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65" w:rsidRPr="00911D65" w:rsidRDefault="00911D65" w:rsidP="00911D65">
      <w:r>
        <w:t>С</w:t>
      </w:r>
      <w:r w:rsidRPr="00911D65">
        <w:t xml:space="preserve"> начала 2021 года на территории Иркутской области зарегистрировано 83 пожара, на которых погибли 7 человек и 2 человека получили травмы. По сравнению с аналогичным периодом прошлого года, количество пожаров увеличилось на 13 случаев. Основными причинами остаются интенсивная эксплуатация электросетей и печного отопления.</w:t>
      </w:r>
    </w:p>
    <w:p w:rsidR="00911D65" w:rsidRDefault="00911D65" w:rsidP="00911D65">
      <w:r w:rsidRPr="00911D65">
        <w:t>На территории Иркутской области продолжает действовать особый противопожарный режим.</w:t>
      </w:r>
    </w:p>
    <w:p w:rsidR="00911D65" w:rsidRPr="00911D65" w:rsidRDefault="00911D65" w:rsidP="00911D65">
      <w:r w:rsidRPr="00911D65">
        <w:t>В связи с устойчивым ростом пожаров и гибели людей Главное управление МЧС России по Иркутской области обращает внимание на необходимость соблюдения требований пожарной безопасности в быту! При установившихся в Прибайкалье морозах особенно актуально не превышать допустимую нагрузку на электросети! Это часто приводит к короткому замыканию с последующим возгоранием. Не оставляйте без присмотра топящиеся печи и включенные электроприборы. При пожаре необходимо немедленно сообщить об этом на единый номер пожарно-спасательной службы МЧС России «101»!</w:t>
      </w:r>
    </w:p>
    <w:p w:rsidR="00342327" w:rsidRDefault="00342327">
      <w:bookmarkStart w:id="0" w:name="_GoBack"/>
      <w:bookmarkEnd w:id="0"/>
    </w:p>
    <w:sectPr w:rsidR="0034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43"/>
    <w:rsid w:val="00342327"/>
    <w:rsid w:val="005E00D7"/>
    <w:rsid w:val="00911D65"/>
    <w:rsid w:val="00D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F32A-206D-4419-A4B2-3DA6F13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2021-01-04T03:42:00Z</dcterms:created>
  <dcterms:modified xsi:type="dcterms:W3CDTF">2021-01-04T03:46:00Z</dcterms:modified>
</cp:coreProperties>
</file>