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FF" w:rsidRDefault="002605FF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7361F9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7361F9" w:rsidSect="006E7F2E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361F9" w:rsidRPr="007361F9" w:rsidRDefault="007361F9" w:rsidP="007361F9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15.01.2018г. № 21</w:t>
      </w:r>
    </w:p>
    <w:p w:rsidR="007361F9" w:rsidRPr="007361F9" w:rsidRDefault="007361F9" w:rsidP="0073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7361F9" w:rsidRPr="007361F9" w:rsidRDefault="007361F9" w:rsidP="0073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7361F9" w:rsidRPr="007361F9" w:rsidRDefault="007361F9" w:rsidP="0073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7361F9" w:rsidRPr="007361F9" w:rsidRDefault="007361F9" w:rsidP="0073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7361F9" w:rsidRPr="007361F9" w:rsidRDefault="007361F9" w:rsidP="0073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7361F9" w:rsidRPr="007361F9" w:rsidRDefault="007361F9" w:rsidP="0073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7361F9" w:rsidRPr="007361F9" w:rsidRDefault="007361F9" w:rsidP="007361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7361F9" w:rsidRPr="007361F9" w:rsidRDefault="007361F9" w:rsidP="0073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61F9" w:rsidRPr="007361F9" w:rsidRDefault="007361F9" w:rsidP="0073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7361F9" w:rsidRPr="007361F9" w:rsidRDefault="007361F9" w:rsidP="0073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sz w:val="16"/>
          <w:szCs w:val="16"/>
        </w:rPr>
        <w:t xml:space="preserve">В УСТАВ ЗАМЗОРСКОГО  </w:t>
      </w:r>
      <w:proofErr w:type="gramStart"/>
      <w:r w:rsidRPr="007361F9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7361F9" w:rsidRPr="007361F9" w:rsidRDefault="007361F9" w:rsidP="0073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sz w:val="16"/>
          <w:szCs w:val="16"/>
        </w:rPr>
        <w:t>ОБРАЗОВАНИЯ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Pr="007361F9" w:rsidRDefault="007361F9" w:rsidP="0073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proofErr w:type="gramStart"/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В целях приведения Устава Замзорского муниципального образования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03.02.2015г. №8-ФЗ, от 28.12.2016г. №505-ФЗ, от 03.04.2017г. №62-ФЗ, от 03.04.2017г. №64-ФЗ, от 07.06.2017г. №107-ФЗ, от 18.07.2017г. №171-ФЗ, от 26.07.2017г. №202-ФЗ, от 29.07.2017г. №216-ФЗ, от 29.07.2017г. №279-ФЗ, в соответствии с Федеральным законом от 02.03.2007г. №25-ФЗ «О муниципальной службе в Российской Федерации», Законом Иркутской области от 17.12.2008г. №122-оз «О</w:t>
      </w: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, руководствуясь статьями 33, 45, 48 Устава Замзорского муниципального образования, Дума</w:t>
      </w:r>
      <w:proofErr w:type="gramEnd"/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Замзорского муниципального образования </w:t>
      </w:r>
    </w:p>
    <w:p w:rsidR="007361F9" w:rsidRPr="007361F9" w:rsidRDefault="007361F9" w:rsidP="0073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Pr="007361F9" w:rsidRDefault="007361F9" w:rsidP="0073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7361F9" w:rsidRDefault="007361F9" w:rsidP="0073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Pr="007361F9" w:rsidRDefault="007361F9" w:rsidP="0073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Pr="007361F9" w:rsidRDefault="007361F9" w:rsidP="0073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1. Внести в Устав Замзорского муниципального </w:t>
      </w:r>
      <w:r w:rsidRPr="007361F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образования</w:t>
      </w:r>
      <w:r w:rsidRPr="007361F9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следующие изменения и дополнения</w:t>
      </w:r>
      <w:r w:rsidRPr="007361F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: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1) в пункте 1 части 3 статья 17 слова «законов субъектов Российской Федерации» заменить словами «законов Иркутской области».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2) часть 9 статья 24 изложить в следующей редакции: 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«9. </w:t>
      </w:r>
      <w:proofErr w:type="gramStart"/>
      <w:r w:rsidRPr="007361F9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</w:t>
      </w:r>
      <w:r w:rsidRPr="007361F9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 w:rsidRPr="007361F9">
        <w:rPr>
          <w:rFonts w:ascii="Times New Roman" w:eastAsia="Times New Roman" w:hAnsi="Times New Roman" w:cs="Times New Roman"/>
          <w:sz w:val="16"/>
          <w:szCs w:val="16"/>
        </w:rPr>
        <w:t>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361F9" w:rsidRPr="007361F9" w:rsidRDefault="007361F9" w:rsidP="0073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3) статью 25 дополнить частью 4 следующего содержания:</w:t>
      </w:r>
    </w:p>
    <w:p w:rsidR="007361F9" w:rsidRPr="007361F9" w:rsidRDefault="007361F9" w:rsidP="0073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«4. </w:t>
      </w:r>
      <w:r w:rsidRPr="007361F9">
        <w:rPr>
          <w:rFonts w:ascii="Times New Roman" w:eastAsia="Times New Roman" w:hAnsi="Times New Roman" w:cs="Times New Roman"/>
          <w:sz w:val="16"/>
          <w:szCs w:val="16"/>
        </w:rPr>
        <w:t>Глава поселения как Глава администрации Поселения</w:t>
      </w: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в целях осуществления своих полномочий наделяется правом: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1) истребовать информацию от органов и должностных лиц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образования;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2) направлять органам и должностным лицам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образования, обращения для принятия решений и (или) совершения иных действий в соответствии с их компетенцией и требовать ответа о результатах их рассмотрения;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3) инициировать проведение отчетов органов и должностных лиц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образования;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4) инициировать проведение депутатских проверок (расследований), депутатских слушаний и принимать в них участие;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5)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образования;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6) инициировать вопрос о привлечении должностных лиц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образования, к ответственности в порядке, установленном федеральными законами;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7) беспрепятственно посещать мероприятия, организуемые и проводимые органами местного самоуправления, находящимися на территории Замзорского муниципального образования;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proofErr w:type="gramStart"/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8) беспрепятственно посещать органы государственной власти Иркутской области, иные государственные органы Иркутской области, органы местного самоуправления,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законами.»;</w:t>
      </w:r>
      <w:proofErr w:type="gramEnd"/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4) абзац 2  пункта 4 части 2 статьи 27 изложить в следующей редакции: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«Указанная выплата не может быть установлена в случае прекращения полномочий указанного лица по основаниям, предусмотренным </w:t>
      </w:r>
      <w:hyperlink r:id="rId11" w:history="1">
        <w:r w:rsidRPr="007361F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пунктами 2.1</w:t>
        </w:r>
      </w:hyperlink>
      <w:r w:rsidRPr="007361F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2" w:history="1">
        <w:r w:rsidRPr="007361F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3</w:t>
        </w:r>
      </w:hyperlink>
      <w:r w:rsidRPr="007361F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3" w:history="1">
        <w:r w:rsidRPr="007361F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6</w:t>
        </w:r>
      </w:hyperlink>
      <w:r w:rsidRPr="007361F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</w:t>
      </w:r>
      <w:hyperlink r:id="rId14" w:history="1">
        <w:r w:rsidRPr="007361F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9 части 6</w:t>
        </w:r>
      </w:hyperlink>
      <w:r w:rsidRPr="007361F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5" w:history="1">
        <w:r w:rsidRPr="007361F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частью 6.1 статьи 36</w:t>
        </w:r>
      </w:hyperlink>
      <w:r w:rsidRPr="007361F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6" w:history="1">
        <w:r w:rsidRPr="007361F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частью 7.1</w:t>
        </w:r>
      </w:hyperlink>
      <w:r w:rsidRPr="007361F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7" w:history="1">
        <w:r w:rsidRPr="007361F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статьи 40</w:t>
        </w:r>
      </w:hyperlink>
      <w:r w:rsidRPr="007361F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7361F9">
        <w:rPr>
          <w:rFonts w:ascii="Times New Roman" w:eastAsia="Times New Roman" w:hAnsi="Times New Roman" w:cs="Times New Roman"/>
          <w:sz w:val="16"/>
          <w:szCs w:val="16"/>
        </w:rPr>
        <w:t>Федерального закона «Об общих принципах организации местного самоуправления в Российской Федерации»;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5)  в статье 28: 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а) часть 3 изложить в следующей редакции: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«3. 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 67-ФЗ «Об основах гарантиях избирательных прав и права на участие в референдуме граждан Российской Федерации»;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б) часть 5 изложить в следующей редакции: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«5.Полномочия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06.10.2003 года № 131-ФЗ "Об общих принципах организации местного самоуправления в Российской Федерации", Федеральным </w:t>
      </w:r>
      <w:hyperlink r:id="rId18" w:history="1">
        <w:r w:rsidRPr="007361F9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от 25.12.2008г. N273-ФЗ "О противодействии коррупции", Федеральным </w:t>
      </w:r>
      <w:hyperlink r:id="rId19" w:history="1">
        <w:r w:rsidRPr="007361F9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от 03.12.2012г. N230-ФЗ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20" w:history="1">
        <w:r w:rsidRPr="007361F9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от 07.05.2013г. N79-ФЗ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инструментами"»;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6) статью 30 изложить в следующей редакции:</w:t>
      </w:r>
    </w:p>
    <w:p w:rsidR="007361F9" w:rsidRPr="007361F9" w:rsidRDefault="007361F9" w:rsidP="007361F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«Статья 30 Исполнение обязанностей Главы Поселения в случае досрочного прекращения его полномочий или при его временном отсутствии </w:t>
      </w:r>
    </w:p>
    <w:p w:rsidR="007361F9" w:rsidRPr="007361F9" w:rsidRDefault="007361F9" w:rsidP="007361F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lastRenderedPageBreak/>
        <w:t>В случае досрочного прекращения полномочий главы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в отсутствии главного специалиста, специалист администрации.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В период временного отсутствия главы (в связи с отпуском, командировкой, болезнью) его полномочия исполняет главный специалист в отсутствии главного специалиста, специалист администрации на основании распоряжения администрации.</w:t>
      </w:r>
    </w:p>
    <w:p w:rsidR="007361F9" w:rsidRPr="007361F9" w:rsidRDefault="007361F9" w:rsidP="0073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7) </w:t>
      </w: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в статье 45:</w:t>
      </w:r>
    </w:p>
    <w:p w:rsidR="007361F9" w:rsidRPr="007361F9" w:rsidRDefault="007361F9" w:rsidP="0073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pacing w:val="1"/>
          <w:sz w:val="16"/>
          <w:szCs w:val="16"/>
        </w:rPr>
        <w:t>а) абзац второй части 4 изложить в следующей редакции: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«4. </w:t>
      </w:r>
      <w:proofErr w:type="gramStart"/>
      <w:r w:rsidRPr="007361F9">
        <w:rPr>
          <w:rFonts w:ascii="Times New Roman" w:eastAsia="Times New Roman" w:hAnsi="Times New Roman" w:cs="Times New Roman"/>
          <w:sz w:val="16"/>
          <w:szCs w:val="16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 приведения устава муниципального образования в соответствие, с федеральным законом,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акта о</w:t>
      </w:r>
      <w:proofErr w:type="gramEnd"/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361F9">
        <w:rPr>
          <w:rFonts w:ascii="Times New Roman" w:eastAsia="Times New Roman" w:hAnsi="Times New Roman" w:cs="Times New Roman"/>
          <w:sz w:val="16"/>
          <w:szCs w:val="16"/>
        </w:rPr>
        <w:t>внесении</w:t>
      </w:r>
      <w:proofErr w:type="gramEnd"/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указанных изменений и дополнений в настоящий Устав»; 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б) дополнить частью 5 следующего содержания: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«5. Изложение Устава муниципального образования  в новой редакции решением Думы о внесении изменений и дополнений в Устав не допускается. В этом случае принимается новый Устав муниципального образования, а ранее действующий Устав и решения Думы о внесении в него изменений и дополнений признаются утратившими силу со дня вступления в силу нового Устава</w:t>
      </w:r>
      <w:proofErr w:type="gramStart"/>
      <w:r w:rsidRPr="007361F9">
        <w:rPr>
          <w:rFonts w:ascii="Times New Roman" w:eastAsia="Times New Roman" w:hAnsi="Times New Roman" w:cs="Times New Roman"/>
          <w:sz w:val="16"/>
          <w:szCs w:val="16"/>
        </w:rPr>
        <w:t>.»;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End"/>
      <w:r w:rsidRPr="007361F9">
        <w:rPr>
          <w:rFonts w:ascii="Times New Roman" w:eastAsia="Times New Roman" w:hAnsi="Times New Roman" w:cs="Times New Roman"/>
          <w:sz w:val="16"/>
          <w:szCs w:val="16"/>
        </w:rPr>
        <w:t>8) часть 7 статья 48 изложить в следующей редакции: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7361F9">
        <w:rPr>
          <w:rFonts w:ascii="Times New Roman" w:eastAsia="Times New Roman" w:hAnsi="Times New Roman" w:cs="Times New Roman"/>
          <w:sz w:val="16"/>
          <w:szCs w:val="16"/>
        </w:rPr>
        <w:t>Замзорское</w:t>
      </w:r>
      <w:proofErr w:type="spellEnd"/>
      <w:r w:rsidRPr="007361F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sz w:val="16"/>
          <w:szCs w:val="16"/>
        </w:rPr>
        <w:t>9) пункт 4 части 2 статьи 73.1 изложить в следующей редакции:</w:t>
      </w:r>
    </w:p>
    <w:p w:rsidR="007361F9" w:rsidRPr="007361F9" w:rsidRDefault="007361F9" w:rsidP="007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361F9">
        <w:rPr>
          <w:rFonts w:ascii="Times New Roman" w:eastAsia="Times New Roman" w:hAnsi="Times New Roman" w:cs="Times New Roman"/>
          <w:sz w:val="16"/>
          <w:szCs w:val="16"/>
        </w:rPr>
        <w:t>«4) несоблюдение ограничений, запретов,  неисполнение обязанностей, которые установлены Федеральным законом от 25 декабря 2008 года № 273-ФЗ «О противодействии коррупции», Федеральным  законом  от 3 декабря 2012 года № 230-ФЗ «О контроле за соответствием расходов лиц, замещающих государственные должности, и иных лиц и их доходах»,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7361F9">
        <w:rPr>
          <w:rFonts w:ascii="Times New Roman" w:eastAsia="Times New Roman" w:hAnsi="Times New Roman" w:cs="Times New Roman"/>
          <w:sz w:val="16"/>
          <w:szCs w:val="16"/>
        </w:rPr>
        <w:t>), хранить наличные денежные средства и ценности в иностранных банках, расположенных  за пределами территории Российской Федерации,  владеть и (или) пользоваться иностранными финансовыми инструментами».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3. </w:t>
      </w:r>
      <w:proofErr w:type="gramStart"/>
      <w:r w:rsidRPr="007361F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Главе Замзорского муниципального образования опубликовать муниципальный правовой акт Замзорского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Замзорского муниципального образования для </w:t>
      </w:r>
      <w:r w:rsidRPr="007361F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lastRenderedPageBreak/>
        <w:t>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361F9" w:rsidRPr="007361F9" w:rsidRDefault="007361F9" w:rsidP="0073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4. Настоящее решение вступает в силу после государственной регистрации и опубликования в «Вестнике Замзорского сельского поселения».</w:t>
      </w:r>
    </w:p>
    <w:p w:rsidR="007361F9" w:rsidRPr="007361F9" w:rsidRDefault="007361F9" w:rsidP="007361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361F9" w:rsidRPr="007361F9" w:rsidRDefault="007361F9" w:rsidP="007361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361F9" w:rsidRPr="007361F9" w:rsidRDefault="007361F9" w:rsidP="007361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Глава Замзорского</w:t>
      </w:r>
    </w:p>
    <w:p w:rsidR="007361F9" w:rsidRPr="007361F9" w:rsidRDefault="007361F9" w:rsidP="00736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7361F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Е.В. Бурмакина</w:t>
      </w:r>
    </w:p>
    <w:p w:rsidR="002605FF" w:rsidRDefault="002605FF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05FF" w:rsidRDefault="002605FF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05FF" w:rsidRDefault="002605FF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19E7" w:rsidRDefault="00E319E7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7361F9" w:rsidSect="007361F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bookmarkStart w:id="0" w:name="_GoBack"/>
      <w:bookmarkEnd w:id="0"/>
    </w:p>
    <w:p w:rsidR="00E319E7" w:rsidRPr="005D1FBA" w:rsidRDefault="00E319E7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3A0AFB">
      <w:pPr>
        <w:pBdr>
          <w:between w:val="thinThickSmallGap" w:sz="24" w:space="1" w:color="auto"/>
        </w:pBdr>
        <w:jc w:val="center"/>
      </w:pPr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F30A7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0C" w:rsidRDefault="003D430C" w:rsidP="0015601B">
      <w:pPr>
        <w:spacing w:after="0" w:line="240" w:lineRule="auto"/>
      </w:pPr>
      <w:r>
        <w:separator/>
      </w:r>
    </w:p>
  </w:endnote>
  <w:endnote w:type="continuationSeparator" w:id="0">
    <w:p w:rsidR="003D430C" w:rsidRDefault="003D430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0C" w:rsidRDefault="003D430C" w:rsidP="0015601B">
      <w:pPr>
        <w:spacing w:after="0" w:line="240" w:lineRule="auto"/>
      </w:pPr>
      <w:r>
        <w:separator/>
      </w:r>
    </w:p>
  </w:footnote>
  <w:footnote w:type="continuationSeparator" w:id="0">
    <w:p w:rsidR="003D430C" w:rsidRDefault="003D430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98563049"/>
    </w:sdtPr>
    <w:sdtEndPr>
      <w:rPr>
        <w:rFonts w:asciiTheme="minorHAnsi" w:hAnsiTheme="minorHAnsi" w:cstheme="minorBidi"/>
        <w:sz w:val="22"/>
        <w:szCs w:val="22"/>
      </w:rPr>
    </w:sdtEndPr>
    <w:sdtContent>
      <w:p w:rsidR="00171CB7" w:rsidRPr="006E7F2E" w:rsidRDefault="00171CB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61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="002605FF">
          <w:rPr>
            <w:rFonts w:ascii="Times New Roman" w:hAnsi="Times New Roman" w:cs="Times New Roman"/>
            <w:sz w:val="28"/>
            <w:szCs w:val="28"/>
          </w:rPr>
          <w:t>7</w:t>
        </w:r>
        <w:r w:rsidR="007361F9">
          <w:rPr>
            <w:rFonts w:ascii="Times New Roman" w:hAnsi="Times New Roman" w:cs="Times New Roman"/>
            <w:sz w:val="28"/>
            <w:szCs w:val="28"/>
          </w:rPr>
          <w:t>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7361F9">
          <w:rPr>
            <w:rFonts w:ascii="Times New Roman" w:hAnsi="Times New Roman" w:cs="Times New Roman"/>
            <w:sz w:val="28"/>
            <w:szCs w:val="28"/>
          </w:rPr>
          <w:t>30</w:t>
        </w:r>
        <w:r w:rsidR="002605FF">
          <w:rPr>
            <w:rFonts w:ascii="Times New Roman" w:hAnsi="Times New Roman" w:cs="Times New Roman"/>
            <w:sz w:val="28"/>
            <w:szCs w:val="28"/>
          </w:rPr>
          <w:t xml:space="preserve"> 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71CB7" w:rsidRDefault="00171CB7">
    <w:pPr>
      <w:pStyle w:val="a3"/>
    </w:pPr>
  </w:p>
  <w:p w:rsidR="00171CB7" w:rsidRDefault="00171C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7" w:rsidRDefault="003D430C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5.7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 w:rsidR="00171CB7">
      <w:t xml:space="preserve">        </w:t>
    </w:r>
    <w:r>
      <w:pict>
        <v:shape id="_x0000_i1026" type="#_x0000_t136" style="width:249.75pt;height:10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171CB7" w:rsidRPr="006E7F2E" w:rsidRDefault="00171CB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2605F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="007361F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7361F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30</w:t>
    </w:r>
    <w:r w:rsidR="002605F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марта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87A"/>
    <w:multiLevelType w:val="hybridMultilevel"/>
    <w:tmpl w:val="69F2C8EE"/>
    <w:lvl w:ilvl="0" w:tplc="D9DA34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4710"/>
    <w:rsid w:val="00025900"/>
    <w:rsid w:val="000C50D6"/>
    <w:rsid w:val="000F329C"/>
    <w:rsid w:val="00122151"/>
    <w:rsid w:val="0015601B"/>
    <w:rsid w:val="001659A6"/>
    <w:rsid w:val="00171407"/>
    <w:rsid w:val="00171CB7"/>
    <w:rsid w:val="002605FF"/>
    <w:rsid w:val="002E6C92"/>
    <w:rsid w:val="003476BE"/>
    <w:rsid w:val="003A0AFB"/>
    <w:rsid w:val="003D430C"/>
    <w:rsid w:val="003E4555"/>
    <w:rsid w:val="00552A5F"/>
    <w:rsid w:val="005D1FBA"/>
    <w:rsid w:val="0066029C"/>
    <w:rsid w:val="006E7F2E"/>
    <w:rsid w:val="007361F9"/>
    <w:rsid w:val="00814E64"/>
    <w:rsid w:val="00855782"/>
    <w:rsid w:val="00867439"/>
    <w:rsid w:val="00933DD9"/>
    <w:rsid w:val="009D3E0E"/>
    <w:rsid w:val="00A22647"/>
    <w:rsid w:val="00A23C32"/>
    <w:rsid w:val="00AB3FE2"/>
    <w:rsid w:val="00B2728A"/>
    <w:rsid w:val="00B81CC0"/>
    <w:rsid w:val="00B8752B"/>
    <w:rsid w:val="00DC0219"/>
    <w:rsid w:val="00E319E7"/>
    <w:rsid w:val="00E82A0F"/>
    <w:rsid w:val="00E96D0A"/>
    <w:rsid w:val="00EB67E1"/>
    <w:rsid w:val="00EC6900"/>
    <w:rsid w:val="00F30A71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table" w:styleId="af">
    <w:name w:val="Table Grid"/>
    <w:basedOn w:val="a1"/>
    <w:rsid w:val="003A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B595C870C622B6864EEFDF1E73B2B923C6DB7417B92AFE04F0DAF69A8598C0F4D3A81E3BBE37C8X9mAI" TargetMode="External"/><Relationship Id="rId18" Type="http://schemas.openxmlformats.org/officeDocument/2006/relationships/hyperlink" Target="consultantplus://offline/ref=6A483D437AE262CAC1A422DECFC435FCFB102FE96BB255C36FA3F9B8EAs8xA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B595C870C622B6864EEFDF1E73B2B923C6DB7417B92AFE04F0DAF69A8598C0F4D3A81E3BBE37CBX9mDI" TargetMode="External"/><Relationship Id="rId17" Type="http://schemas.openxmlformats.org/officeDocument/2006/relationships/hyperlink" Target="consultantplus://offline/ref=E5B595C870C622B6864EEFDF1E73B2B923C6DB7417B92AFE04F0DAF69A8598C0F4D3A8193CXB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B595C870C622B6864EEFDF1E73B2B923C6DB7417B92AFE04F0DAF69A8598C0F4D3A8193CXBmDI" TargetMode="External"/><Relationship Id="rId20" Type="http://schemas.openxmlformats.org/officeDocument/2006/relationships/hyperlink" Target="consultantplus://offline/ref=6A483D437AE262CAC1A422DECFC435FCFB102FE96BB155C36FA3F9B8EAs8x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B595C870C622B6864EEFDF1E73B2B923C6DB7417B92AFE04F0DAF69A8598C0F4D3A81E3BBF32CBX9m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B595C870C622B6864EEFDF1E73B2B923C6DB7417B92AFE04F0DAF69A8598C0F4D3A81E3BBF31C9X9mB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A483D437AE262CAC1A422DECFC435FCF81927EA68B355C36FA3F9B8EAs8xA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B595C870C622B6864EEFDF1E73B2B923C6DB7417B92AFE04F0DAF69A8598C0F4D3A81E3BBE37C8X9m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8D0C-92D1-485E-AC36-89B34535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2018-03-20T06:42:00Z</cp:lastPrinted>
  <dcterms:created xsi:type="dcterms:W3CDTF">2017-11-08T11:02:00Z</dcterms:created>
  <dcterms:modified xsi:type="dcterms:W3CDTF">2018-04-09T02:21:00Z</dcterms:modified>
</cp:coreProperties>
</file>