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83" w:rsidRPr="00814C83" w:rsidRDefault="00814C83" w:rsidP="00814C83">
      <w:pPr>
        <w:widowControl w:val="0"/>
        <w:autoSpaceDE w:val="0"/>
        <w:autoSpaceDN w:val="0"/>
        <w:adjustRightInd w:val="0"/>
        <w:spacing w:after="0" w:line="240" w:lineRule="auto"/>
        <w:rPr>
          <w:rFonts w:ascii="Times New Roman" w:eastAsia="Times New Roman" w:hAnsi="Times New Roman" w:cs="Times New Roman"/>
          <w:b/>
          <w:i/>
          <w:color w:val="000000"/>
          <w:kern w:val="2"/>
          <w:sz w:val="16"/>
          <w:szCs w:val="16"/>
        </w:rPr>
        <w:sectPr w:rsidR="00814C83" w:rsidRPr="00814C83" w:rsidSect="006446CB">
          <w:headerReference w:type="default" r:id="rId8"/>
          <w:headerReference w:type="first" r:id="rId9"/>
          <w:type w:val="continuous"/>
          <w:pgSz w:w="11906" w:h="16838"/>
          <w:pgMar w:top="1231" w:right="720" w:bottom="720" w:left="720" w:header="708" w:footer="982" w:gutter="0"/>
          <w:pgBorders>
            <w:top w:val="thinThickSmallGap" w:sz="24" w:space="1" w:color="auto"/>
          </w:pgBorders>
          <w:cols w:space="708"/>
          <w:titlePg/>
          <w:docGrid w:linePitch="360"/>
        </w:sectPr>
      </w:pPr>
    </w:p>
    <w:p w:rsidR="007B51A4" w:rsidRPr="00A71D7D" w:rsidRDefault="007B51A4" w:rsidP="007B51A4">
      <w:pPr>
        <w:tabs>
          <w:tab w:val="center" w:pos="4818"/>
        </w:tabs>
        <w:spacing w:after="0" w:line="240" w:lineRule="auto"/>
        <w:jc w:val="center"/>
        <w:rPr>
          <w:rFonts w:ascii="Times New Roman" w:hAnsi="Times New Roman" w:cs="Times New Roman"/>
          <w:b/>
          <w:sz w:val="16"/>
          <w:szCs w:val="16"/>
        </w:rPr>
      </w:pPr>
      <w:r w:rsidRPr="00A71D7D">
        <w:rPr>
          <w:rFonts w:ascii="Times New Roman" w:hAnsi="Times New Roman" w:cs="Times New Roman"/>
          <w:b/>
          <w:sz w:val="16"/>
          <w:szCs w:val="16"/>
        </w:rPr>
        <w:lastRenderedPageBreak/>
        <w:t>27.12.2021г. № 226</w:t>
      </w:r>
    </w:p>
    <w:p w:rsidR="007B51A4" w:rsidRPr="00A71D7D" w:rsidRDefault="007B51A4" w:rsidP="007B51A4">
      <w:pPr>
        <w:tabs>
          <w:tab w:val="center" w:pos="4818"/>
        </w:tabs>
        <w:spacing w:after="0" w:line="240" w:lineRule="auto"/>
        <w:jc w:val="center"/>
        <w:rPr>
          <w:rFonts w:ascii="Times New Roman" w:hAnsi="Times New Roman" w:cs="Times New Roman"/>
          <w:b/>
          <w:sz w:val="16"/>
          <w:szCs w:val="16"/>
        </w:rPr>
      </w:pPr>
      <w:r w:rsidRPr="00A71D7D">
        <w:rPr>
          <w:rFonts w:ascii="Times New Roman" w:hAnsi="Times New Roman" w:cs="Times New Roman"/>
          <w:b/>
          <w:sz w:val="16"/>
          <w:szCs w:val="16"/>
        </w:rPr>
        <w:t>РОССИЙСКАЯ ФЕДЕРАЦИЯ</w:t>
      </w:r>
    </w:p>
    <w:p w:rsidR="007B51A4" w:rsidRPr="00A71D7D" w:rsidRDefault="007B51A4" w:rsidP="007B51A4">
      <w:pPr>
        <w:pStyle w:val="ConsPlusTitle"/>
        <w:jc w:val="center"/>
        <w:rPr>
          <w:rFonts w:ascii="Times New Roman" w:hAnsi="Times New Roman" w:cs="Times New Roman"/>
          <w:sz w:val="16"/>
          <w:szCs w:val="16"/>
        </w:rPr>
      </w:pPr>
      <w:r w:rsidRPr="00A71D7D">
        <w:rPr>
          <w:rFonts w:ascii="Times New Roman" w:hAnsi="Times New Roman" w:cs="Times New Roman"/>
          <w:sz w:val="16"/>
          <w:szCs w:val="16"/>
        </w:rPr>
        <w:t>ИРКУТСКАЯ ОБЛАСТЬ</w:t>
      </w:r>
    </w:p>
    <w:p w:rsidR="007B51A4" w:rsidRPr="00A71D7D" w:rsidRDefault="007B51A4" w:rsidP="007B51A4">
      <w:pPr>
        <w:pStyle w:val="ConsPlusTitle"/>
        <w:jc w:val="center"/>
        <w:rPr>
          <w:rFonts w:ascii="Times New Roman" w:hAnsi="Times New Roman" w:cs="Times New Roman"/>
          <w:sz w:val="16"/>
          <w:szCs w:val="16"/>
        </w:rPr>
      </w:pPr>
      <w:r w:rsidRPr="00A71D7D">
        <w:rPr>
          <w:rFonts w:ascii="Times New Roman" w:hAnsi="Times New Roman" w:cs="Times New Roman"/>
          <w:sz w:val="16"/>
          <w:szCs w:val="16"/>
        </w:rPr>
        <w:t>НИЖНЕУДИНСКИЙ МУНИЦИПАЛЬНЫЙ РАЙОН</w:t>
      </w:r>
    </w:p>
    <w:p w:rsidR="007B51A4" w:rsidRPr="00A71D7D" w:rsidRDefault="007B51A4" w:rsidP="007B51A4">
      <w:pPr>
        <w:pStyle w:val="ConsPlusTitle"/>
        <w:jc w:val="center"/>
        <w:rPr>
          <w:rFonts w:ascii="Times New Roman" w:hAnsi="Times New Roman" w:cs="Times New Roman"/>
          <w:sz w:val="16"/>
          <w:szCs w:val="16"/>
        </w:rPr>
      </w:pPr>
      <w:r w:rsidRPr="00A71D7D">
        <w:rPr>
          <w:rFonts w:ascii="Times New Roman" w:hAnsi="Times New Roman" w:cs="Times New Roman"/>
          <w:sz w:val="16"/>
          <w:szCs w:val="16"/>
        </w:rPr>
        <w:t>ЗАМЗОРСКОЕ СЕЛЬСКОЕ ПОСЕЛЕНИЕ</w:t>
      </w:r>
    </w:p>
    <w:p w:rsidR="007B51A4" w:rsidRPr="00A71D7D" w:rsidRDefault="007B51A4" w:rsidP="007B51A4">
      <w:pPr>
        <w:pStyle w:val="ConsPlusTitle"/>
        <w:jc w:val="center"/>
        <w:rPr>
          <w:rFonts w:ascii="Times New Roman" w:hAnsi="Times New Roman" w:cs="Times New Roman"/>
          <w:sz w:val="16"/>
          <w:szCs w:val="16"/>
        </w:rPr>
      </w:pPr>
      <w:r w:rsidRPr="00A71D7D">
        <w:rPr>
          <w:rFonts w:ascii="Times New Roman" w:hAnsi="Times New Roman" w:cs="Times New Roman"/>
          <w:sz w:val="16"/>
          <w:szCs w:val="16"/>
        </w:rPr>
        <w:t>ДУМА</w:t>
      </w:r>
    </w:p>
    <w:p w:rsidR="007B51A4" w:rsidRPr="00A71D7D" w:rsidRDefault="007B51A4" w:rsidP="007B51A4">
      <w:pPr>
        <w:pStyle w:val="aff9"/>
        <w:spacing w:after="0"/>
        <w:ind w:right="0"/>
        <w:rPr>
          <w:rFonts w:ascii="Times New Roman" w:hAnsi="Times New Roman"/>
          <w:b/>
          <w:sz w:val="16"/>
          <w:szCs w:val="16"/>
        </w:rPr>
      </w:pPr>
      <w:r w:rsidRPr="00A71D7D">
        <w:rPr>
          <w:rFonts w:ascii="Times New Roman" w:hAnsi="Times New Roman"/>
          <w:b/>
          <w:sz w:val="16"/>
          <w:szCs w:val="16"/>
        </w:rPr>
        <w:t>РЕШЕНИЕ</w:t>
      </w:r>
    </w:p>
    <w:p w:rsidR="007B51A4" w:rsidRPr="00A71D7D" w:rsidRDefault="007B51A4" w:rsidP="007B51A4">
      <w:pPr>
        <w:pStyle w:val="ConsTitle"/>
        <w:widowControl/>
        <w:ind w:right="0"/>
        <w:jc w:val="center"/>
        <w:rPr>
          <w:rFonts w:ascii="Times New Roman" w:hAnsi="Times New Roman" w:cs="Times New Roman"/>
        </w:rPr>
      </w:pPr>
    </w:p>
    <w:p w:rsidR="007B51A4" w:rsidRPr="00A71D7D" w:rsidRDefault="007B51A4" w:rsidP="007B51A4">
      <w:pPr>
        <w:spacing w:after="0" w:line="240" w:lineRule="auto"/>
        <w:jc w:val="center"/>
        <w:rPr>
          <w:rFonts w:ascii="Times New Roman" w:hAnsi="Times New Roman" w:cs="Times New Roman"/>
          <w:b/>
          <w:sz w:val="16"/>
          <w:szCs w:val="16"/>
        </w:rPr>
      </w:pPr>
      <w:r w:rsidRPr="00A71D7D">
        <w:rPr>
          <w:rFonts w:ascii="Times New Roman" w:hAnsi="Times New Roman" w:cs="Times New Roman"/>
          <w:b/>
          <w:sz w:val="16"/>
          <w:szCs w:val="16"/>
        </w:rPr>
        <w:t>О БЮДЖЕТЕ ЗАМЗОРСКОГО</w:t>
      </w:r>
    </w:p>
    <w:p w:rsidR="007B51A4" w:rsidRPr="00A71D7D" w:rsidRDefault="007B51A4" w:rsidP="007B51A4">
      <w:pPr>
        <w:spacing w:after="0" w:line="240" w:lineRule="auto"/>
        <w:jc w:val="center"/>
        <w:rPr>
          <w:rFonts w:ascii="Times New Roman" w:hAnsi="Times New Roman" w:cs="Times New Roman"/>
          <w:b/>
          <w:sz w:val="16"/>
          <w:szCs w:val="16"/>
        </w:rPr>
      </w:pPr>
      <w:r w:rsidRPr="00A71D7D">
        <w:rPr>
          <w:rFonts w:ascii="Times New Roman" w:hAnsi="Times New Roman" w:cs="Times New Roman"/>
          <w:b/>
          <w:sz w:val="16"/>
          <w:szCs w:val="16"/>
        </w:rPr>
        <w:t>МУНИЦИПАЛЬНОГО ОБРАЗОВАНИЯ НА 2022 ГОД</w:t>
      </w:r>
    </w:p>
    <w:p w:rsidR="007B51A4" w:rsidRPr="00A71D7D" w:rsidRDefault="007B51A4" w:rsidP="007B51A4">
      <w:pPr>
        <w:pStyle w:val="ConsPlusTitle"/>
        <w:jc w:val="center"/>
        <w:rPr>
          <w:rFonts w:ascii="Times New Roman" w:hAnsi="Times New Roman" w:cs="Times New Roman"/>
          <w:sz w:val="16"/>
          <w:szCs w:val="16"/>
        </w:rPr>
      </w:pPr>
      <w:r w:rsidRPr="00A71D7D">
        <w:rPr>
          <w:rFonts w:ascii="Times New Roman" w:hAnsi="Times New Roman" w:cs="Times New Roman"/>
          <w:sz w:val="16"/>
          <w:szCs w:val="16"/>
        </w:rPr>
        <w:t>И НА ПЛАНОВЫЙ ПЕРИОД 2023</w:t>
      </w:r>
      <w:proofErr w:type="gramStart"/>
      <w:r w:rsidRPr="00A71D7D">
        <w:rPr>
          <w:rFonts w:ascii="Times New Roman" w:hAnsi="Times New Roman" w:cs="Times New Roman"/>
          <w:sz w:val="16"/>
          <w:szCs w:val="16"/>
        </w:rPr>
        <w:t xml:space="preserve"> И</w:t>
      </w:r>
      <w:proofErr w:type="gramEnd"/>
      <w:r w:rsidRPr="00A71D7D">
        <w:rPr>
          <w:rFonts w:ascii="Times New Roman" w:hAnsi="Times New Roman" w:cs="Times New Roman"/>
          <w:sz w:val="16"/>
          <w:szCs w:val="16"/>
        </w:rPr>
        <w:t xml:space="preserve"> 2024 ГОДОВ</w:t>
      </w:r>
    </w:p>
    <w:p w:rsidR="007B51A4" w:rsidRPr="00A71D7D" w:rsidRDefault="007B51A4" w:rsidP="007B51A4">
      <w:pPr>
        <w:spacing w:after="0" w:line="240" w:lineRule="auto"/>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 </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center"/>
        <w:rPr>
          <w:rFonts w:ascii="Times New Roman" w:hAnsi="Times New Roman" w:cs="Times New Roman"/>
          <w:b/>
          <w:sz w:val="16"/>
          <w:szCs w:val="16"/>
        </w:rPr>
      </w:pPr>
      <w:r w:rsidRPr="00A71D7D">
        <w:rPr>
          <w:rFonts w:ascii="Times New Roman" w:hAnsi="Times New Roman" w:cs="Times New Roman"/>
          <w:b/>
          <w:sz w:val="16"/>
          <w:szCs w:val="16"/>
        </w:rPr>
        <w:t>РЕШИЛА:</w:t>
      </w:r>
    </w:p>
    <w:p w:rsidR="007B51A4" w:rsidRPr="00A71D7D" w:rsidRDefault="007B51A4" w:rsidP="007B51A4">
      <w:pPr>
        <w:spacing w:after="0" w:line="240" w:lineRule="auto"/>
        <w:jc w:val="center"/>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1</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851"/>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1. Утвердить основные характеристики бюджета Замзорского муниципального образования (далее – муниципальное образование) на 2022 год:</w:t>
      </w:r>
    </w:p>
    <w:p w:rsidR="007B51A4" w:rsidRPr="00A71D7D" w:rsidRDefault="007B51A4" w:rsidP="007B51A4">
      <w:pPr>
        <w:pStyle w:val="ConsPlusNormal"/>
        <w:ind w:firstLine="0"/>
        <w:jc w:val="both"/>
        <w:rPr>
          <w:rFonts w:ascii="Times New Roman" w:hAnsi="Times New Roman" w:cs="Times New Roman"/>
          <w:sz w:val="16"/>
          <w:szCs w:val="16"/>
        </w:rPr>
      </w:pPr>
      <w:r w:rsidRPr="00A71D7D">
        <w:rPr>
          <w:rFonts w:ascii="Times New Roman" w:hAnsi="Times New Roman" w:cs="Times New Roman"/>
          <w:sz w:val="16"/>
          <w:szCs w:val="16"/>
        </w:rPr>
        <w:t>прогнозируемый общий объем доходов бюджета муниципального образования в сумме 25 282 600,0 рублей, из них объем межбюджетных трансфертов, получаемых из других бюджетов бюджетной системы Российской Федерации, в сумме 21</w:t>
      </w:r>
      <w:r w:rsidRPr="00A71D7D">
        <w:rPr>
          <w:rFonts w:ascii="Times New Roman" w:hAnsi="Times New Roman" w:cs="Times New Roman"/>
          <w:sz w:val="16"/>
          <w:szCs w:val="16"/>
          <w:lang w:val="en-US"/>
        </w:rPr>
        <w:t> </w:t>
      </w:r>
      <w:r w:rsidRPr="00A71D7D">
        <w:rPr>
          <w:rFonts w:ascii="Times New Roman" w:hAnsi="Times New Roman" w:cs="Times New Roman"/>
          <w:sz w:val="16"/>
          <w:szCs w:val="16"/>
        </w:rPr>
        <w:t>560 100,0 рублей;</w:t>
      </w:r>
    </w:p>
    <w:p w:rsidR="007B51A4" w:rsidRPr="00A71D7D" w:rsidRDefault="007B51A4" w:rsidP="007B51A4">
      <w:pPr>
        <w:pStyle w:val="ConsPlusNormal"/>
        <w:ind w:firstLine="0"/>
        <w:jc w:val="both"/>
        <w:rPr>
          <w:rFonts w:ascii="Times New Roman" w:hAnsi="Times New Roman" w:cs="Times New Roman"/>
          <w:sz w:val="16"/>
          <w:szCs w:val="16"/>
        </w:rPr>
      </w:pPr>
      <w:r w:rsidRPr="00A71D7D">
        <w:rPr>
          <w:rFonts w:ascii="Times New Roman" w:hAnsi="Times New Roman" w:cs="Times New Roman"/>
          <w:sz w:val="16"/>
          <w:szCs w:val="16"/>
        </w:rPr>
        <w:t>общий объем расходов бюджета муниципального образования в сумме 25</w:t>
      </w:r>
      <w:r w:rsidRPr="00A71D7D">
        <w:rPr>
          <w:rFonts w:ascii="Times New Roman" w:hAnsi="Times New Roman" w:cs="Times New Roman"/>
          <w:sz w:val="16"/>
          <w:szCs w:val="16"/>
          <w:lang w:val="en-US"/>
        </w:rPr>
        <w:t> </w:t>
      </w:r>
      <w:r w:rsidRPr="00A71D7D">
        <w:rPr>
          <w:rFonts w:ascii="Times New Roman" w:hAnsi="Times New Roman" w:cs="Times New Roman"/>
          <w:sz w:val="16"/>
          <w:szCs w:val="16"/>
        </w:rPr>
        <w:t>422 194,0 рублей;</w:t>
      </w:r>
    </w:p>
    <w:p w:rsidR="007B51A4" w:rsidRPr="00A71D7D" w:rsidRDefault="007B51A4" w:rsidP="007B51A4">
      <w:pPr>
        <w:pStyle w:val="ConsPlusNormal"/>
        <w:ind w:firstLine="0"/>
        <w:jc w:val="both"/>
        <w:rPr>
          <w:rFonts w:ascii="Times New Roman" w:hAnsi="Times New Roman" w:cs="Times New Roman"/>
          <w:sz w:val="16"/>
          <w:szCs w:val="16"/>
        </w:rPr>
      </w:pPr>
      <w:r w:rsidRPr="00A71D7D">
        <w:rPr>
          <w:rFonts w:ascii="Times New Roman" w:hAnsi="Times New Roman" w:cs="Times New Roman"/>
          <w:sz w:val="16"/>
          <w:szCs w:val="16"/>
        </w:rPr>
        <w:t>размер дефицита бюджета муниципального образования в сумме 139 594,0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7B51A4" w:rsidRPr="00A71D7D" w:rsidRDefault="007B51A4" w:rsidP="007B51A4">
      <w:pPr>
        <w:pStyle w:val="122"/>
        <w:tabs>
          <w:tab w:val="left" w:pos="567"/>
          <w:tab w:val="left" w:pos="993"/>
        </w:tabs>
        <w:autoSpaceDE w:val="0"/>
        <w:autoSpaceDN w:val="0"/>
        <w:adjustRightInd w:val="0"/>
        <w:spacing w:after="0" w:line="240" w:lineRule="auto"/>
        <w:ind w:left="0"/>
        <w:jc w:val="both"/>
        <w:rPr>
          <w:rFonts w:ascii="Times New Roman" w:hAnsi="Times New Roman"/>
          <w:sz w:val="16"/>
          <w:szCs w:val="16"/>
        </w:rPr>
      </w:pPr>
      <w:r w:rsidRPr="00A71D7D">
        <w:rPr>
          <w:rFonts w:ascii="Times New Roman" w:hAnsi="Times New Roman"/>
          <w:sz w:val="16"/>
          <w:szCs w:val="16"/>
        </w:rPr>
        <w:t>2. Утвердить основные характеристики бюджета муниципального образования на плановый период 2023 и 2024 годов:</w:t>
      </w:r>
    </w:p>
    <w:p w:rsidR="007B51A4" w:rsidRPr="00A71D7D" w:rsidRDefault="007B51A4" w:rsidP="007B51A4">
      <w:pPr>
        <w:autoSpaceDE w:val="0"/>
        <w:autoSpaceDN w:val="0"/>
        <w:adjustRightInd w:val="0"/>
        <w:spacing w:after="0" w:line="240" w:lineRule="auto"/>
        <w:jc w:val="both"/>
        <w:rPr>
          <w:rFonts w:ascii="Times New Roman" w:hAnsi="Times New Roman" w:cs="Times New Roman"/>
          <w:sz w:val="16"/>
          <w:szCs w:val="16"/>
        </w:rPr>
      </w:pPr>
      <w:proofErr w:type="gramStart"/>
      <w:r w:rsidRPr="00A71D7D">
        <w:rPr>
          <w:rFonts w:ascii="Times New Roman" w:hAnsi="Times New Roman" w:cs="Times New Roman"/>
          <w:sz w:val="16"/>
          <w:szCs w:val="16"/>
        </w:rPr>
        <w:t>прогнозируемый общий объем доходов бюджета муниципального образования на 2023 год в сумме 9 531 300,0 рублей, из них объем межбюджетных трансфертов, получаемых из других бюджетов бюджетной системы Российской Федерации, в сумме 5</w:t>
      </w:r>
      <w:r w:rsidRPr="00A71D7D">
        <w:rPr>
          <w:rFonts w:ascii="Times New Roman" w:hAnsi="Times New Roman" w:cs="Times New Roman"/>
          <w:sz w:val="16"/>
          <w:szCs w:val="16"/>
          <w:lang w:val="en-US"/>
        </w:rPr>
        <w:t> </w:t>
      </w:r>
      <w:r w:rsidRPr="00A71D7D">
        <w:rPr>
          <w:rFonts w:ascii="Times New Roman" w:hAnsi="Times New Roman" w:cs="Times New Roman"/>
          <w:sz w:val="16"/>
          <w:szCs w:val="16"/>
        </w:rPr>
        <w:t>694 800,0 рублей, на 2024 год в сумме 10 755 400,0 рублей, из них объем межбюджетных трансфертов, получаемых из других бюджетов бюджетной системы Российской Федерации, в сумме 6</w:t>
      </w:r>
      <w:proofErr w:type="gramEnd"/>
      <w:r w:rsidRPr="00A71D7D">
        <w:rPr>
          <w:rFonts w:ascii="Times New Roman" w:hAnsi="Times New Roman" w:cs="Times New Roman"/>
          <w:sz w:val="16"/>
          <w:szCs w:val="16"/>
        </w:rPr>
        <w:t> 760 000,0  рублей;</w:t>
      </w:r>
    </w:p>
    <w:p w:rsidR="007B51A4" w:rsidRPr="00A71D7D" w:rsidRDefault="007B51A4" w:rsidP="007B51A4">
      <w:pPr>
        <w:autoSpaceDE w:val="0"/>
        <w:autoSpaceDN w:val="0"/>
        <w:adjustRightInd w:val="0"/>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общий объем расходов бюджета муниципального образования на 2023 год в сумме 9</w:t>
      </w:r>
      <w:r w:rsidRPr="00A71D7D">
        <w:rPr>
          <w:rFonts w:ascii="Times New Roman" w:hAnsi="Times New Roman" w:cs="Times New Roman"/>
          <w:sz w:val="16"/>
          <w:szCs w:val="16"/>
          <w:lang w:val="en-US"/>
        </w:rPr>
        <w:t> </w:t>
      </w:r>
      <w:r w:rsidRPr="00A71D7D">
        <w:rPr>
          <w:rFonts w:ascii="Times New Roman" w:hAnsi="Times New Roman" w:cs="Times New Roman"/>
          <w:sz w:val="16"/>
          <w:szCs w:val="16"/>
        </w:rPr>
        <w:t>675 169,0 рублей, в том числе условно утвержденные расходы в сумме 228 169,0 рублей, на 2024 год в сумме 10 905 228,0 рублей, в том числе условно утвержденные расходы в сумме 464 671,0 рублей;</w:t>
      </w:r>
    </w:p>
    <w:p w:rsidR="007B51A4" w:rsidRPr="00A71D7D" w:rsidRDefault="007B51A4" w:rsidP="007B51A4">
      <w:pPr>
        <w:autoSpaceDE w:val="0"/>
        <w:autoSpaceDN w:val="0"/>
        <w:adjustRightInd w:val="0"/>
        <w:spacing w:after="0" w:line="240" w:lineRule="auto"/>
        <w:jc w:val="both"/>
        <w:rPr>
          <w:rFonts w:ascii="Times New Roman" w:hAnsi="Times New Roman" w:cs="Times New Roman"/>
          <w:sz w:val="16"/>
          <w:szCs w:val="16"/>
        </w:rPr>
      </w:pPr>
      <w:proofErr w:type="gramStart"/>
      <w:r w:rsidRPr="00A71D7D">
        <w:rPr>
          <w:rFonts w:ascii="Times New Roman" w:hAnsi="Times New Roman" w:cs="Times New Roman"/>
          <w:sz w:val="16"/>
          <w:szCs w:val="16"/>
        </w:rPr>
        <w:t>размер дефицита бюджета муниципального образования на 2023 год в сумме 143 869,0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2024 год в сумме 149 828,0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2</w:t>
      </w:r>
    </w:p>
    <w:p w:rsidR="007B51A4" w:rsidRPr="00A71D7D" w:rsidRDefault="007B51A4" w:rsidP="007B51A4">
      <w:pPr>
        <w:spacing w:after="0" w:line="240" w:lineRule="auto"/>
        <w:jc w:val="both"/>
        <w:rPr>
          <w:rFonts w:ascii="Times New Roman" w:hAnsi="Times New Roman" w:cs="Times New Roman"/>
          <w:sz w:val="16"/>
          <w:szCs w:val="16"/>
          <w:highlight w:val="yellow"/>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Установить, что доходы бюджета муниципального образования, поступающие в  2022-2024 годах, формируются  за счет:</w:t>
      </w:r>
    </w:p>
    <w:p w:rsidR="007B51A4" w:rsidRPr="00A71D7D" w:rsidRDefault="007B51A4" w:rsidP="007B51A4">
      <w:pPr>
        <w:widowControl w:val="0"/>
        <w:autoSpaceDE w:val="0"/>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1) налоговых доходов, в том числе:</w:t>
      </w:r>
    </w:p>
    <w:p w:rsidR="007B51A4" w:rsidRPr="00A71D7D" w:rsidRDefault="007B51A4" w:rsidP="007B51A4">
      <w:pPr>
        <w:widowControl w:val="0"/>
        <w:autoSpaceDE w:val="0"/>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lastRenderedPageBreak/>
        <w:t>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7B51A4" w:rsidRPr="00A71D7D" w:rsidRDefault="007B51A4" w:rsidP="007B51A4">
      <w:pPr>
        <w:widowControl w:val="0"/>
        <w:autoSpaceDE w:val="0"/>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2022 год и на плановый период 2023 и 2024 годов»;</w:t>
      </w:r>
    </w:p>
    <w:p w:rsidR="007B51A4" w:rsidRPr="00A71D7D" w:rsidRDefault="007B51A4" w:rsidP="007B51A4">
      <w:pPr>
        <w:widowControl w:val="0"/>
        <w:autoSpaceDE w:val="0"/>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2) неналоговых доходов;</w:t>
      </w:r>
    </w:p>
    <w:p w:rsidR="007B51A4" w:rsidRPr="00A71D7D" w:rsidRDefault="007B51A4" w:rsidP="007B51A4">
      <w:pPr>
        <w:widowControl w:val="0"/>
        <w:tabs>
          <w:tab w:val="left" w:pos="426"/>
        </w:tabs>
        <w:autoSpaceDE w:val="0"/>
        <w:spacing w:after="0" w:line="240" w:lineRule="auto"/>
        <w:jc w:val="both"/>
        <w:rPr>
          <w:rFonts w:ascii="Times New Roman" w:hAnsi="Times New Roman" w:cs="Times New Roman"/>
          <w:sz w:val="16"/>
          <w:szCs w:val="16"/>
          <w:shd w:val="clear" w:color="auto" w:fill="FFFF00"/>
        </w:rPr>
      </w:pPr>
      <w:r w:rsidRPr="00A71D7D">
        <w:rPr>
          <w:rFonts w:ascii="Times New Roman" w:hAnsi="Times New Roman" w:cs="Times New Roman"/>
          <w:sz w:val="16"/>
          <w:szCs w:val="16"/>
        </w:rPr>
        <w:t>3) безвозмездных поступлений.</w:t>
      </w:r>
    </w:p>
    <w:p w:rsidR="007B51A4" w:rsidRPr="00A71D7D" w:rsidRDefault="007B51A4" w:rsidP="007B51A4">
      <w:pPr>
        <w:spacing w:after="0" w:line="240" w:lineRule="auto"/>
        <w:jc w:val="both"/>
        <w:rPr>
          <w:rFonts w:ascii="Times New Roman" w:hAnsi="Times New Roman" w:cs="Times New Roman"/>
          <w:sz w:val="16"/>
          <w:szCs w:val="16"/>
          <w:shd w:val="clear" w:color="auto" w:fill="FFFF00"/>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3</w:t>
      </w:r>
    </w:p>
    <w:p w:rsidR="007B51A4" w:rsidRPr="00A71D7D" w:rsidRDefault="007B51A4" w:rsidP="007B51A4">
      <w:pPr>
        <w:tabs>
          <w:tab w:val="left" w:pos="567"/>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 </w:t>
      </w: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Установить прогнозируемые доходы бюджета муниципального образования на 2022 год и на плановый период 2023 и 2024 годов по классификации доходов бюджетов Российской Федерации согласно приложениям 1,2 к настоящему решению.</w:t>
      </w:r>
      <w:r w:rsidRPr="00A71D7D">
        <w:rPr>
          <w:rFonts w:ascii="Times New Roman" w:hAnsi="Times New Roman" w:cs="Times New Roman"/>
          <w:sz w:val="16"/>
          <w:szCs w:val="16"/>
          <w:shd w:val="clear" w:color="auto" w:fill="FFFF00"/>
        </w:rPr>
        <w:t xml:space="preserve"> </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4</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567"/>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Установить объем безвозмездных поступлений на 2022 год и на плановый период 2023 и 2024 годов согласно приложениям 3,4 к настоящему решению.</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5</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426"/>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A71D7D">
        <w:rPr>
          <w:rFonts w:ascii="Times New Roman" w:hAnsi="Times New Roman" w:cs="Times New Roman"/>
          <w:sz w:val="16"/>
          <w:szCs w:val="16"/>
        </w:rPr>
        <w:t>осуществления части полномочий органов местного самоуправления муниципального образования</w:t>
      </w:r>
      <w:proofErr w:type="gramEnd"/>
      <w:r w:rsidRPr="00A71D7D">
        <w:rPr>
          <w:rFonts w:ascii="Times New Roman" w:hAnsi="Times New Roman" w:cs="Times New Roman"/>
          <w:sz w:val="16"/>
          <w:szCs w:val="16"/>
        </w:rPr>
        <w:t xml:space="preserve"> на 2022 год и на плановый период 2023 и 2024 годов согласно приложениям 5,6 к настоящему решению.</w:t>
      </w:r>
      <w:r w:rsidRPr="00A71D7D">
        <w:rPr>
          <w:rFonts w:ascii="Times New Roman" w:hAnsi="Times New Roman" w:cs="Times New Roman"/>
          <w:sz w:val="16"/>
          <w:szCs w:val="16"/>
          <w:shd w:val="clear" w:color="auto" w:fill="FFFF00"/>
        </w:rPr>
        <w:t xml:space="preserve"> </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6</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993"/>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1. 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A71D7D">
        <w:rPr>
          <w:rFonts w:ascii="Times New Roman" w:hAnsi="Times New Roman" w:cs="Times New Roman"/>
          <w:sz w:val="16"/>
          <w:szCs w:val="16"/>
        </w:rPr>
        <w:t>непрограммным</w:t>
      </w:r>
      <w:proofErr w:type="spellEnd"/>
      <w:r w:rsidRPr="00A71D7D">
        <w:rPr>
          <w:rFonts w:ascii="Times New Roman" w:hAnsi="Times New Roman" w:cs="Times New Roman"/>
          <w:sz w:val="16"/>
          <w:szCs w:val="16"/>
        </w:rPr>
        <w:t xml:space="preserve"> расходам органов местного самоуправления), группам </w:t>
      </w:r>
      <w:proofErr w:type="gramStart"/>
      <w:r w:rsidRPr="00A71D7D">
        <w:rPr>
          <w:rFonts w:ascii="Times New Roman" w:hAnsi="Times New Roman" w:cs="Times New Roman"/>
          <w:sz w:val="16"/>
          <w:szCs w:val="16"/>
        </w:rPr>
        <w:t>видов расходов классификации расходов бюджетов</w:t>
      </w:r>
      <w:proofErr w:type="gramEnd"/>
      <w:r w:rsidRPr="00A71D7D">
        <w:rPr>
          <w:rFonts w:ascii="Times New Roman" w:hAnsi="Times New Roman" w:cs="Times New Roman"/>
          <w:sz w:val="16"/>
          <w:szCs w:val="16"/>
        </w:rPr>
        <w:t xml:space="preserve"> в ведомственной структуре расходов бюджета муниципального образования на 2022 год и на плановый период 2023 и 2024 годов согласно приложениям 7,8 к настоящему решению.</w:t>
      </w:r>
      <w:r w:rsidRPr="00A71D7D">
        <w:rPr>
          <w:rFonts w:ascii="Times New Roman" w:hAnsi="Times New Roman" w:cs="Times New Roman"/>
          <w:sz w:val="16"/>
          <w:szCs w:val="16"/>
          <w:shd w:val="clear" w:color="auto" w:fill="FFFF00"/>
        </w:rPr>
        <w:t xml:space="preserve"> </w:t>
      </w:r>
    </w:p>
    <w:p w:rsidR="007B51A4" w:rsidRPr="00A71D7D" w:rsidRDefault="007B51A4" w:rsidP="007B51A4">
      <w:pPr>
        <w:tabs>
          <w:tab w:val="left" w:pos="993"/>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2. Установить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приложениям 9,10 к настоящему решению.</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7</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993"/>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Установить источники внутреннего финансирования дефицита бюджета муниципального образования на 2022 год и на плановый период 2023 и 2024 годов согласно приложениям 11,12 к настоящему решению.</w:t>
      </w:r>
    </w:p>
    <w:p w:rsidR="007B51A4" w:rsidRPr="00A71D7D" w:rsidRDefault="007B51A4" w:rsidP="007B51A4">
      <w:pPr>
        <w:tabs>
          <w:tab w:val="left" w:pos="993"/>
        </w:tabs>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8</w:t>
      </w:r>
    </w:p>
    <w:p w:rsidR="007B51A4" w:rsidRPr="00A71D7D" w:rsidRDefault="007B51A4" w:rsidP="007B51A4">
      <w:pPr>
        <w:tabs>
          <w:tab w:val="left" w:pos="426"/>
          <w:tab w:val="left" w:pos="993"/>
        </w:tabs>
        <w:spacing w:after="0" w:line="240" w:lineRule="auto"/>
        <w:jc w:val="both"/>
        <w:rPr>
          <w:rFonts w:ascii="Times New Roman" w:hAnsi="Times New Roman" w:cs="Times New Roman"/>
          <w:sz w:val="16"/>
          <w:szCs w:val="16"/>
        </w:rPr>
      </w:pPr>
    </w:p>
    <w:p w:rsidR="007B51A4" w:rsidRPr="00A71D7D" w:rsidRDefault="007B51A4" w:rsidP="007B51A4">
      <w:pPr>
        <w:tabs>
          <w:tab w:val="left" w:pos="284"/>
          <w:tab w:val="left" w:pos="993"/>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Утвердить программу внутренних заимствований на 2022 год и на плановый период 2023 и 2024 годов согласно приложениям 13,14 к настоящему решению.</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9</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0"/>
          <w:tab w:val="left" w:pos="567"/>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Установить верхний предел муниципального долга:</w:t>
      </w:r>
    </w:p>
    <w:p w:rsidR="007B51A4" w:rsidRPr="00A71D7D" w:rsidRDefault="007B51A4" w:rsidP="007B51A4">
      <w:pPr>
        <w:tabs>
          <w:tab w:val="left" w:pos="0"/>
          <w:tab w:val="left" w:pos="567"/>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lastRenderedPageBreak/>
        <w:t>по состоянию на 1 января 2023 года в размере 139 594,0 рублей, в том числе верхний предел долга по муниципальным гарантиям - 0 рублей;</w:t>
      </w:r>
    </w:p>
    <w:p w:rsidR="007B51A4" w:rsidRPr="00A71D7D" w:rsidRDefault="007B51A4" w:rsidP="007B51A4">
      <w:pPr>
        <w:tabs>
          <w:tab w:val="left" w:pos="0"/>
          <w:tab w:val="left" w:pos="567"/>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по состоянию на 1 января 2024 года в размере 283 463,0 рублей, в том числе верхний предел долга по муниципальным гарантиям - 0 рублей;</w:t>
      </w:r>
    </w:p>
    <w:p w:rsidR="007B51A4" w:rsidRPr="00A71D7D" w:rsidRDefault="007B51A4" w:rsidP="007B51A4">
      <w:pPr>
        <w:tabs>
          <w:tab w:val="left" w:pos="0"/>
          <w:tab w:val="left" w:pos="567"/>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по состоянию на 1 января 2025 года в размере 433 291,0 рублей, в том числе верхний предел долга по муниципальным гарантиям - 0 рублей.</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Статья  10 </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на 2022 год в сумме 50 000,0 рублей;   </w:t>
      </w: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на 2023 год в сумме 50 000,0 рублей;   </w:t>
      </w: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на 2024 год в сумме 50 000,0 рублей. </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11</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426"/>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 xml:space="preserve">Установить, что казенные учреждения муниципального образования вправе использовать на обеспечение своей </w:t>
      </w:r>
      <w:proofErr w:type="gramStart"/>
      <w:r w:rsidRPr="00A71D7D">
        <w:rPr>
          <w:rFonts w:ascii="Times New Roman" w:hAnsi="Times New Roman" w:cs="Times New Roman"/>
          <w:sz w:val="16"/>
          <w:szCs w:val="16"/>
        </w:rPr>
        <w:t>деятельности</w:t>
      </w:r>
      <w:proofErr w:type="gramEnd"/>
      <w:r w:rsidRPr="00A71D7D">
        <w:rPr>
          <w:rFonts w:ascii="Times New Roman" w:hAnsi="Times New Roman" w:cs="Times New Roman"/>
          <w:sz w:val="16"/>
          <w:szCs w:val="16"/>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w:t>
      </w:r>
      <w:r w:rsidRPr="00A71D7D">
        <w:rPr>
          <w:rFonts w:ascii="Times New Roman" w:hAnsi="Times New Roman" w:cs="Times New Roman"/>
          <w:sz w:val="16"/>
          <w:szCs w:val="16"/>
        </w:rPr>
        <w:lastRenderedPageBreak/>
        <w:t>нормативные правовые акты, а также положения устава казенного учреждения.</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12</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widowControl w:val="0"/>
        <w:tabs>
          <w:tab w:val="left" w:pos="284"/>
          <w:tab w:val="left" w:pos="426"/>
        </w:tabs>
        <w:autoSpaceDE w:val="0"/>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1. Утвердить объем бюджетных ассигнований дорожного фонда муниципального образования:</w:t>
      </w: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на 2022 год в сумме 1</w:t>
      </w:r>
      <w:r w:rsidRPr="00A71D7D">
        <w:rPr>
          <w:rFonts w:ascii="Times New Roman" w:hAnsi="Times New Roman" w:cs="Times New Roman"/>
          <w:sz w:val="16"/>
          <w:szCs w:val="16"/>
          <w:lang w:val="en-US"/>
        </w:rPr>
        <w:t> </w:t>
      </w:r>
      <w:r w:rsidRPr="00A71D7D">
        <w:rPr>
          <w:rFonts w:ascii="Times New Roman" w:hAnsi="Times New Roman" w:cs="Times New Roman"/>
          <w:sz w:val="16"/>
          <w:szCs w:val="16"/>
        </w:rPr>
        <w:t>712 100,0 рублей;</w:t>
      </w: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на 2023 год в сумме 1</w:t>
      </w:r>
      <w:r w:rsidRPr="00A71D7D">
        <w:rPr>
          <w:rFonts w:ascii="Times New Roman" w:hAnsi="Times New Roman" w:cs="Times New Roman"/>
          <w:sz w:val="16"/>
          <w:szCs w:val="16"/>
          <w:lang w:val="en-US"/>
        </w:rPr>
        <w:t> </w:t>
      </w:r>
      <w:r w:rsidRPr="00A71D7D">
        <w:rPr>
          <w:rFonts w:ascii="Times New Roman" w:hAnsi="Times New Roman" w:cs="Times New Roman"/>
          <w:sz w:val="16"/>
          <w:szCs w:val="16"/>
        </w:rPr>
        <w:t xml:space="preserve">794 700,0 рублей;   </w:t>
      </w: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на 2024 год в сумме 1</w:t>
      </w:r>
      <w:r w:rsidRPr="00A71D7D">
        <w:rPr>
          <w:rFonts w:ascii="Times New Roman" w:hAnsi="Times New Roman" w:cs="Times New Roman"/>
          <w:sz w:val="16"/>
          <w:szCs w:val="16"/>
          <w:lang w:val="en-US"/>
        </w:rPr>
        <w:t> </w:t>
      </w:r>
      <w:r w:rsidRPr="00A71D7D">
        <w:rPr>
          <w:rFonts w:ascii="Times New Roman" w:hAnsi="Times New Roman" w:cs="Times New Roman"/>
          <w:sz w:val="16"/>
          <w:szCs w:val="16"/>
        </w:rPr>
        <w:t xml:space="preserve">938 400,0 рублей. </w:t>
      </w:r>
    </w:p>
    <w:p w:rsidR="007B51A4" w:rsidRPr="00A71D7D" w:rsidRDefault="007B51A4" w:rsidP="007B51A4">
      <w:pPr>
        <w:tabs>
          <w:tab w:val="left" w:pos="851"/>
        </w:tabs>
        <w:spacing w:after="0" w:line="240" w:lineRule="auto"/>
        <w:jc w:val="both"/>
        <w:rPr>
          <w:rFonts w:ascii="Times New Roman" w:hAnsi="Times New Roman" w:cs="Times New Roman"/>
          <w:sz w:val="16"/>
          <w:szCs w:val="16"/>
        </w:rPr>
      </w:pPr>
    </w:p>
    <w:p w:rsidR="007B51A4" w:rsidRPr="00A71D7D" w:rsidRDefault="007B51A4" w:rsidP="007B51A4">
      <w:pPr>
        <w:tabs>
          <w:tab w:val="left" w:pos="567"/>
          <w:tab w:val="left" w:pos="709"/>
          <w:tab w:val="left" w:pos="851"/>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Статья  13</w:t>
      </w:r>
    </w:p>
    <w:p w:rsidR="007B51A4" w:rsidRPr="00A71D7D" w:rsidRDefault="007B51A4" w:rsidP="007B51A4">
      <w:pPr>
        <w:spacing w:after="0" w:line="240" w:lineRule="auto"/>
        <w:jc w:val="both"/>
        <w:rPr>
          <w:rFonts w:ascii="Times New Roman" w:hAnsi="Times New Roman" w:cs="Times New Roman"/>
          <w:sz w:val="16"/>
          <w:szCs w:val="16"/>
        </w:rPr>
      </w:pPr>
    </w:p>
    <w:p w:rsidR="007B51A4" w:rsidRPr="00A71D7D" w:rsidRDefault="007B51A4" w:rsidP="007B51A4">
      <w:pPr>
        <w:tabs>
          <w:tab w:val="left" w:pos="709"/>
        </w:tabs>
        <w:spacing w:after="0" w:line="240" w:lineRule="auto"/>
        <w:jc w:val="both"/>
        <w:rPr>
          <w:rFonts w:ascii="Times New Roman" w:hAnsi="Times New Roman" w:cs="Times New Roman"/>
          <w:sz w:val="16"/>
          <w:szCs w:val="16"/>
        </w:rPr>
      </w:pPr>
      <w:r w:rsidRPr="00A71D7D">
        <w:rPr>
          <w:rFonts w:ascii="Times New Roman" w:hAnsi="Times New Roman" w:cs="Times New Roman"/>
          <w:sz w:val="16"/>
          <w:szCs w:val="16"/>
        </w:rPr>
        <w:t>Настоящее решение вступает в силу со дня его официального опубликования, но не раннее 1 января 2022  года.</w:t>
      </w:r>
    </w:p>
    <w:p w:rsidR="007B51A4" w:rsidRPr="00A71D7D" w:rsidRDefault="007B51A4" w:rsidP="007B51A4">
      <w:pPr>
        <w:spacing w:after="0" w:line="240" w:lineRule="auto"/>
        <w:rPr>
          <w:rFonts w:ascii="Times New Roman" w:hAnsi="Times New Roman" w:cs="Times New Roman"/>
          <w:sz w:val="16"/>
          <w:szCs w:val="16"/>
        </w:rPr>
      </w:pPr>
    </w:p>
    <w:p w:rsidR="007B51A4" w:rsidRPr="007B51A4" w:rsidRDefault="007B51A4" w:rsidP="007B51A4">
      <w:pPr>
        <w:spacing w:after="0" w:line="240" w:lineRule="auto"/>
        <w:rPr>
          <w:rFonts w:ascii="Times New Roman" w:hAnsi="Times New Roman" w:cs="Times New Roman"/>
          <w:b/>
          <w:i/>
          <w:sz w:val="16"/>
          <w:szCs w:val="16"/>
        </w:rPr>
      </w:pPr>
      <w:r w:rsidRPr="007B51A4">
        <w:rPr>
          <w:rFonts w:ascii="Times New Roman" w:hAnsi="Times New Roman" w:cs="Times New Roman"/>
          <w:b/>
          <w:i/>
          <w:sz w:val="16"/>
          <w:szCs w:val="16"/>
        </w:rPr>
        <w:t>Глава Замзорского</w:t>
      </w:r>
    </w:p>
    <w:p w:rsidR="007B51A4" w:rsidRPr="007B51A4" w:rsidRDefault="007B51A4" w:rsidP="007B51A4">
      <w:pPr>
        <w:spacing w:after="0" w:line="240" w:lineRule="auto"/>
        <w:rPr>
          <w:rFonts w:ascii="Times New Roman" w:hAnsi="Times New Roman" w:cs="Times New Roman"/>
          <w:b/>
          <w:i/>
          <w:sz w:val="16"/>
          <w:szCs w:val="16"/>
        </w:rPr>
      </w:pPr>
      <w:r w:rsidRPr="007B51A4">
        <w:rPr>
          <w:rFonts w:ascii="Times New Roman" w:hAnsi="Times New Roman" w:cs="Times New Roman"/>
          <w:b/>
          <w:i/>
          <w:sz w:val="16"/>
          <w:szCs w:val="16"/>
        </w:rPr>
        <w:t>муниципального образования Е.В. Бурмакина</w:t>
      </w:r>
    </w:p>
    <w:p w:rsidR="007B51A4" w:rsidRPr="00A71D7D" w:rsidRDefault="007B51A4" w:rsidP="007B51A4">
      <w:pPr>
        <w:spacing w:after="0" w:line="240" w:lineRule="auto"/>
        <w:rPr>
          <w:rFonts w:ascii="Times New Roman" w:hAnsi="Times New Roman" w:cs="Times New Roman"/>
          <w:sz w:val="16"/>
          <w:szCs w:val="16"/>
        </w:rPr>
      </w:pPr>
    </w:p>
    <w:p w:rsidR="007B51A4" w:rsidRDefault="007B51A4" w:rsidP="007B51A4">
      <w:pPr>
        <w:tabs>
          <w:tab w:val="left" w:pos="6855"/>
        </w:tabs>
        <w:spacing w:after="0" w:line="240" w:lineRule="auto"/>
        <w:jc w:val="right"/>
        <w:rPr>
          <w:rFonts w:ascii="Times New Roman" w:hAnsi="Times New Roman" w:cs="Times New Roman"/>
          <w:sz w:val="16"/>
          <w:szCs w:val="16"/>
        </w:rPr>
        <w:sectPr w:rsidR="007B51A4" w:rsidSect="001B534C">
          <w:type w:val="continuous"/>
          <w:pgSz w:w="11906" w:h="16838"/>
          <w:pgMar w:top="1231" w:right="720" w:bottom="720" w:left="720" w:header="708" w:footer="982" w:gutter="0"/>
          <w:pgBorders>
            <w:top w:val="thinThickSmallGap" w:sz="24" w:space="1" w:color="auto"/>
          </w:pgBorders>
          <w:cols w:num="2" w:space="708"/>
          <w:titlePg/>
          <w:docGrid w:linePitch="360"/>
        </w:sect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lastRenderedPageBreak/>
        <w:t xml:space="preserve">Приложение № 1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bCs/>
          <w:sz w:val="10"/>
          <w:szCs w:val="10"/>
        </w:rPr>
        <w:t>Прогнозируемые доходы бюджета Замзорского муниципального образования на 2022 год</w:t>
      </w:r>
    </w:p>
    <w:p w:rsidR="007B51A4" w:rsidRPr="007B51A4" w:rsidRDefault="007B51A4" w:rsidP="007B51A4">
      <w:pPr>
        <w:spacing w:after="0" w:line="240" w:lineRule="auto"/>
        <w:rPr>
          <w:rFonts w:ascii="Times New Roman" w:hAnsi="Times New Roman" w:cs="Times New Roman"/>
          <w:sz w:val="10"/>
          <w:szCs w:val="1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1984"/>
        <w:gridCol w:w="1276"/>
      </w:tblGrid>
      <w:tr w:rsidR="007B51A4" w:rsidRPr="007B51A4" w:rsidTr="007B51A4">
        <w:trPr>
          <w:trHeight w:val="20"/>
        </w:trPr>
        <w:tc>
          <w:tcPr>
            <w:tcW w:w="7245"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наименование</w:t>
            </w:r>
          </w:p>
        </w:tc>
        <w:tc>
          <w:tcPr>
            <w:tcW w:w="1984"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КБК</w:t>
            </w:r>
          </w:p>
        </w:tc>
        <w:tc>
          <w:tcPr>
            <w:tcW w:w="1276"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proofErr w:type="spellStart"/>
            <w:r w:rsidRPr="007B51A4">
              <w:rPr>
                <w:rFonts w:ascii="Times New Roman" w:hAnsi="Times New Roman" w:cs="Times New Roman"/>
                <w:bCs/>
                <w:color w:val="000000"/>
                <w:sz w:val="10"/>
                <w:szCs w:val="10"/>
              </w:rPr>
              <w:t>сумма</w:t>
            </w:r>
            <w:proofErr w:type="gramStart"/>
            <w:r w:rsidRPr="007B51A4">
              <w:rPr>
                <w:rFonts w:ascii="Times New Roman" w:hAnsi="Times New Roman" w:cs="Times New Roman"/>
                <w:bCs/>
                <w:color w:val="000000"/>
                <w:sz w:val="10"/>
                <w:szCs w:val="10"/>
              </w:rPr>
              <w:t>,р</w:t>
            </w:r>
            <w:proofErr w:type="gramEnd"/>
            <w:r w:rsidRPr="007B51A4">
              <w:rPr>
                <w:rFonts w:ascii="Times New Roman" w:hAnsi="Times New Roman" w:cs="Times New Roman"/>
                <w:bCs/>
                <w:color w:val="000000"/>
                <w:sz w:val="10"/>
                <w:szCs w:val="10"/>
              </w:rPr>
              <w:t>уб</w:t>
            </w:r>
            <w:proofErr w:type="spellEnd"/>
          </w:p>
        </w:tc>
      </w:tr>
      <w:tr w:rsidR="007B51A4" w:rsidRPr="007B51A4" w:rsidTr="007B51A4">
        <w:trPr>
          <w:trHeight w:val="20"/>
        </w:trPr>
        <w:tc>
          <w:tcPr>
            <w:tcW w:w="7245" w:type="dxa"/>
            <w:shd w:val="clear" w:color="000000" w:fill="FFFFFF"/>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НАЛОГОВЫЕ И НЕНАЛОГОВЫЕ ДОХОДЫ</w:t>
            </w:r>
          </w:p>
        </w:tc>
        <w:tc>
          <w:tcPr>
            <w:tcW w:w="1984" w:type="dxa"/>
            <w:shd w:val="clear" w:color="000000" w:fill="FFFFFF"/>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1  00  00000  00  0000  000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3 722 500,00</w:t>
            </w:r>
          </w:p>
        </w:tc>
      </w:tr>
      <w:tr w:rsidR="007B51A4" w:rsidRPr="007B51A4" w:rsidTr="007B51A4">
        <w:trPr>
          <w:trHeight w:val="20"/>
        </w:trPr>
        <w:tc>
          <w:tcPr>
            <w:tcW w:w="7245" w:type="dxa"/>
            <w:shd w:val="clear" w:color="000000" w:fill="FFFFFF"/>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НАЛОГИ НА ПРИБЫЛЬ, ДОХОДЫ</w:t>
            </w:r>
          </w:p>
        </w:tc>
        <w:tc>
          <w:tcPr>
            <w:tcW w:w="1984" w:type="dxa"/>
            <w:shd w:val="clear" w:color="000000" w:fill="FFFFFF"/>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1  01  00000  00  0000  000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1 445 000,00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 на доходы физических лиц</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1  01  02000  01  0000  110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1 445 000,00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1  01  02010  01  0000  110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1 442 000,00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proofErr w:type="gramStart"/>
            <w:r w:rsidRPr="007B51A4">
              <w:rPr>
                <w:rFonts w:ascii="Times New Roman" w:hAnsi="Times New Roman" w:cs="Times New Roman"/>
                <w:i/>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1  01  02030  01  0000  110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3 000,00</w:t>
            </w:r>
          </w:p>
        </w:tc>
      </w:tr>
      <w:tr w:rsidR="007B51A4" w:rsidRPr="007B51A4" w:rsidTr="007B51A4">
        <w:trPr>
          <w:trHeight w:val="20"/>
        </w:trPr>
        <w:tc>
          <w:tcPr>
            <w:tcW w:w="7245"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НАЛОГИ НА ТОВАРЫ (РАБОТЫ, УСЛУГИ), РЕАЛИЗУЕМЫЕ НА ТЕРРИТОРИИ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1  03  00000  00  0000  110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1 712 057,00</w:t>
            </w:r>
          </w:p>
        </w:tc>
      </w:tr>
      <w:tr w:rsidR="007B51A4" w:rsidRPr="007B51A4" w:rsidTr="007B51A4">
        <w:trPr>
          <w:trHeight w:val="20"/>
        </w:trPr>
        <w:tc>
          <w:tcPr>
            <w:tcW w:w="7245"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1  03  02000  01  0000  110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1 712 057,00</w:t>
            </w:r>
          </w:p>
        </w:tc>
      </w:tr>
      <w:tr w:rsidR="007B51A4" w:rsidRPr="007B51A4" w:rsidTr="007B51A4">
        <w:trPr>
          <w:trHeight w:val="20"/>
        </w:trPr>
        <w:tc>
          <w:tcPr>
            <w:tcW w:w="7245"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1  03  02231  01  0000  110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774 090,00</w:t>
            </w:r>
          </w:p>
        </w:tc>
      </w:tr>
      <w:tr w:rsidR="007B51A4" w:rsidRPr="007B51A4" w:rsidTr="007B51A4">
        <w:trPr>
          <w:trHeight w:val="20"/>
        </w:trPr>
        <w:tc>
          <w:tcPr>
            <w:tcW w:w="7245"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7B51A4">
              <w:rPr>
                <w:rFonts w:ascii="Times New Roman" w:hAnsi="Times New Roman" w:cs="Times New Roman"/>
                <w:i/>
                <w:iCs/>
                <w:sz w:val="10"/>
                <w:szCs w:val="10"/>
              </w:rPr>
              <w:t>инжекторных</w:t>
            </w:r>
            <w:proofErr w:type="spellEnd"/>
            <w:r w:rsidRPr="007B51A4">
              <w:rPr>
                <w:rFonts w:ascii="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1  03  02241  01  0000  110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4 237,00</w:t>
            </w:r>
          </w:p>
        </w:tc>
      </w:tr>
      <w:tr w:rsidR="007B51A4" w:rsidRPr="007B51A4" w:rsidTr="007B51A4">
        <w:trPr>
          <w:trHeight w:val="20"/>
        </w:trPr>
        <w:tc>
          <w:tcPr>
            <w:tcW w:w="7245"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1  03  02251  01  0000  110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1 030 800,00</w:t>
            </w:r>
          </w:p>
        </w:tc>
      </w:tr>
      <w:tr w:rsidR="007B51A4" w:rsidRPr="007B51A4" w:rsidTr="007B51A4">
        <w:trPr>
          <w:trHeight w:val="20"/>
        </w:trPr>
        <w:tc>
          <w:tcPr>
            <w:tcW w:w="7245"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1  03  02261  01  0000  110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-97 070,00</w:t>
            </w:r>
          </w:p>
        </w:tc>
      </w:tr>
      <w:tr w:rsidR="007B51A4" w:rsidRPr="007B51A4" w:rsidTr="007B51A4">
        <w:trPr>
          <w:trHeight w:val="20"/>
        </w:trPr>
        <w:tc>
          <w:tcPr>
            <w:tcW w:w="7245" w:type="dxa"/>
            <w:shd w:val="clear" w:color="000000" w:fill="FFFFFF"/>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НАЛОГИ НА ИМУЩЕСТВО</w:t>
            </w:r>
          </w:p>
        </w:tc>
        <w:tc>
          <w:tcPr>
            <w:tcW w:w="1984" w:type="dxa"/>
            <w:shd w:val="clear" w:color="000000" w:fill="FFFFFF"/>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1  06  00000  00  0000  000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422 000,00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 на имущество физических лиц</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1  06  01000  00  0000  110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76 000,00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7B51A4">
              <w:rPr>
                <w:rFonts w:ascii="Times New Roman" w:hAnsi="Times New Roman" w:cs="Times New Roman"/>
                <w:i/>
                <w:iCs/>
                <w:sz w:val="10"/>
                <w:szCs w:val="10"/>
              </w:rPr>
              <w:t>сельских</w:t>
            </w:r>
            <w:proofErr w:type="spellEnd"/>
            <w:proofErr w:type="gramEnd"/>
            <w:r w:rsidRPr="007B51A4">
              <w:rPr>
                <w:rFonts w:ascii="Times New Roman" w:hAnsi="Times New Roman" w:cs="Times New Roman"/>
                <w:i/>
                <w:iCs/>
                <w:sz w:val="10"/>
                <w:szCs w:val="10"/>
              </w:rPr>
              <w:t xml:space="preserve"> поселений</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1  06  01030  10  0000  110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76 000,00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Земельный налог</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1  06  06000  00  0000  110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346 000,00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 xml:space="preserve">Земельный налог с организаций </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1  06  06030  03  0000  110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333 000,00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1  06  06033  10  0000  110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333 000,00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Земельный налог с физических лиц</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1  06  06040  00  0000  110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13 000,00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1  06  06043  10  0000  110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ГОСУДАРСТВЕННАЯ ПОШЛИНА</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1  08  00000  00  0000 000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3 000,00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1  08  04000   01  0000 110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1  08  04020  01  0000 110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i/>
                <w:iCs/>
                <w:sz w:val="10"/>
                <w:szCs w:val="10"/>
              </w:rPr>
            </w:pPr>
            <w:r w:rsidRPr="007B51A4">
              <w:rPr>
                <w:rFonts w:ascii="Times New Roman" w:hAnsi="Times New Roman" w:cs="Times New Roman"/>
                <w:bCs/>
                <w:i/>
                <w:iCs/>
                <w:sz w:val="10"/>
                <w:szCs w:val="10"/>
              </w:rPr>
              <w:t>ДОХОДЫ ОТ ИСПОЛЬЗОВАНИЯ ИМУЩЕСТВА, НАХОДЯЩЕГОСЯ В ГОСУДАРСТВЕННОЙ И МУНИЦИПАЛЬНОЙ СОБСТВЕННОСТИ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1  11  00000  00  0000  000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130 443,00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i/>
                <w:iCs/>
                <w:sz w:val="10"/>
                <w:szCs w:val="10"/>
              </w:rPr>
            </w:pPr>
            <w:r w:rsidRPr="007B51A4">
              <w:rPr>
                <w:rFonts w:ascii="Times New Roman" w:hAnsi="Times New Roman" w:cs="Times New Roman"/>
                <w:bCs/>
                <w:i/>
                <w:iCs/>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1  11  05000  00  0000  120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1 443,00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proofErr w:type="gramStart"/>
            <w:r w:rsidRPr="007B51A4">
              <w:rPr>
                <w:rFonts w:ascii="Times New Roman" w:hAnsi="Times New Roman" w:cs="Times New Roman"/>
                <w:i/>
                <w:iCs/>
                <w:sz w:val="10"/>
                <w:szCs w:val="1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1 11  05020  00  0000  120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1 443,00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proofErr w:type="gramStart"/>
            <w:r w:rsidRPr="007B51A4">
              <w:rPr>
                <w:rFonts w:ascii="Times New Roman" w:hAnsi="Times New Roman" w:cs="Times New Roman"/>
                <w:i/>
                <w:iCs/>
                <w:sz w:val="10"/>
                <w:szCs w:val="1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1 11  05025  10  0000  120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1 443,00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i/>
                <w:iCs/>
                <w:sz w:val="10"/>
                <w:szCs w:val="10"/>
              </w:rPr>
            </w:pPr>
            <w:r w:rsidRPr="007B51A4">
              <w:rPr>
                <w:rFonts w:ascii="Times New Roman" w:hAnsi="Times New Roman" w:cs="Times New Roman"/>
                <w:bCs/>
                <w:i/>
                <w:iCs/>
                <w:sz w:val="10"/>
                <w:szCs w:val="10"/>
              </w:rPr>
              <w:t>Прочие доходы от использования имущества и прав, находящихся в государственной и муниципальной собственност</w:t>
            </w:r>
            <w:proofErr w:type="gramStart"/>
            <w:r w:rsidRPr="007B51A4">
              <w:rPr>
                <w:rFonts w:ascii="Times New Roman" w:hAnsi="Times New Roman" w:cs="Times New Roman"/>
                <w:bCs/>
                <w:i/>
                <w:iCs/>
                <w:sz w:val="10"/>
                <w:szCs w:val="10"/>
              </w:rPr>
              <w:t>и(</w:t>
            </w:r>
            <w:proofErr w:type="gramEnd"/>
            <w:r w:rsidRPr="007B51A4">
              <w:rPr>
                <w:rFonts w:ascii="Times New Roman" w:hAnsi="Times New Roman" w:cs="Times New Roman"/>
                <w:bCs/>
                <w:i/>
                <w:iCs/>
                <w:sz w:val="10"/>
                <w:szCs w:val="1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1  11  09000  00  0000  120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129 000,00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поступления от использования имущества</w:t>
            </w:r>
            <w:proofErr w:type="gramStart"/>
            <w:r w:rsidRPr="007B51A4">
              <w:rPr>
                <w:rFonts w:ascii="Times New Roman" w:hAnsi="Times New Roman" w:cs="Times New Roman"/>
                <w:i/>
                <w:iCs/>
                <w:sz w:val="10"/>
                <w:szCs w:val="10"/>
              </w:rPr>
              <w:t xml:space="preserve"> ,</w:t>
            </w:r>
            <w:proofErr w:type="gramEnd"/>
            <w:r w:rsidRPr="007B51A4">
              <w:rPr>
                <w:rFonts w:ascii="Times New Roman" w:hAnsi="Times New Roman" w:cs="Times New Roman"/>
                <w:i/>
                <w:iCs/>
                <w:sz w:val="10"/>
                <w:szCs w:val="10"/>
              </w:rPr>
              <w:t xml:space="preserve"> находящегося в государственной и муниципальной собственности(за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1  11  09040  00  0000  120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129 000,00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поступления от использования имущества</w:t>
            </w:r>
            <w:proofErr w:type="gramStart"/>
            <w:r w:rsidRPr="007B51A4">
              <w:rPr>
                <w:rFonts w:ascii="Times New Roman" w:hAnsi="Times New Roman" w:cs="Times New Roman"/>
                <w:i/>
                <w:iCs/>
                <w:sz w:val="10"/>
                <w:szCs w:val="10"/>
              </w:rPr>
              <w:t xml:space="preserve"> ,</w:t>
            </w:r>
            <w:proofErr w:type="gramEnd"/>
            <w:r w:rsidRPr="007B51A4">
              <w:rPr>
                <w:rFonts w:ascii="Times New Roman" w:hAnsi="Times New Roman" w:cs="Times New Roman"/>
                <w:i/>
                <w:iCs/>
                <w:sz w:val="10"/>
                <w:szCs w:val="10"/>
              </w:rPr>
              <w:t xml:space="preserve">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1  11  09045  10  0000  120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129 000,00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ДОХОДЫ ОТ ОКАЗАНИЯ ПЛАТНЫХ УСЛУГ (РАБОТ) И КОМПЕНСАЦИИ ЗАТРАТ ГОСУДАРСТВА</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1  13  00000  00  0000  130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Доходы от оказания платных услуг (работ)</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1  13  01000  00  0000  130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доходы от оказания платных услуг (работ)</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1  13  01990  00  0000  130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10 000,00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1  13  01995  10  0000  130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10 000,00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БЕЗВОЗМЕЗДНЫЕ ПОСТУПЛЕНИЯ</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2  00  00000  00  0000  000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21 560 100,00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Безвозмездные поступления от других бюджетов бюджетной системы РФ</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2  02  00000 00  0000  000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21 560 100,00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Дотации бюджетам субъектов РФ и муниципальных образований</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2  02  10000  00  0000  150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8 957 400,00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2  02  16001  00  0000  150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8 957 400,00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Дотации бюджетам сельских поселений на выравнивание бюджетной обеспеченности из бюджетов муниципальных районов</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2  02  16001  10  0000  150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8 957 400,00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Дотации бюджетам  на поддержку мер по обеспечению сбалансированности бюджетов</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2  02  15002  00  0000  150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2  02  15002  10  0000  150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Субсидии бюджетам субъектов РФ и муниципальных образований (межбюджетные субсидии)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2  02  20000  00  0000  151</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12 459 200,00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субсидии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2  02  29999  00  0000 150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12 459 200,00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Прочие субсидии бюджетам сельских поселений</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2  02  29999  10  0000  150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12 459 200,00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Субвенции бюджетам субъектов РФ и муниципальных образований</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2  02  30000  00  0000  150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143 500,00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2  02  35118 00  0000  150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142 800,00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2  02  35118 10  0000  150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142 800,00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2  02  30024  00  0000  150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700,00</w:t>
            </w:r>
          </w:p>
        </w:tc>
      </w:tr>
      <w:tr w:rsidR="007B51A4" w:rsidRPr="007B51A4" w:rsidTr="007B51A4">
        <w:trPr>
          <w:trHeight w:val="20"/>
        </w:trPr>
        <w:tc>
          <w:tcPr>
            <w:tcW w:w="7245"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98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2  02  30024  10  0000  150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700,00</w:t>
            </w:r>
          </w:p>
        </w:tc>
      </w:tr>
      <w:tr w:rsidR="007B51A4" w:rsidRPr="007B51A4" w:rsidTr="007B51A4">
        <w:trPr>
          <w:trHeight w:val="20"/>
        </w:trPr>
        <w:tc>
          <w:tcPr>
            <w:tcW w:w="9229" w:type="dxa"/>
            <w:gridSpan w:val="2"/>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Итого доходов </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25 282 600,00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2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lastRenderedPageBreak/>
        <w:t>№ 226 от 27.12.2021г</w:t>
      </w:r>
    </w:p>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bCs/>
          <w:sz w:val="10"/>
          <w:szCs w:val="10"/>
        </w:rPr>
        <w:t>Прогнозируемые доходы бюджета Замзорского муниципального образования на плановый период 2023 и 2024 годов</w:t>
      </w:r>
    </w:p>
    <w:p w:rsidR="007B51A4" w:rsidRPr="007B51A4" w:rsidRDefault="007B51A4" w:rsidP="007B51A4">
      <w:pPr>
        <w:spacing w:after="0" w:line="240" w:lineRule="auto"/>
        <w:rPr>
          <w:rFonts w:ascii="Times New Roman" w:hAnsi="Times New Roman" w:cs="Times New Roman"/>
          <w:sz w:val="10"/>
          <w:szCs w:val="1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4"/>
        <w:gridCol w:w="2268"/>
        <w:gridCol w:w="1417"/>
        <w:gridCol w:w="1276"/>
      </w:tblGrid>
      <w:tr w:rsidR="007B51A4" w:rsidRPr="007B51A4" w:rsidTr="007B51A4">
        <w:trPr>
          <w:trHeight w:val="20"/>
        </w:trPr>
        <w:tc>
          <w:tcPr>
            <w:tcW w:w="5544" w:type="dxa"/>
            <w:vMerge w:val="restart"/>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наименование</w:t>
            </w:r>
          </w:p>
        </w:tc>
        <w:tc>
          <w:tcPr>
            <w:tcW w:w="2268" w:type="dxa"/>
            <w:vMerge w:val="restart"/>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КБК</w:t>
            </w:r>
          </w:p>
        </w:tc>
        <w:tc>
          <w:tcPr>
            <w:tcW w:w="2693" w:type="dxa"/>
            <w:gridSpan w:val="2"/>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proofErr w:type="spellStart"/>
            <w:r w:rsidRPr="007B51A4">
              <w:rPr>
                <w:rFonts w:ascii="Times New Roman" w:hAnsi="Times New Roman" w:cs="Times New Roman"/>
                <w:bCs/>
                <w:color w:val="000000"/>
                <w:sz w:val="10"/>
                <w:szCs w:val="10"/>
              </w:rPr>
              <w:t>сумма</w:t>
            </w:r>
            <w:proofErr w:type="gramStart"/>
            <w:r w:rsidRPr="007B51A4">
              <w:rPr>
                <w:rFonts w:ascii="Times New Roman" w:hAnsi="Times New Roman" w:cs="Times New Roman"/>
                <w:bCs/>
                <w:color w:val="000000"/>
                <w:sz w:val="10"/>
                <w:szCs w:val="10"/>
              </w:rPr>
              <w:t>,р</w:t>
            </w:r>
            <w:proofErr w:type="gramEnd"/>
            <w:r w:rsidRPr="007B51A4">
              <w:rPr>
                <w:rFonts w:ascii="Times New Roman" w:hAnsi="Times New Roman" w:cs="Times New Roman"/>
                <w:bCs/>
                <w:color w:val="000000"/>
                <w:sz w:val="10"/>
                <w:szCs w:val="10"/>
              </w:rPr>
              <w:t>уб</w:t>
            </w:r>
            <w:proofErr w:type="spellEnd"/>
          </w:p>
        </w:tc>
      </w:tr>
      <w:tr w:rsidR="007B51A4" w:rsidRPr="007B51A4" w:rsidTr="007B51A4">
        <w:trPr>
          <w:trHeight w:val="20"/>
        </w:trPr>
        <w:tc>
          <w:tcPr>
            <w:tcW w:w="5544" w:type="dxa"/>
            <w:vMerge/>
            <w:vAlign w:val="center"/>
            <w:hideMark/>
          </w:tcPr>
          <w:p w:rsidR="007B51A4" w:rsidRPr="007B51A4" w:rsidRDefault="007B51A4" w:rsidP="007B51A4">
            <w:pPr>
              <w:spacing w:after="0" w:line="240" w:lineRule="auto"/>
              <w:rPr>
                <w:rFonts w:ascii="Times New Roman" w:hAnsi="Times New Roman" w:cs="Times New Roman"/>
                <w:bCs/>
                <w:color w:val="000000"/>
                <w:sz w:val="10"/>
                <w:szCs w:val="10"/>
              </w:rPr>
            </w:pPr>
          </w:p>
        </w:tc>
        <w:tc>
          <w:tcPr>
            <w:tcW w:w="2268" w:type="dxa"/>
            <w:vMerge/>
            <w:vAlign w:val="center"/>
            <w:hideMark/>
          </w:tcPr>
          <w:p w:rsidR="007B51A4" w:rsidRPr="007B51A4" w:rsidRDefault="007B51A4" w:rsidP="007B51A4">
            <w:pPr>
              <w:spacing w:after="0" w:line="240" w:lineRule="auto"/>
              <w:rPr>
                <w:rFonts w:ascii="Times New Roman" w:hAnsi="Times New Roman" w:cs="Times New Roman"/>
                <w:bCs/>
                <w:color w:val="000000"/>
                <w:sz w:val="10"/>
                <w:szCs w:val="10"/>
              </w:rPr>
            </w:pPr>
          </w:p>
        </w:tc>
        <w:tc>
          <w:tcPr>
            <w:tcW w:w="1417"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2023</w:t>
            </w:r>
          </w:p>
        </w:tc>
        <w:tc>
          <w:tcPr>
            <w:tcW w:w="1276"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2024</w:t>
            </w:r>
          </w:p>
        </w:tc>
      </w:tr>
      <w:tr w:rsidR="007B51A4" w:rsidRPr="007B51A4" w:rsidTr="007B51A4">
        <w:trPr>
          <w:trHeight w:val="20"/>
        </w:trPr>
        <w:tc>
          <w:tcPr>
            <w:tcW w:w="5544" w:type="dxa"/>
            <w:shd w:val="clear" w:color="000000" w:fill="FFFFFF"/>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НАЛОГОВЫЕ И НЕНАЛОГОВЫЕ ДОХОДЫ</w:t>
            </w:r>
          </w:p>
        </w:tc>
        <w:tc>
          <w:tcPr>
            <w:tcW w:w="2268" w:type="dxa"/>
            <w:shd w:val="clear" w:color="000000" w:fill="FFFFFF"/>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1  00  00000  00  0000  000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3 836 500,00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3 995 400,00</w:t>
            </w:r>
          </w:p>
        </w:tc>
      </w:tr>
      <w:tr w:rsidR="007B51A4" w:rsidRPr="007B51A4" w:rsidTr="007B51A4">
        <w:trPr>
          <w:trHeight w:val="20"/>
        </w:trPr>
        <w:tc>
          <w:tcPr>
            <w:tcW w:w="5544" w:type="dxa"/>
            <w:shd w:val="clear" w:color="000000" w:fill="FFFFFF"/>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НАЛОГИ НА ПРИБЫЛЬ, ДОХОДЫ</w:t>
            </w:r>
          </w:p>
        </w:tc>
        <w:tc>
          <w:tcPr>
            <w:tcW w:w="2268" w:type="dxa"/>
            <w:shd w:val="clear" w:color="000000" w:fill="FFFFFF"/>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1  01  00000  00  0000  000</w:t>
            </w:r>
          </w:p>
        </w:tc>
        <w:tc>
          <w:tcPr>
            <w:tcW w:w="1417"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1 474 357,00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1 489 557,00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 на доходы физических лиц</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1  01  02000  01  0000  110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1 474 357,00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1 489 557,00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1  01  02010  01  0000  110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1 471 357,00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1 486 557,00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proofErr w:type="gramStart"/>
            <w:r w:rsidRPr="007B51A4">
              <w:rPr>
                <w:rFonts w:ascii="Times New Roman" w:hAnsi="Times New Roman" w:cs="Times New Roman"/>
                <w:i/>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1  01  02030  01  0000  110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3 000,00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3 000,00</w:t>
            </w:r>
          </w:p>
        </w:tc>
      </w:tr>
      <w:tr w:rsidR="007B51A4" w:rsidRPr="007B51A4" w:rsidTr="007B51A4">
        <w:trPr>
          <w:trHeight w:val="20"/>
        </w:trPr>
        <w:tc>
          <w:tcPr>
            <w:tcW w:w="5544"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НАЛОГИ НА ТОВАРЫ (РАБОТЫ, УСЛУГИ), РЕАЛИЗУЕМЫЕ НА ТЕРРИТОРИИ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1  03  00000  00  0000  110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1 794 700,00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1 938 400,00</w:t>
            </w:r>
          </w:p>
        </w:tc>
      </w:tr>
      <w:tr w:rsidR="007B51A4" w:rsidRPr="007B51A4" w:rsidTr="007B51A4">
        <w:trPr>
          <w:trHeight w:val="20"/>
        </w:trPr>
        <w:tc>
          <w:tcPr>
            <w:tcW w:w="5544"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1  03  02000  01  0000  110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1 794 700,00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1 938 400,00</w:t>
            </w:r>
          </w:p>
        </w:tc>
      </w:tr>
      <w:tr w:rsidR="007B51A4" w:rsidRPr="007B51A4" w:rsidTr="007B51A4">
        <w:trPr>
          <w:trHeight w:val="20"/>
        </w:trPr>
        <w:tc>
          <w:tcPr>
            <w:tcW w:w="5544"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1  03  02231  01  0000  110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802 930,00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853 460,00</w:t>
            </w:r>
          </w:p>
        </w:tc>
      </w:tr>
      <w:tr w:rsidR="007B51A4" w:rsidRPr="007B51A4" w:rsidTr="007B51A4">
        <w:trPr>
          <w:trHeight w:val="20"/>
        </w:trPr>
        <w:tc>
          <w:tcPr>
            <w:tcW w:w="5544"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7B51A4">
              <w:rPr>
                <w:rFonts w:ascii="Times New Roman" w:hAnsi="Times New Roman" w:cs="Times New Roman"/>
                <w:i/>
                <w:iCs/>
                <w:sz w:val="10"/>
                <w:szCs w:val="10"/>
              </w:rPr>
              <w:t>инжекторных</w:t>
            </w:r>
            <w:proofErr w:type="spellEnd"/>
            <w:r w:rsidRPr="007B51A4">
              <w:rPr>
                <w:rFonts w:ascii="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1  03  02241  01  0000  110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4 500,00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4 930,00</w:t>
            </w:r>
          </w:p>
        </w:tc>
      </w:tr>
      <w:tr w:rsidR="007B51A4" w:rsidRPr="007B51A4" w:rsidTr="007B51A4">
        <w:trPr>
          <w:trHeight w:val="20"/>
        </w:trPr>
        <w:tc>
          <w:tcPr>
            <w:tcW w:w="5544"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1  03  02251  01  0000  110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1 086 770,00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1 189 540,00</w:t>
            </w:r>
          </w:p>
        </w:tc>
      </w:tr>
      <w:tr w:rsidR="007B51A4" w:rsidRPr="007B51A4" w:rsidTr="007B51A4">
        <w:trPr>
          <w:trHeight w:val="20"/>
        </w:trPr>
        <w:tc>
          <w:tcPr>
            <w:tcW w:w="5544" w:type="dxa"/>
            <w:shd w:val="clear" w:color="auto" w:fill="auto"/>
            <w:vAlign w:val="bottom"/>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1  03  02261  01  0000  110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-99 500,00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-109 530,00</w:t>
            </w:r>
          </w:p>
        </w:tc>
      </w:tr>
      <w:tr w:rsidR="007B51A4" w:rsidRPr="007B51A4" w:rsidTr="007B51A4">
        <w:trPr>
          <w:trHeight w:val="20"/>
        </w:trPr>
        <w:tc>
          <w:tcPr>
            <w:tcW w:w="5544" w:type="dxa"/>
            <w:shd w:val="clear" w:color="000000" w:fill="FFFFFF"/>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НАЛОГИ НА ИМУЩЕСТВО</w:t>
            </w:r>
          </w:p>
        </w:tc>
        <w:tc>
          <w:tcPr>
            <w:tcW w:w="2268" w:type="dxa"/>
            <w:shd w:val="clear" w:color="000000" w:fill="FFFFFF"/>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1  06  00000  00  0000  000</w:t>
            </w:r>
          </w:p>
        </w:tc>
        <w:tc>
          <w:tcPr>
            <w:tcW w:w="1417"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422 000,00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422 000,00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Налог на имущество физических лиц</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1  06  01000  00  0000  110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76 000,00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76 000,00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7B51A4">
              <w:rPr>
                <w:rFonts w:ascii="Times New Roman" w:hAnsi="Times New Roman" w:cs="Times New Roman"/>
                <w:i/>
                <w:iCs/>
                <w:sz w:val="10"/>
                <w:szCs w:val="10"/>
              </w:rPr>
              <w:t>сельских</w:t>
            </w:r>
            <w:proofErr w:type="spellEnd"/>
            <w:proofErr w:type="gramEnd"/>
            <w:r w:rsidRPr="007B51A4">
              <w:rPr>
                <w:rFonts w:ascii="Times New Roman" w:hAnsi="Times New Roman" w:cs="Times New Roman"/>
                <w:i/>
                <w:iCs/>
                <w:sz w:val="10"/>
                <w:szCs w:val="10"/>
              </w:rPr>
              <w:t xml:space="preserve"> поселений</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1  06  01030  10  0000  110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76 000,00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76 000,00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Земельный налог</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1  06  06000  00  0000  110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346 000,00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346 000,00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 xml:space="preserve">Земельный налог с организаций </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1  06  06030  03  0000  110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333 000,00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333 000,00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1  06  06033  10  0000  110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333 000,00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333 000,00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Земельный налог с физических лиц</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1  06  06040  00  0000  110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13 000,00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13 000,00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1  06  06043  10  0000  110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ГОСУДАРСТВЕННАЯ ПОШЛИНА</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1  08  00000  00  0000 000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5 000,00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5 000,00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1  08  04000   01  0000 110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1  08  04020  01  0000 110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i/>
                <w:iCs/>
                <w:sz w:val="10"/>
                <w:szCs w:val="10"/>
              </w:rPr>
            </w:pPr>
            <w:r w:rsidRPr="007B51A4">
              <w:rPr>
                <w:rFonts w:ascii="Times New Roman" w:hAnsi="Times New Roman" w:cs="Times New Roman"/>
                <w:bCs/>
                <w:i/>
                <w:iCs/>
                <w:sz w:val="10"/>
                <w:szCs w:val="10"/>
              </w:rPr>
              <w:t>ДОХОДЫ ОТ ИСПОЛЬЗОВАНИЯ ИМУЩЕСТВА, НАХОДЯЩЕГОСЯ В ГОСУДАРСТВЕННОЙ И МУНИЦИПАЛЬНОЙ СОБСТВЕННОСТИ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1  11  00000  00  0000  000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130 443,00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130 443,00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i/>
                <w:iCs/>
                <w:sz w:val="10"/>
                <w:szCs w:val="10"/>
              </w:rPr>
            </w:pPr>
            <w:r w:rsidRPr="007B51A4">
              <w:rPr>
                <w:rFonts w:ascii="Times New Roman" w:hAnsi="Times New Roman" w:cs="Times New Roman"/>
                <w:bCs/>
                <w:i/>
                <w:iCs/>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1  11  05000  00  0000  120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1 443,00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1 443,00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proofErr w:type="gramStart"/>
            <w:r w:rsidRPr="007B51A4">
              <w:rPr>
                <w:rFonts w:ascii="Times New Roman" w:hAnsi="Times New Roman" w:cs="Times New Roman"/>
                <w:i/>
                <w:iCs/>
                <w:sz w:val="10"/>
                <w:szCs w:val="1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1 11  05020  00  0000  120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1 443,00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1 443,00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proofErr w:type="gramStart"/>
            <w:r w:rsidRPr="007B51A4">
              <w:rPr>
                <w:rFonts w:ascii="Times New Roman" w:hAnsi="Times New Roman" w:cs="Times New Roman"/>
                <w:i/>
                <w:iCs/>
                <w:sz w:val="10"/>
                <w:szCs w:val="1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1 11  05025  10  0000  120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1 443,00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1 443,00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i/>
                <w:iCs/>
                <w:sz w:val="10"/>
                <w:szCs w:val="10"/>
              </w:rPr>
            </w:pPr>
            <w:r w:rsidRPr="007B51A4">
              <w:rPr>
                <w:rFonts w:ascii="Times New Roman" w:hAnsi="Times New Roman" w:cs="Times New Roman"/>
                <w:bCs/>
                <w:i/>
                <w:iCs/>
                <w:sz w:val="10"/>
                <w:szCs w:val="10"/>
              </w:rPr>
              <w:t>Прочие доходы от использования имущества и прав, находящихся в государственной и муниципальной собственност</w:t>
            </w:r>
            <w:proofErr w:type="gramStart"/>
            <w:r w:rsidRPr="007B51A4">
              <w:rPr>
                <w:rFonts w:ascii="Times New Roman" w:hAnsi="Times New Roman" w:cs="Times New Roman"/>
                <w:bCs/>
                <w:i/>
                <w:iCs/>
                <w:sz w:val="10"/>
                <w:szCs w:val="10"/>
              </w:rPr>
              <w:t>и(</w:t>
            </w:r>
            <w:proofErr w:type="gramEnd"/>
            <w:r w:rsidRPr="007B51A4">
              <w:rPr>
                <w:rFonts w:ascii="Times New Roman" w:hAnsi="Times New Roman" w:cs="Times New Roman"/>
                <w:bCs/>
                <w:i/>
                <w:iCs/>
                <w:sz w:val="10"/>
                <w:szCs w:val="1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1  11  09000  00  0000  120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129 000,00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129 000,00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поступления от использования имущества</w:t>
            </w:r>
            <w:proofErr w:type="gramStart"/>
            <w:r w:rsidRPr="007B51A4">
              <w:rPr>
                <w:rFonts w:ascii="Times New Roman" w:hAnsi="Times New Roman" w:cs="Times New Roman"/>
                <w:i/>
                <w:iCs/>
                <w:sz w:val="10"/>
                <w:szCs w:val="10"/>
              </w:rPr>
              <w:t xml:space="preserve"> ,</w:t>
            </w:r>
            <w:proofErr w:type="gramEnd"/>
            <w:r w:rsidRPr="007B51A4">
              <w:rPr>
                <w:rFonts w:ascii="Times New Roman" w:hAnsi="Times New Roman" w:cs="Times New Roman"/>
                <w:i/>
                <w:iCs/>
                <w:sz w:val="10"/>
                <w:szCs w:val="10"/>
              </w:rPr>
              <w:t xml:space="preserve"> находящегося в государственной и муниципальной собственности(за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1  11  09040  00  0000  120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129 000,00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129 000,00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поступления от использования имущества</w:t>
            </w:r>
            <w:proofErr w:type="gramStart"/>
            <w:r w:rsidRPr="007B51A4">
              <w:rPr>
                <w:rFonts w:ascii="Times New Roman" w:hAnsi="Times New Roman" w:cs="Times New Roman"/>
                <w:i/>
                <w:iCs/>
                <w:sz w:val="10"/>
                <w:szCs w:val="10"/>
              </w:rPr>
              <w:t xml:space="preserve"> ,</w:t>
            </w:r>
            <w:proofErr w:type="gramEnd"/>
            <w:r w:rsidRPr="007B51A4">
              <w:rPr>
                <w:rFonts w:ascii="Times New Roman" w:hAnsi="Times New Roman" w:cs="Times New Roman"/>
                <w:i/>
                <w:iCs/>
                <w:sz w:val="10"/>
                <w:szCs w:val="10"/>
              </w:rPr>
              <w:t xml:space="preserve">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1  11  09045  10  0000  120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129 000,00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129 000,00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ДОХОДЫ ОТ ОКАЗАНИЯ ПЛАТНЫХ УСЛУГ (РАБОТ) И КОМПЕНСАЦИИ ЗАТРАТ ГОСУДАРСТВА</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1  13  00000  00  0000  130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Доходы от оказания платных услуг (работ)</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1  13  01000  00  0000  130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доходы от оказания платных услуг (работ)</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1  13  01990  00  0000  130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10 000,00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10 000,00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1  13  01995  10  0000  130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БЕЗВОЗМЕЗДНЫЕ ПОСТУПЛЕНИЯ</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2  00  00000  00  0000  000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5 694 800,00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6 760 000,00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Безвозмездные поступления от других бюджетов бюджетной системы РФ</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2  02  00000 00  0000  000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5 694 800,00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6 760 000,00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Дотации бюджетам субъектов РФ и муниципальных образований</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2  02  10000  00  0000  150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5 146 400,00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5 148 200,00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2  02  16001  00  0000  150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5 146 400,00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5 148 200,00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Дотации бюджетам сельских поселений на выравнивание бюджетной обеспеченности из бюджетов муниципальных районов</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2  02  16001  10  0000  150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5 146 400,00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5 148 200,00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Дотации бюджетам  на поддержку мер по обеспечению сбалансированности бюджетов</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2  02  15002  00  0000  150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2  02  15002  10  0000  150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Субсидии бюджетам субъектов РФ и муниципальных образований (межбюджетные субсидии)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2  02  20000  00  0000  150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400 000,00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1 458 000,00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Прочие субсидии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2  02  29999  00  0000 150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400 000,00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1 458 000,00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Прочие субсидии бюджетам сельских поселений</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2  02  29999  10  0000  150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400 000,00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1 458 000,00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Субвенции бюджетам субъектов РФ и муниципальных образований</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  2  02  30000  00  0000  150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148 400,00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153 800,00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2  02  35118  00  0000  150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147 700,00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153 100,00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2  02  35118 10  0000  150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147 700,00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153 100,00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i/>
                <w:iCs/>
                <w:sz w:val="10"/>
                <w:szCs w:val="10"/>
              </w:rPr>
            </w:pPr>
            <w:r w:rsidRPr="007B51A4">
              <w:rPr>
                <w:rFonts w:ascii="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i/>
                <w:iCs/>
                <w:sz w:val="10"/>
                <w:szCs w:val="10"/>
              </w:rPr>
            </w:pPr>
            <w:r w:rsidRPr="007B51A4">
              <w:rPr>
                <w:rFonts w:ascii="Times New Roman" w:hAnsi="Times New Roman" w:cs="Times New Roman"/>
                <w:i/>
                <w:iCs/>
                <w:sz w:val="10"/>
                <w:szCs w:val="10"/>
              </w:rPr>
              <w:t xml:space="preserve">  2  02  30024  00  0000  150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700,00</w:t>
            </w:r>
          </w:p>
        </w:tc>
      </w:tr>
      <w:tr w:rsidR="007B51A4" w:rsidRPr="007B51A4" w:rsidTr="007B51A4">
        <w:trPr>
          <w:trHeight w:val="20"/>
        </w:trPr>
        <w:tc>
          <w:tcPr>
            <w:tcW w:w="5544" w:type="dxa"/>
            <w:shd w:val="clear" w:color="auto" w:fill="auto"/>
            <w:vAlign w:val="center"/>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226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  2  02  30024  10  0000  150</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i/>
                <w:iCs/>
                <w:sz w:val="10"/>
                <w:szCs w:val="10"/>
              </w:rPr>
            </w:pPr>
            <w:r w:rsidRPr="007B51A4">
              <w:rPr>
                <w:rFonts w:ascii="Times New Roman" w:hAnsi="Times New Roman" w:cs="Times New Roman"/>
                <w:i/>
                <w:iCs/>
                <w:sz w:val="10"/>
                <w:szCs w:val="10"/>
              </w:rPr>
              <w:t>700,00</w:t>
            </w:r>
          </w:p>
        </w:tc>
      </w:tr>
      <w:tr w:rsidR="007B51A4" w:rsidRPr="007B51A4" w:rsidTr="007B51A4">
        <w:trPr>
          <w:trHeight w:val="20"/>
        </w:trPr>
        <w:tc>
          <w:tcPr>
            <w:tcW w:w="7812" w:type="dxa"/>
            <w:gridSpan w:val="2"/>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Итого доходов </w:t>
            </w:r>
          </w:p>
        </w:tc>
        <w:tc>
          <w:tcPr>
            <w:tcW w:w="1417"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9 531 300,00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10 755 400,00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3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Безвозмездные поступления в бюджет Замзорского муниципального образования на 2022 год.</w:t>
      </w:r>
    </w:p>
    <w:p w:rsidR="007B51A4" w:rsidRPr="007B51A4" w:rsidRDefault="007B51A4" w:rsidP="007B51A4">
      <w:pPr>
        <w:spacing w:after="0" w:line="240" w:lineRule="auto"/>
        <w:rPr>
          <w:rFonts w:ascii="Times New Roman" w:hAnsi="Times New Roman" w:cs="Times New Roman"/>
          <w:sz w:val="10"/>
          <w:szCs w:val="1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gridCol w:w="1559"/>
      </w:tblGrid>
      <w:tr w:rsidR="007B51A4" w:rsidRPr="007B51A4" w:rsidTr="007B51A4">
        <w:trPr>
          <w:trHeight w:val="20"/>
        </w:trPr>
        <w:tc>
          <w:tcPr>
            <w:tcW w:w="8946"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Наименование </w:t>
            </w:r>
          </w:p>
        </w:tc>
        <w:tc>
          <w:tcPr>
            <w:tcW w:w="1559"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Сумма, руб.</w:t>
            </w:r>
          </w:p>
        </w:tc>
      </w:tr>
      <w:tr w:rsidR="007B51A4" w:rsidRPr="007B51A4" w:rsidTr="007B51A4">
        <w:trPr>
          <w:trHeight w:val="20"/>
        </w:trPr>
        <w:tc>
          <w:tcPr>
            <w:tcW w:w="8946"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1559"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8 957 400,00</w:t>
            </w:r>
          </w:p>
        </w:tc>
      </w:tr>
      <w:tr w:rsidR="007B51A4" w:rsidRPr="007B51A4" w:rsidTr="007B51A4">
        <w:trPr>
          <w:trHeight w:val="20"/>
        </w:trPr>
        <w:tc>
          <w:tcPr>
            <w:tcW w:w="8946"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Субсидия на реализацию мероприятий перечня проектов народных инициатив </w:t>
            </w:r>
          </w:p>
        </w:tc>
        <w:tc>
          <w:tcPr>
            <w:tcW w:w="1559"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500 900,00</w:t>
            </w:r>
          </w:p>
        </w:tc>
      </w:tr>
      <w:tr w:rsidR="007B51A4" w:rsidRPr="007B51A4" w:rsidTr="007B51A4">
        <w:trPr>
          <w:trHeight w:val="20"/>
        </w:trPr>
        <w:tc>
          <w:tcPr>
            <w:tcW w:w="8946"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proofErr w:type="spellStart"/>
            <w:proofErr w:type="gramStart"/>
            <w:r w:rsidRPr="007B51A4">
              <w:rPr>
                <w:rFonts w:ascii="Times New Roman" w:hAnsi="Times New Roman" w:cs="Times New Roman"/>
                <w:bCs/>
                <w:sz w:val="10"/>
                <w:szCs w:val="10"/>
              </w:rPr>
              <w:t>C</w:t>
            </w:r>
            <w:proofErr w:type="gramEnd"/>
            <w:r w:rsidRPr="007B51A4">
              <w:rPr>
                <w:rFonts w:ascii="Times New Roman" w:hAnsi="Times New Roman" w:cs="Times New Roman"/>
                <w:bCs/>
                <w:sz w:val="10"/>
                <w:szCs w:val="10"/>
              </w:rPr>
              <w:t>убсидия</w:t>
            </w:r>
            <w:proofErr w:type="spellEnd"/>
            <w:r w:rsidRPr="007B51A4">
              <w:rPr>
                <w:rFonts w:ascii="Times New Roman" w:hAnsi="Times New Roman" w:cs="Times New Roman"/>
                <w:bCs/>
                <w:sz w:val="10"/>
                <w:szCs w:val="10"/>
              </w:rPr>
              <w:t xml:space="preserve"> на создание мест (площадок) накопления твердых коммунальных отходов </w:t>
            </w:r>
          </w:p>
        </w:tc>
        <w:tc>
          <w:tcPr>
            <w:tcW w:w="1559"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11 958 300,00</w:t>
            </w:r>
          </w:p>
        </w:tc>
      </w:tr>
      <w:tr w:rsidR="007B51A4" w:rsidRPr="007B51A4" w:rsidTr="007B51A4">
        <w:trPr>
          <w:trHeight w:val="20"/>
        </w:trPr>
        <w:tc>
          <w:tcPr>
            <w:tcW w:w="8946"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700,00</w:t>
            </w:r>
          </w:p>
        </w:tc>
      </w:tr>
      <w:tr w:rsidR="007B51A4" w:rsidRPr="007B51A4" w:rsidTr="007B51A4">
        <w:trPr>
          <w:trHeight w:val="20"/>
        </w:trPr>
        <w:tc>
          <w:tcPr>
            <w:tcW w:w="8946"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w:t>
            </w:r>
          </w:p>
        </w:tc>
        <w:tc>
          <w:tcPr>
            <w:tcW w:w="1559"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142 800,00</w:t>
            </w:r>
          </w:p>
        </w:tc>
      </w:tr>
      <w:tr w:rsidR="007B51A4" w:rsidRPr="007B51A4" w:rsidTr="007B51A4">
        <w:trPr>
          <w:trHeight w:val="20"/>
        </w:trPr>
        <w:tc>
          <w:tcPr>
            <w:tcW w:w="8946" w:type="dxa"/>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ИТОГО:</w:t>
            </w:r>
          </w:p>
        </w:tc>
        <w:tc>
          <w:tcPr>
            <w:tcW w:w="1559"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21 560 100,00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4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Безвозмездные поступления в бюджет муниципального образования на плановый период 2023 и 2024 годов</w:t>
      </w:r>
    </w:p>
    <w:p w:rsidR="007B51A4" w:rsidRPr="007B51A4" w:rsidRDefault="007B51A4" w:rsidP="007B51A4">
      <w:pPr>
        <w:spacing w:after="0" w:line="240" w:lineRule="auto"/>
        <w:rPr>
          <w:rFonts w:ascii="Times New Roman" w:hAnsi="Times New Roman" w:cs="Times New Roman"/>
          <w:sz w:val="10"/>
          <w:szCs w:val="10"/>
        </w:rPr>
      </w:pPr>
    </w:p>
    <w:tbl>
      <w:tblPr>
        <w:tblW w:w="10505" w:type="dxa"/>
        <w:tblInd w:w="93" w:type="dxa"/>
        <w:tblLook w:val="04A0"/>
      </w:tblPr>
      <w:tblGrid>
        <w:gridCol w:w="7386"/>
        <w:gridCol w:w="1701"/>
        <w:gridCol w:w="1418"/>
      </w:tblGrid>
      <w:tr w:rsidR="007B51A4" w:rsidRPr="007B51A4" w:rsidTr="007B51A4">
        <w:trPr>
          <w:trHeight w:val="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Наименование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2023 год, </w:t>
            </w:r>
            <w:proofErr w:type="spellStart"/>
            <w:r w:rsidRPr="007B51A4">
              <w:rPr>
                <w:rFonts w:ascii="Times New Roman" w:hAnsi="Times New Roman" w:cs="Times New Roman"/>
                <w:bCs/>
                <w:sz w:val="10"/>
                <w:szCs w:val="10"/>
              </w:rPr>
              <w:t>руб</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2024 год, </w:t>
            </w:r>
            <w:proofErr w:type="spellStart"/>
            <w:r w:rsidRPr="007B51A4">
              <w:rPr>
                <w:rFonts w:ascii="Times New Roman" w:hAnsi="Times New Roman" w:cs="Times New Roman"/>
                <w:bCs/>
                <w:sz w:val="10"/>
                <w:szCs w:val="10"/>
              </w:rPr>
              <w:t>руб</w:t>
            </w:r>
            <w:proofErr w:type="spellEnd"/>
          </w:p>
        </w:tc>
      </w:tr>
      <w:tr w:rsidR="007B51A4" w:rsidRPr="007B51A4" w:rsidTr="007B51A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1701" w:type="dxa"/>
            <w:tcBorders>
              <w:top w:val="nil"/>
              <w:left w:val="nil"/>
              <w:bottom w:val="single" w:sz="4" w:space="0" w:color="auto"/>
              <w:right w:val="single" w:sz="4" w:space="0" w:color="auto"/>
            </w:tcBorders>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5 146 400,00</w:t>
            </w:r>
          </w:p>
        </w:tc>
        <w:tc>
          <w:tcPr>
            <w:tcW w:w="1418" w:type="dxa"/>
            <w:tcBorders>
              <w:top w:val="nil"/>
              <w:left w:val="nil"/>
              <w:bottom w:val="single" w:sz="4" w:space="0" w:color="auto"/>
              <w:right w:val="single" w:sz="4" w:space="0" w:color="auto"/>
            </w:tcBorders>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5 148 200,00</w:t>
            </w:r>
          </w:p>
        </w:tc>
      </w:tr>
      <w:tr w:rsidR="007B51A4" w:rsidRPr="007B51A4" w:rsidTr="007B51A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Субсидия на реализацию мероприятий перечня проектов народных инициатив </w:t>
            </w:r>
          </w:p>
        </w:tc>
        <w:tc>
          <w:tcPr>
            <w:tcW w:w="1701"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400 000,00</w:t>
            </w:r>
          </w:p>
        </w:tc>
        <w:tc>
          <w:tcPr>
            <w:tcW w:w="1418"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400 000,00</w:t>
            </w:r>
          </w:p>
        </w:tc>
      </w:tr>
      <w:tr w:rsidR="007B51A4" w:rsidRPr="007B51A4" w:rsidTr="007B51A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proofErr w:type="spellStart"/>
            <w:proofErr w:type="gramStart"/>
            <w:r w:rsidRPr="007B51A4">
              <w:rPr>
                <w:rFonts w:ascii="Times New Roman" w:hAnsi="Times New Roman" w:cs="Times New Roman"/>
                <w:bCs/>
                <w:sz w:val="10"/>
                <w:szCs w:val="10"/>
              </w:rPr>
              <w:t>C</w:t>
            </w:r>
            <w:proofErr w:type="gramEnd"/>
            <w:r w:rsidRPr="007B51A4">
              <w:rPr>
                <w:rFonts w:ascii="Times New Roman" w:hAnsi="Times New Roman" w:cs="Times New Roman"/>
                <w:bCs/>
                <w:sz w:val="10"/>
                <w:szCs w:val="10"/>
              </w:rPr>
              <w:t>убсидия</w:t>
            </w:r>
            <w:proofErr w:type="spellEnd"/>
            <w:r w:rsidRPr="007B51A4">
              <w:rPr>
                <w:rFonts w:ascii="Times New Roman" w:hAnsi="Times New Roman" w:cs="Times New Roman"/>
                <w:bCs/>
                <w:sz w:val="10"/>
                <w:szCs w:val="10"/>
              </w:rPr>
              <w:t xml:space="preserve"> на создание мест (площадок) накопления твердых коммунальных отходов </w:t>
            </w:r>
          </w:p>
        </w:tc>
        <w:tc>
          <w:tcPr>
            <w:tcW w:w="1701"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1 058 000,00</w:t>
            </w:r>
          </w:p>
        </w:tc>
      </w:tr>
      <w:tr w:rsidR="007B51A4" w:rsidRPr="007B51A4" w:rsidTr="007B51A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700,00</w:t>
            </w:r>
          </w:p>
        </w:tc>
        <w:tc>
          <w:tcPr>
            <w:tcW w:w="1418"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700,00</w:t>
            </w:r>
          </w:p>
        </w:tc>
      </w:tr>
      <w:tr w:rsidR="007B51A4" w:rsidRPr="007B51A4" w:rsidTr="007B51A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147 700,00</w:t>
            </w:r>
          </w:p>
        </w:tc>
        <w:tc>
          <w:tcPr>
            <w:tcW w:w="1418"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153 100,00</w:t>
            </w:r>
          </w:p>
        </w:tc>
      </w:tr>
      <w:tr w:rsidR="007B51A4" w:rsidRPr="007B51A4" w:rsidTr="007B51A4">
        <w:trPr>
          <w:trHeight w:val="2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5 694 800,00</w:t>
            </w:r>
          </w:p>
        </w:tc>
        <w:tc>
          <w:tcPr>
            <w:tcW w:w="1418" w:type="dxa"/>
            <w:tcBorders>
              <w:top w:val="nil"/>
              <w:left w:val="nil"/>
              <w:bottom w:val="single" w:sz="4" w:space="0" w:color="auto"/>
              <w:right w:val="single" w:sz="4" w:space="0" w:color="auto"/>
            </w:tcBorders>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6 760 000,00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5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Межбюджетные трансферты </w:t>
      </w:r>
      <w:proofErr w:type="gramStart"/>
      <w:r w:rsidRPr="007B51A4">
        <w:rPr>
          <w:rFonts w:ascii="Times New Roman" w:hAnsi="Times New Roman" w:cs="Times New Roman"/>
          <w:sz w:val="10"/>
          <w:szCs w:val="10"/>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7B51A4">
        <w:rPr>
          <w:rFonts w:ascii="Times New Roman" w:hAnsi="Times New Roman" w:cs="Times New Roman"/>
          <w:sz w:val="10"/>
          <w:szCs w:val="10"/>
        </w:rPr>
        <w:t xml:space="preserve"> на 2022 год.</w:t>
      </w:r>
    </w:p>
    <w:p w:rsidR="007B51A4" w:rsidRPr="007B51A4" w:rsidRDefault="007B51A4" w:rsidP="007B51A4">
      <w:pPr>
        <w:spacing w:after="0" w:line="240" w:lineRule="auto"/>
        <w:rPr>
          <w:rFonts w:ascii="Times New Roman" w:hAnsi="Times New Roman" w:cs="Times New Roman"/>
          <w:sz w:val="10"/>
          <w:szCs w:val="1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2"/>
        <w:gridCol w:w="1843"/>
      </w:tblGrid>
      <w:tr w:rsidR="007B51A4" w:rsidRPr="007B51A4" w:rsidTr="007B51A4">
        <w:trPr>
          <w:trHeight w:val="115"/>
        </w:trPr>
        <w:tc>
          <w:tcPr>
            <w:tcW w:w="8662"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Наименование переданных полномочий</w:t>
            </w:r>
          </w:p>
        </w:tc>
        <w:tc>
          <w:tcPr>
            <w:tcW w:w="1843"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2022 год, руб.</w:t>
            </w:r>
          </w:p>
        </w:tc>
      </w:tr>
      <w:tr w:rsidR="007B51A4" w:rsidRPr="007B51A4" w:rsidTr="007B51A4">
        <w:trPr>
          <w:trHeight w:val="115"/>
        </w:trPr>
        <w:tc>
          <w:tcPr>
            <w:tcW w:w="8662"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c>
          <w:tcPr>
            <w:tcW w:w="1843"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r>
      <w:tr w:rsidR="007B51A4" w:rsidRPr="007B51A4" w:rsidTr="007B51A4">
        <w:trPr>
          <w:trHeight w:val="20"/>
        </w:trPr>
        <w:tc>
          <w:tcPr>
            <w:tcW w:w="866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7B51A4">
              <w:rPr>
                <w:rFonts w:ascii="Times New Roman" w:hAnsi="Times New Roman" w:cs="Times New Roman"/>
                <w:sz w:val="10"/>
                <w:szCs w:val="10"/>
              </w:rPr>
              <w:t>контролю за</w:t>
            </w:r>
            <w:proofErr w:type="gramEnd"/>
            <w:r w:rsidRPr="007B51A4">
              <w:rPr>
                <w:rFonts w:ascii="Times New Roman" w:hAnsi="Times New Roman" w:cs="Times New Roman"/>
                <w:sz w:val="10"/>
                <w:szCs w:val="10"/>
              </w:rPr>
              <w:t xml:space="preserve"> исполнением бюджета</w:t>
            </w:r>
          </w:p>
        </w:tc>
        <w:tc>
          <w:tcPr>
            <w:tcW w:w="1843"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477 455,00</w:t>
            </w:r>
          </w:p>
        </w:tc>
      </w:tr>
      <w:tr w:rsidR="007B51A4" w:rsidRPr="007B51A4" w:rsidTr="007B51A4">
        <w:trPr>
          <w:trHeight w:val="20"/>
        </w:trPr>
        <w:tc>
          <w:tcPr>
            <w:tcW w:w="8662" w:type="dxa"/>
            <w:shd w:val="clear" w:color="auto" w:fill="auto"/>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843"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81 173,00</w:t>
            </w:r>
          </w:p>
        </w:tc>
      </w:tr>
      <w:tr w:rsidR="007B51A4" w:rsidRPr="007B51A4" w:rsidTr="007B51A4">
        <w:trPr>
          <w:trHeight w:val="20"/>
        </w:trPr>
        <w:tc>
          <w:tcPr>
            <w:tcW w:w="866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843"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40 319,00</w:t>
            </w:r>
          </w:p>
        </w:tc>
      </w:tr>
      <w:tr w:rsidR="007B51A4" w:rsidRPr="007B51A4" w:rsidTr="007B51A4">
        <w:trPr>
          <w:trHeight w:val="20"/>
        </w:trPr>
        <w:tc>
          <w:tcPr>
            <w:tcW w:w="866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843"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58 402,00</w:t>
            </w:r>
          </w:p>
        </w:tc>
      </w:tr>
      <w:tr w:rsidR="007B51A4" w:rsidRPr="007B51A4" w:rsidTr="007B51A4">
        <w:trPr>
          <w:trHeight w:val="20"/>
        </w:trPr>
        <w:tc>
          <w:tcPr>
            <w:tcW w:w="8662" w:type="dxa"/>
            <w:shd w:val="clear" w:color="auto" w:fill="auto"/>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Итого:</w:t>
            </w:r>
          </w:p>
        </w:tc>
        <w:tc>
          <w:tcPr>
            <w:tcW w:w="1843"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657 349,00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6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Межбюджетные трансферты </w:t>
      </w:r>
      <w:proofErr w:type="gramStart"/>
      <w:r w:rsidRPr="007B51A4">
        <w:rPr>
          <w:rFonts w:ascii="Times New Roman" w:hAnsi="Times New Roman" w:cs="Times New Roman"/>
          <w:sz w:val="10"/>
          <w:szCs w:val="10"/>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7B51A4">
        <w:rPr>
          <w:rFonts w:ascii="Times New Roman" w:hAnsi="Times New Roman" w:cs="Times New Roman"/>
          <w:sz w:val="10"/>
          <w:szCs w:val="10"/>
        </w:rPr>
        <w:t xml:space="preserve"> на плановый период 2023 и 2024 годов.</w:t>
      </w:r>
    </w:p>
    <w:p w:rsidR="007B51A4" w:rsidRPr="007B51A4" w:rsidRDefault="007B51A4" w:rsidP="007B51A4">
      <w:pPr>
        <w:spacing w:after="0" w:line="240" w:lineRule="auto"/>
        <w:rPr>
          <w:rFonts w:ascii="Times New Roman" w:hAnsi="Times New Roman" w:cs="Times New Roman"/>
          <w:sz w:val="10"/>
          <w:szCs w:val="10"/>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0"/>
        <w:gridCol w:w="1276"/>
        <w:gridCol w:w="1417"/>
      </w:tblGrid>
      <w:tr w:rsidR="007B51A4" w:rsidRPr="007B51A4" w:rsidTr="007B51A4">
        <w:trPr>
          <w:trHeight w:val="115"/>
        </w:trPr>
        <w:tc>
          <w:tcPr>
            <w:tcW w:w="7670"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Наименование переданных полномочий</w:t>
            </w:r>
          </w:p>
        </w:tc>
        <w:tc>
          <w:tcPr>
            <w:tcW w:w="1276"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2023 год, руб.</w:t>
            </w:r>
          </w:p>
        </w:tc>
        <w:tc>
          <w:tcPr>
            <w:tcW w:w="1417"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2024 год, руб.</w:t>
            </w:r>
          </w:p>
        </w:tc>
      </w:tr>
      <w:tr w:rsidR="007B51A4" w:rsidRPr="007B51A4" w:rsidTr="007B51A4">
        <w:trPr>
          <w:trHeight w:val="115"/>
        </w:trPr>
        <w:tc>
          <w:tcPr>
            <w:tcW w:w="7670"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c>
          <w:tcPr>
            <w:tcW w:w="1276"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c>
          <w:tcPr>
            <w:tcW w:w="1417"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r>
      <w:tr w:rsidR="007B51A4" w:rsidRPr="007B51A4" w:rsidTr="007B51A4">
        <w:trPr>
          <w:trHeight w:val="20"/>
        </w:trPr>
        <w:tc>
          <w:tcPr>
            <w:tcW w:w="7670"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7B51A4">
              <w:rPr>
                <w:rFonts w:ascii="Times New Roman" w:hAnsi="Times New Roman" w:cs="Times New Roman"/>
                <w:sz w:val="10"/>
                <w:szCs w:val="10"/>
              </w:rPr>
              <w:t>контролю за</w:t>
            </w:r>
            <w:proofErr w:type="gramEnd"/>
            <w:r w:rsidRPr="007B51A4">
              <w:rPr>
                <w:rFonts w:ascii="Times New Roman" w:hAnsi="Times New Roman" w:cs="Times New Roman"/>
                <w:sz w:val="10"/>
                <w:szCs w:val="10"/>
              </w:rPr>
              <w:t xml:space="preserve"> исполнением бюджета</w:t>
            </w:r>
          </w:p>
        </w:tc>
        <w:tc>
          <w:tcPr>
            <w:tcW w:w="1276"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477 455,00</w:t>
            </w:r>
          </w:p>
        </w:tc>
        <w:tc>
          <w:tcPr>
            <w:tcW w:w="1417"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477 455,00</w:t>
            </w:r>
          </w:p>
        </w:tc>
      </w:tr>
      <w:tr w:rsidR="007B51A4" w:rsidRPr="007B51A4" w:rsidTr="007B51A4">
        <w:trPr>
          <w:trHeight w:val="20"/>
        </w:trPr>
        <w:tc>
          <w:tcPr>
            <w:tcW w:w="7670" w:type="dxa"/>
            <w:shd w:val="clear" w:color="auto" w:fill="auto"/>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276"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81 173,00</w:t>
            </w:r>
          </w:p>
        </w:tc>
        <w:tc>
          <w:tcPr>
            <w:tcW w:w="1417"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81 173,00</w:t>
            </w:r>
          </w:p>
        </w:tc>
      </w:tr>
      <w:tr w:rsidR="007B51A4" w:rsidRPr="007B51A4" w:rsidTr="007B51A4">
        <w:trPr>
          <w:trHeight w:val="20"/>
        </w:trPr>
        <w:tc>
          <w:tcPr>
            <w:tcW w:w="7670"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276"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40 319,00</w:t>
            </w:r>
          </w:p>
        </w:tc>
        <w:tc>
          <w:tcPr>
            <w:tcW w:w="1417"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40 319,00</w:t>
            </w:r>
          </w:p>
        </w:tc>
      </w:tr>
      <w:tr w:rsidR="007B51A4" w:rsidRPr="007B51A4" w:rsidTr="007B51A4">
        <w:trPr>
          <w:trHeight w:val="20"/>
        </w:trPr>
        <w:tc>
          <w:tcPr>
            <w:tcW w:w="7670"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276"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58 402,00</w:t>
            </w:r>
          </w:p>
        </w:tc>
        <w:tc>
          <w:tcPr>
            <w:tcW w:w="1417" w:type="dxa"/>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58 402,00</w:t>
            </w:r>
          </w:p>
        </w:tc>
      </w:tr>
      <w:tr w:rsidR="007B51A4" w:rsidRPr="007B51A4" w:rsidTr="007B51A4">
        <w:trPr>
          <w:trHeight w:val="20"/>
        </w:trPr>
        <w:tc>
          <w:tcPr>
            <w:tcW w:w="7670" w:type="dxa"/>
            <w:shd w:val="clear" w:color="auto" w:fill="auto"/>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Итого:</w:t>
            </w:r>
          </w:p>
        </w:tc>
        <w:tc>
          <w:tcPr>
            <w:tcW w:w="1276"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657 349,00</w:t>
            </w:r>
          </w:p>
        </w:tc>
        <w:tc>
          <w:tcPr>
            <w:tcW w:w="1417"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657 349,00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7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Распределение бюджетных ассигнований по разделам, подразделам, целевым статьям (муниципальным программам и </w:t>
      </w:r>
      <w:proofErr w:type="spellStart"/>
      <w:r w:rsidRPr="007B51A4">
        <w:rPr>
          <w:rFonts w:ascii="Times New Roman" w:hAnsi="Times New Roman" w:cs="Times New Roman"/>
          <w:sz w:val="10"/>
          <w:szCs w:val="10"/>
        </w:rPr>
        <w:t>непрограммным</w:t>
      </w:r>
      <w:proofErr w:type="spellEnd"/>
      <w:r w:rsidRPr="007B51A4">
        <w:rPr>
          <w:rFonts w:ascii="Times New Roman" w:hAnsi="Times New Roman" w:cs="Times New Roman"/>
          <w:sz w:val="10"/>
          <w:szCs w:val="10"/>
        </w:rPr>
        <w:t xml:space="preserve"> направлениям деятельности) и группам </w:t>
      </w:r>
      <w:proofErr w:type="gramStart"/>
      <w:r w:rsidRPr="007B51A4">
        <w:rPr>
          <w:rFonts w:ascii="Times New Roman" w:hAnsi="Times New Roman" w:cs="Times New Roman"/>
          <w:sz w:val="10"/>
          <w:szCs w:val="10"/>
        </w:rPr>
        <w:t>видов расходов классификации расходов бюджета</w:t>
      </w:r>
      <w:proofErr w:type="gramEnd"/>
      <w:r w:rsidRPr="007B51A4">
        <w:rPr>
          <w:rFonts w:ascii="Times New Roman" w:hAnsi="Times New Roman" w:cs="Times New Roman"/>
          <w:sz w:val="10"/>
          <w:szCs w:val="10"/>
        </w:rPr>
        <w:t xml:space="preserve">  Замзорского муниципального образования  в ведомственной структуре расходов  на 2022 год</w:t>
      </w:r>
    </w:p>
    <w:p w:rsidR="007B51A4" w:rsidRPr="007B51A4" w:rsidRDefault="007B51A4" w:rsidP="007B51A4">
      <w:pPr>
        <w:spacing w:after="0" w:line="240" w:lineRule="auto"/>
        <w:rPr>
          <w:rFonts w:ascii="Times New Roman" w:hAnsi="Times New Roman" w:cs="Times New Roman"/>
          <w:sz w:val="10"/>
          <w:szCs w:val="10"/>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992"/>
        <w:gridCol w:w="992"/>
        <w:gridCol w:w="1134"/>
        <w:gridCol w:w="851"/>
        <w:gridCol w:w="992"/>
      </w:tblGrid>
      <w:tr w:rsidR="007B51A4" w:rsidRPr="007B51A4" w:rsidTr="007B51A4">
        <w:trPr>
          <w:trHeight w:val="115"/>
        </w:trPr>
        <w:tc>
          <w:tcPr>
            <w:tcW w:w="5402"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Наименование</w:t>
            </w:r>
          </w:p>
        </w:tc>
        <w:tc>
          <w:tcPr>
            <w:tcW w:w="992"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КВСР</w:t>
            </w:r>
          </w:p>
        </w:tc>
        <w:tc>
          <w:tcPr>
            <w:tcW w:w="992"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КФСР</w:t>
            </w:r>
          </w:p>
        </w:tc>
        <w:tc>
          <w:tcPr>
            <w:tcW w:w="1134"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КЦСР</w:t>
            </w:r>
          </w:p>
        </w:tc>
        <w:tc>
          <w:tcPr>
            <w:tcW w:w="851"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КВР</w:t>
            </w:r>
          </w:p>
        </w:tc>
        <w:tc>
          <w:tcPr>
            <w:tcW w:w="992" w:type="dxa"/>
            <w:vMerge w:val="restart"/>
            <w:shd w:val="clear" w:color="auto" w:fill="auto"/>
            <w:vAlign w:val="center"/>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Сумма, руб.</w:t>
            </w:r>
          </w:p>
        </w:tc>
      </w:tr>
      <w:tr w:rsidR="007B51A4" w:rsidRPr="007B51A4" w:rsidTr="007B51A4">
        <w:trPr>
          <w:trHeight w:val="115"/>
        </w:trPr>
        <w:tc>
          <w:tcPr>
            <w:tcW w:w="5402"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c>
          <w:tcPr>
            <w:tcW w:w="992"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992"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1134"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851"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992"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25 422 194,00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25 422 194,00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ОБЩЕГОСУДАРСТВЕННЫЕ ВОПРОСЫ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5 953 818,10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1 177 700,00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1 177 700,00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Высшее должностное лицо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1 177 700,00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0910049999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1 177 700,00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0910049999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1 177 700,00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4 320 198,10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4 315 198,10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Центральный аппарат</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0920000000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4 315 198,10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0920049999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4 315 198,10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0920049999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3 992 704,80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0920049999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305 493,30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0920049999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17 000,00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«Управление муниципальными финансами»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«Развитие муниципальной службы»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1.Создание условий для профессионального развития и подготовки кадров муниципальной службы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Подготовка и повышение квалификации муниципальных служащих</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Обеспечение проведения выборов и референдумов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Проведения выборов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0930000000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Проведение выборов главы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0930100000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0930149999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0930149999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Проведение выборов в представительные органы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0930200000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0930249999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0107</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0930249999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200 000,00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Резервные фонды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Резервные фонды местных администраций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0940000000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0940049999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0940049999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общегосударственные вопросы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5 920,00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5 220,00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Выполнение других обязательств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5 220,00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5 220,00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0980049999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5 220,00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7B51A4">
              <w:rPr>
                <w:rFonts w:ascii="Times New Roman" w:hAnsi="Times New Roman" w:cs="Times New Roman"/>
                <w:bCs/>
                <w:iCs/>
                <w:sz w:val="10"/>
                <w:szCs w:val="10"/>
              </w:rPr>
              <w:t>об</w:t>
            </w:r>
            <w:proofErr w:type="gramEnd"/>
            <w:r w:rsidRPr="007B51A4">
              <w:rPr>
                <w:rFonts w:ascii="Times New Roman" w:hAnsi="Times New Roman" w:cs="Times New Roman"/>
                <w:bCs/>
                <w:iCs/>
                <w:sz w:val="10"/>
                <w:szCs w:val="10"/>
              </w:rPr>
              <w:t xml:space="preserve"> административной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09А0073150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09А0073150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ОБОРОНА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142 800,00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Мобилизационная и вневойсковая подготовка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142 800,00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09В0051180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142 800,00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0203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09В0051180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131 100,00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0203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09В0051180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11 700,00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БЕЗОПАСНОСТЬ И ПРАВООХРАНИТЕЛЬНАЯ ДЕЯТЕЛЬНОСТЬ</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0310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0310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3000000000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0310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3010000000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Предупреждение и ликвидация последствий ЧС</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0310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3011000000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Финансовое обеспечение выполнения функций по предупреждению и ликвидации последствий ЧС</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0310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3011100000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0310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3011149999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0310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3011149999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ЭКОНОМИКА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2 471 800,00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lastRenderedPageBreak/>
              <w:t>Дорожное хозяйство (дорожные фонды)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1 999 800,00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дорожного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1 999 800,00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1 404 200,00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1 404 200,00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Текущий ремонт и содержание автомобильных дорог</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1 404 200,00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1 136 500,00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1 136 500,00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Реализация мероприятий перечня проектов народных инициатив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40111S2370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267 700,00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40111S2370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267 700,00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«Повышение безопасности дорожного движения»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595 600,00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595 600,00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Содержание автомобильных дорог находящихся в муниципальной собственности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575 600,00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575 600,00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575 600,00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Проектно-сметная документация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4021200000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4021249999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4021249999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вопросы в области национальной экономики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Выполнение других обязательств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0980049999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"Градостроительная деятельность на территории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4100000000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452 000,00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«Мероприятия в области градостроительства»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4110000000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452 000,00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Реализация полномочий в сфере градостроительства.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4111000000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452 000,00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Разработка градостроительных документов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4111100000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452 000,00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4111149999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452 000,00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0412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4111149999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452 000,00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ЖИЛИЩНО-КОММУНАЛЬНОЕ ХОЗЯЙСТВО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1 888 195,20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Жилищное хозяйство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жилищно-коммунального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"Капитальный ремонт муниципального жилищного фонда"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Повышение качества и условий проживания граждан</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Перечисление платежей оператору фонда капитального ремонта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5051149999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3 445,20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Коммунальное хозяйство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жилищно-коммунального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880 000,00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«Энергосбережение и повышение энергетической эффективности»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Задача 1. Снижение потребления электроэнергии за счет применения </w:t>
            </w:r>
            <w:proofErr w:type="spellStart"/>
            <w:r w:rsidRPr="007B51A4">
              <w:rPr>
                <w:rFonts w:ascii="Times New Roman" w:hAnsi="Times New Roman" w:cs="Times New Roman"/>
                <w:bCs/>
                <w:iCs/>
                <w:sz w:val="10"/>
                <w:szCs w:val="10"/>
              </w:rPr>
              <w:t>энергоэффективных</w:t>
            </w:r>
            <w:proofErr w:type="spellEnd"/>
            <w:r w:rsidRPr="007B51A4">
              <w:rPr>
                <w:rFonts w:ascii="Times New Roman" w:hAnsi="Times New Roman" w:cs="Times New Roman"/>
                <w:bCs/>
                <w:iCs/>
                <w:sz w:val="10"/>
                <w:szCs w:val="10"/>
              </w:rPr>
              <w:t xml:space="preserve"> источников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Приобретение, установка электрооборудования, оплата за электроэнергию</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«Обеспечение населения качественной питьевой водой»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Мероприятия по </w:t>
            </w:r>
            <w:proofErr w:type="gramStart"/>
            <w:r w:rsidRPr="007B51A4">
              <w:rPr>
                <w:rFonts w:ascii="Times New Roman" w:hAnsi="Times New Roman" w:cs="Times New Roman"/>
                <w:bCs/>
                <w:iCs/>
                <w:sz w:val="10"/>
                <w:szCs w:val="10"/>
              </w:rPr>
              <w:t>контролю за</w:t>
            </w:r>
            <w:proofErr w:type="gramEnd"/>
            <w:r w:rsidRPr="007B51A4">
              <w:rPr>
                <w:rFonts w:ascii="Times New Roman" w:hAnsi="Times New Roman" w:cs="Times New Roman"/>
                <w:bCs/>
                <w:iCs/>
                <w:sz w:val="10"/>
                <w:szCs w:val="10"/>
              </w:rPr>
              <w:t xml:space="preserve"> качеством воды, ремонт и содержание водонапорных башен</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720 000,00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«Комплексное развитие систем коммунальной инфраструктуры»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5100000000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Повышение надежности систем и качества предоставления коммунальных услуг</w:t>
            </w:r>
            <w:r w:rsidRPr="007B51A4">
              <w:rPr>
                <w:rFonts w:ascii="Times New Roman" w:hAnsi="Times New Roman" w:cs="Times New Roman"/>
                <w:bCs/>
                <w:iCs/>
                <w:sz w:val="10"/>
                <w:szCs w:val="10"/>
              </w:rPr>
              <w:br/>
              <w:t>"</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5101000000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Обеспечение населения коммунальной инфраструктурой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5101100000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5101149999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5101149999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Благоустройство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954 750,00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жилищно-коммунального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954 750,00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«Содержание мест захоронений расположенных на территории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5030000000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Задача 1. Выполнение комплекса работ по </w:t>
            </w:r>
            <w:proofErr w:type="spellStart"/>
            <w:r w:rsidRPr="007B51A4">
              <w:rPr>
                <w:rFonts w:ascii="Times New Roman" w:hAnsi="Times New Roman" w:cs="Times New Roman"/>
                <w:bCs/>
                <w:iCs/>
                <w:sz w:val="10"/>
                <w:szCs w:val="10"/>
              </w:rPr>
              <w:t>благойстройству</w:t>
            </w:r>
            <w:proofErr w:type="spellEnd"/>
            <w:r w:rsidRPr="007B51A4">
              <w:rPr>
                <w:rFonts w:ascii="Times New Roman" w:hAnsi="Times New Roman" w:cs="Times New Roman"/>
                <w:bCs/>
                <w:iCs/>
                <w:sz w:val="10"/>
                <w:szCs w:val="10"/>
              </w:rPr>
              <w:t xml:space="preserve"> и надлежащему содержанию мест захоронения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5031000000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Ремонт и содержание мест захоронения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5031100000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5031149999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5031149999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«Организация благоустройства территории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924 750,00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Повышение уровня благоустройства территории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924 750,00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Мероприятия по улучшению территории МО, обеспечение условий для отдыха и физического развития детей и молодежи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924 750,00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691 550,00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5081149999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691 500,00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5081149999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Реализация мероприятий перечня проектов народных инициатив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50811S2370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233 200,00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50811S2370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233 200,00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ОХРАНА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12 456 564,00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вопросы в области охраны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12 456 564,00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«Охрана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12 456 564,00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«Отходы производства и потребления»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12 456 564,00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Снижение негативного влияния отходов на состояние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12 456 564,00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Создание контейнерных площадок на территории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12 456 564,00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498 264,00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Капитальные вложения в объекты государственной (муниципальной) собственности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6011149999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498 264,00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Финансирование на создание мест (площадок) накопления твердых коммунальных отходов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60111S2971</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11 958 300,00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Капитальные вложения в объекты государственной (муниципальной) собственности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0605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60111S2971</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11 958 300,00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КУЛЬТУРА, КИНЕМАТОГРАФИЯ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1 706 467,70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Культура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1 704 467,70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культуры и спорта»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1 704 467,70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1 320 703,70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Развитие сферы культуры на территории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1 320 703,70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1 320 703,70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1 320 703,70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1 259 700,00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58 003,70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8011149999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383 764,00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Задача 1. </w:t>
            </w:r>
            <w:proofErr w:type="spellStart"/>
            <w:proofErr w:type="gramStart"/>
            <w:r w:rsidRPr="007B51A4">
              <w:rPr>
                <w:rFonts w:ascii="Times New Roman" w:hAnsi="Times New Roman" w:cs="Times New Roman"/>
                <w:bCs/>
                <w:iCs/>
                <w:sz w:val="10"/>
                <w:szCs w:val="10"/>
              </w:rPr>
              <w:t>C</w:t>
            </w:r>
            <w:proofErr w:type="gramEnd"/>
            <w:r w:rsidRPr="007B51A4">
              <w:rPr>
                <w:rFonts w:ascii="Times New Roman" w:hAnsi="Times New Roman" w:cs="Times New Roman"/>
                <w:bCs/>
                <w:iCs/>
                <w:sz w:val="10"/>
                <w:szCs w:val="10"/>
              </w:rPr>
              <w:t>оздание</w:t>
            </w:r>
            <w:proofErr w:type="spellEnd"/>
            <w:r w:rsidRPr="007B51A4">
              <w:rPr>
                <w:rFonts w:ascii="Times New Roman" w:hAnsi="Times New Roman" w:cs="Times New Roman"/>
                <w:bCs/>
                <w:iCs/>
                <w:sz w:val="10"/>
                <w:szCs w:val="10"/>
              </w:rPr>
              <w:t xml:space="preserve"> условий для повышения качества библиотечного обслуживания населения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383 764,00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383 764,00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383 764,00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355 000,00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8021149999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28 764,00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вопросы в области культуры, кинематографии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культуры и спорта»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lastRenderedPageBreak/>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Проведения культурно-массовых мероприятий для населения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0804</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8031149999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СОЦИАЛЬНАЯ ПОЛИТИКА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96 000,00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Пенсионное обеспечение</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96 000,00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96 000,00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Доплата к пенсии муниципальным служащим</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0960000000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96 000,00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0960049999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96 000,00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Социальное обеспечение и иные выплаты населению</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0960049999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300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96 000,00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ФИЗИЧЕСКАЯ КУЛЬТУРА И СПОРТ</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Физическая культура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культуры и спорта»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«Физическая культура и спорт в муниципальном образовании»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Создание условий для занятий физической культурой и спортом</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8051000000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Организация проведения соревнований, приобретение спортивного инвентаря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8051100000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8051149999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1101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8051149999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8 200,00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ОБСЛУЖИВАНИЕ ГОСУДАРСТВЕННОГО И МУНИЦИПАЛЬНОГО ДОЛГА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Обслуживание государственного внутреннего и муниципального долга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Процентные платежи по муниципальному долгу</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0950000000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0950049999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Обслуживание государственного (муниципального) долга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1301</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0950049999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700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1 000,00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1400</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Прочие межбюджетные трансферты общего характера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на исполнение переданных полномочий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090М000000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B51A4">
              <w:rPr>
                <w:rFonts w:ascii="Times New Roman" w:hAnsi="Times New Roman" w:cs="Times New Roman"/>
                <w:bCs/>
                <w:iCs/>
                <w:sz w:val="10"/>
                <w:szCs w:val="10"/>
              </w:rPr>
              <w:t>контроля за</w:t>
            </w:r>
            <w:proofErr w:type="gramEnd"/>
            <w:r w:rsidRPr="007B51A4">
              <w:rPr>
                <w:rFonts w:ascii="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090М100000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477 455,00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477 455,00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090М149999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477 455,00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090М200000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81 173,00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090М249999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81 173,00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090М249999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81 173,00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090М300000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40 319,00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090М349999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40 319,00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090М349999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40 319,00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090М400000</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58 402,00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090М449999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58 402,00</w:t>
            </w:r>
          </w:p>
        </w:tc>
      </w:tr>
      <w:tr w:rsidR="007B51A4" w:rsidRPr="007B51A4" w:rsidTr="007B51A4">
        <w:trPr>
          <w:trHeight w:val="20"/>
        </w:trPr>
        <w:tc>
          <w:tcPr>
            <w:tcW w:w="5402"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090М449999</w:t>
            </w:r>
          </w:p>
        </w:tc>
        <w:tc>
          <w:tcPr>
            <w:tcW w:w="851"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992"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58 402,00</w:t>
            </w:r>
          </w:p>
        </w:tc>
      </w:tr>
      <w:tr w:rsidR="007B51A4" w:rsidRPr="007B51A4" w:rsidTr="007B51A4">
        <w:trPr>
          <w:trHeight w:val="20"/>
        </w:trPr>
        <w:tc>
          <w:tcPr>
            <w:tcW w:w="5402" w:type="dxa"/>
            <w:shd w:val="clear" w:color="auto" w:fill="auto"/>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ВСЕГО:</w:t>
            </w:r>
          </w:p>
        </w:tc>
        <w:tc>
          <w:tcPr>
            <w:tcW w:w="992"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992"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113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851"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992" w:type="dxa"/>
            <w:shd w:val="clear" w:color="auto" w:fill="auto"/>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25 422 194,00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8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xml:space="preserve">Распределение бюджетных ассигнований по разделам, подразделам, целевым статьям (муниципальным программам и </w:t>
      </w:r>
      <w:proofErr w:type="spellStart"/>
      <w:r w:rsidRPr="007B51A4">
        <w:rPr>
          <w:rFonts w:ascii="Times New Roman" w:hAnsi="Times New Roman" w:cs="Times New Roman"/>
          <w:sz w:val="10"/>
          <w:szCs w:val="10"/>
        </w:rPr>
        <w:t>непрограммным</w:t>
      </w:r>
      <w:proofErr w:type="spellEnd"/>
      <w:r w:rsidRPr="007B51A4">
        <w:rPr>
          <w:rFonts w:ascii="Times New Roman" w:hAnsi="Times New Roman" w:cs="Times New Roman"/>
          <w:sz w:val="10"/>
          <w:szCs w:val="10"/>
        </w:rPr>
        <w:t xml:space="preserve"> направлениям деятельности) и группам </w:t>
      </w:r>
      <w:proofErr w:type="gramStart"/>
      <w:r w:rsidRPr="007B51A4">
        <w:rPr>
          <w:rFonts w:ascii="Times New Roman" w:hAnsi="Times New Roman" w:cs="Times New Roman"/>
          <w:sz w:val="10"/>
          <w:szCs w:val="10"/>
        </w:rPr>
        <w:t>видов расходов классификации расходов бюджета</w:t>
      </w:r>
      <w:proofErr w:type="gramEnd"/>
      <w:r w:rsidRPr="007B51A4">
        <w:rPr>
          <w:rFonts w:ascii="Times New Roman" w:hAnsi="Times New Roman" w:cs="Times New Roman"/>
          <w:sz w:val="10"/>
          <w:szCs w:val="10"/>
        </w:rPr>
        <w:t xml:space="preserve">  Замзорского муниципального образования  в ведомственной структуре расходов бюджета на плановый период 2023-2024 годов.</w:t>
      </w:r>
    </w:p>
    <w:p w:rsidR="007B51A4" w:rsidRPr="007B51A4" w:rsidRDefault="007B51A4" w:rsidP="007B51A4">
      <w:pPr>
        <w:spacing w:after="0" w:line="240" w:lineRule="auto"/>
        <w:rPr>
          <w:rFonts w:ascii="Times New Roman" w:hAnsi="Times New Roman" w:cs="Times New Roman"/>
          <w:sz w:val="10"/>
          <w:szCs w:val="1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992"/>
        <w:gridCol w:w="1134"/>
        <w:gridCol w:w="1418"/>
        <w:gridCol w:w="992"/>
        <w:gridCol w:w="851"/>
        <w:gridCol w:w="850"/>
      </w:tblGrid>
      <w:tr w:rsidR="007B51A4" w:rsidRPr="007B51A4" w:rsidTr="00133B19">
        <w:trPr>
          <w:trHeight w:val="115"/>
        </w:trPr>
        <w:tc>
          <w:tcPr>
            <w:tcW w:w="4395"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Наименование</w:t>
            </w:r>
          </w:p>
        </w:tc>
        <w:tc>
          <w:tcPr>
            <w:tcW w:w="992"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КВСР</w:t>
            </w:r>
          </w:p>
        </w:tc>
        <w:tc>
          <w:tcPr>
            <w:tcW w:w="1134"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КФСР</w:t>
            </w:r>
          </w:p>
        </w:tc>
        <w:tc>
          <w:tcPr>
            <w:tcW w:w="1418"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КЦСР</w:t>
            </w:r>
          </w:p>
        </w:tc>
        <w:tc>
          <w:tcPr>
            <w:tcW w:w="992" w:type="dxa"/>
            <w:vMerge w:val="restart"/>
            <w:shd w:val="clear" w:color="auto" w:fill="auto"/>
            <w:vAlign w:val="center"/>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КВР</w:t>
            </w:r>
          </w:p>
        </w:tc>
        <w:tc>
          <w:tcPr>
            <w:tcW w:w="851" w:type="dxa"/>
            <w:vMerge w:val="restart"/>
            <w:shd w:val="clear" w:color="auto" w:fill="auto"/>
            <w:vAlign w:val="center"/>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2023 год, руб.</w:t>
            </w:r>
          </w:p>
        </w:tc>
        <w:tc>
          <w:tcPr>
            <w:tcW w:w="850" w:type="dxa"/>
            <w:vMerge w:val="restart"/>
            <w:shd w:val="clear" w:color="auto" w:fill="auto"/>
            <w:vAlign w:val="center"/>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2024 год, руб.</w:t>
            </w:r>
          </w:p>
        </w:tc>
      </w:tr>
      <w:tr w:rsidR="007B51A4" w:rsidRPr="007B51A4" w:rsidTr="00133B19">
        <w:trPr>
          <w:trHeight w:val="115"/>
        </w:trPr>
        <w:tc>
          <w:tcPr>
            <w:tcW w:w="4395"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c>
          <w:tcPr>
            <w:tcW w:w="992"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1134"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1418"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992" w:type="dxa"/>
            <w:vMerge/>
            <w:vAlign w:val="center"/>
            <w:hideMark/>
          </w:tcPr>
          <w:p w:rsidR="007B51A4" w:rsidRPr="007B51A4" w:rsidRDefault="007B51A4" w:rsidP="007B51A4">
            <w:pPr>
              <w:spacing w:after="0" w:line="240" w:lineRule="auto"/>
              <w:rPr>
                <w:rFonts w:ascii="Times New Roman" w:hAnsi="Times New Roman" w:cs="Times New Roman"/>
                <w:bCs/>
                <w:iCs/>
                <w:sz w:val="10"/>
                <w:szCs w:val="10"/>
              </w:rPr>
            </w:pPr>
          </w:p>
        </w:tc>
        <w:tc>
          <w:tcPr>
            <w:tcW w:w="851"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c>
          <w:tcPr>
            <w:tcW w:w="850" w:type="dxa"/>
            <w:vMerge/>
            <w:vAlign w:val="center"/>
            <w:hideMark/>
          </w:tcPr>
          <w:p w:rsidR="007B51A4" w:rsidRPr="007B51A4" w:rsidRDefault="007B51A4" w:rsidP="007B51A4">
            <w:pPr>
              <w:spacing w:after="0" w:line="240" w:lineRule="auto"/>
              <w:rPr>
                <w:rFonts w:ascii="Times New Roman" w:hAnsi="Times New Roman" w:cs="Times New Roman"/>
                <w:bCs/>
                <w:sz w:val="10"/>
                <w:szCs w:val="10"/>
              </w:rPr>
            </w:pP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9447 000,00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10440 557,00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9447 000,00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10440 557,00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ОБЩЕГОСУДАРСТВЕННЫЕ ВОПРОСЫ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4906 512,30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4 756 352,80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711 700,00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479 700,00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711 700,00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479 700,00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Высшее должностное лицо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0910000000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711 700,00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479 700,00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0910049999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711 700,00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479 700,00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0910049999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711 700,00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479 700,00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4138 897,30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4 220 737,80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4133 897,30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4 215 737,80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Центральный аппарат</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0920000000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4133 897,30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4 215 737,80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0920049999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4133 897,30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4 215 737,80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0920049999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4054 120,35</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4 140 817,50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0920049999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62 922,15</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57 920,30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0920049999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16 854,80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17 000,00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«Управление муниципальными финансами»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«Развитие муниципальной службы»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Задача 1.Создание условий для профессионального развития и подготовки кадров муниципальной </w:t>
            </w:r>
            <w:proofErr w:type="spellStart"/>
            <w:r w:rsidRPr="007B51A4">
              <w:rPr>
                <w:rFonts w:ascii="Times New Roman" w:hAnsi="Times New Roman" w:cs="Times New Roman"/>
                <w:bCs/>
                <w:iCs/>
                <w:sz w:val="10"/>
                <w:szCs w:val="10"/>
              </w:rPr>
              <w:t>сужбы</w:t>
            </w:r>
            <w:proofErr w:type="spellEnd"/>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Подготовка и повышение квалификации муниципальных служащих</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Резервные фонды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Резервные фонды местных администраций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0940000000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0940049999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0940049999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общегосударственные вопросы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5 915,00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5 915,00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5 215,00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5 215,00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Выполнение других обязательств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5 215,00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5 215,00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5 215,00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5 215,00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0980049999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5 215,00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5 215,00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7B51A4">
              <w:rPr>
                <w:rFonts w:ascii="Times New Roman" w:hAnsi="Times New Roman" w:cs="Times New Roman"/>
                <w:bCs/>
                <w:iCs/>
                <w:sz w:val="10"/>
                <w:szCs w:val="10"/>
              </w:rPr>
              <w:t>об</w:t>
            </w:r>
            <w:proofErr w:type="gramEnd"/>
            <w:r w:rsidRPr="007B51A4">
              <w:rPr>
                <w:rFonts w:ascii="Times New Roman" w:hAnsi="Times New Roman" w:cs="Times New Roman"/>
                <w:bCs/>
                <w:iCs/>
                <w:sz w:val="10"/>
                <w:szCs w:val="10"/>
              </w:rPr>
              <w:t xml:space="preserve"> административной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0113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09А0073150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09А0073150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ОБОРОНА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147 700,00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153 100,00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Мобилизационная и вневойсковая подготовка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147 700,00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153 100,00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Субвенции на осуществление первичного воинского учета на территориях, где отсутствуют </w:t>
            </w:r>
            <w:r w:rsidRPr="007B51A4">
              <w:rPr>
                <w:rFonts w:ascii="Times New Roman" w:hAnsi="Times New Roman" w:cs="Times New Roman"/>
                <w:bCs/>
                <w:iCs/>
                <w:sz w:val="10"/>
                <w:szCs w:val="10"/>
              </w:rPr>
              <w:lastRenderedPageBreak/>
              <w:t>военные комиссариаты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lastRenderedPageBreak/>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09В0051180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147 700,00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153 100,00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0203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09В0051180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136 100,00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141 400,00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0203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09В0051180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11 600,00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11 700,00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ЭКОНОМИКА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2067 400,00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2 206 100,00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Дорожное хозяйство (дорожные фонды)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2062 400,00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2 206 100,00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дорожного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2062 400,00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2 206 100,00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1186 800,00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2 130 500,00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1186 800,00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2 130 500,00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Текущий ремонт и содержание автомобильных дорог</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1186 800,00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2 130 500,00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919 100,00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1 862 800,00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919 100,00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1 862 800,00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Реализация мероприятий перечня проектов народных инициатив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40111S2370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267 700,00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267 700,00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40111S2370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267 700,00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267 700,00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«Повышение безопасности дорожного движения»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875 600,00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75 600,00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875 600,00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75 600,00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Содержание автомобильных дорог находящихся в муниципальной собственности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875 600,00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75 600,00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4021149999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875 600,00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75 600,00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875 600,00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75 600,00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вопросы в области национальной экономики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Выполнение других обязательств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0412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0980049999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0412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0980049999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ЖИЛИЩНО-КОММУНАЛЬНОЕ ХОЗЯЙСТВО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345 795,20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345 795,20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Жилищное хозяйство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жилищно-коммунального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"Капитальный ремонт муниципального жилищного фонда"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Повышение качества и условий проживания граждан</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Перечисление платежей оператору фонда капитального ремонта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5051149999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3 445,20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5051149999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3 445,20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3 445,20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Коммунальное хозяйство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жилищно-коммунального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«Энергосбережение и повышение энергетической эффективности»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Задача 1. Снижение потребления электроэнергии за счет применения </w:t>
            </w:r>
            <w:proofErr w:type="spellStart"/>
            <w:r w:rsidRPr="007B51A4">
              <w:rPr>
                <w:rFonts w:ascii="Times New Roman" w:hAnsi="Times New Roman" w:cs="Times New Roman"/>
                <w:bCs/>
                <w:iCs/>
                <w:sz w:val="10"/>
                <w:szCs w:val="10"/>
              </w:rPr>
              <w:t>энергоэффективных</w:t>
            </w:r>
            <w:proofErr w:type="spellEnd"/>
            <w:r w:rsidRPr="007B51A4">
              <w:rPr>
                <w:rFonts w:ascii="Times New Roman" w:hAnsi="Times New Roman" w:cs="Times New Roman"/>
                <w:bCs/>
                <w:iCs/>
                <w:sz w:val="10"/>
                <w:szCs w:val="10"/>
              </w:rPr>
              <w:t xml:space="preserve"> источников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Приобретение, установка электрооборудования, оплата за электроэнергию</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143 000,00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143 000,00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143 000,00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«Обеспечение населения качественной питьевой водой»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Мероприятия по </w:t>
            </w:r>
            <w:proofErr w:type="gramStart"/>
            <w:r w:rsidRPr="007B51A4">
              <w:rPr>
                <w:rFonts w:ascii="Times New Roman" w:hAnsi="Times New Roman" w:cs="Times New Roman"/>
                <w:bCs/>
                <w:iCs/>
                <w:sz w:val="10"/>
                <w:szCs w:val="10"/>
              </w:rPr>
              <w:t>контролю за</w:t>
            </w:r>
            <w:proofErr w:type="gramEnd"/>
            <w:r w:rsidRPr="007B51A4">
              <w:rPr>
                <w:rFonts w:ascii="Times New Roman" w:hAnsi="Times New Roman" w:cs="Times New Roman"/>
                <w:bCs/>
                <w:iCs/>
                <w:sz w:val="10"/>
                <w:szCs w:val="10"/>
              </w:rPr>
              <w:t xml:space="preserve"> качеством воды, ремонт и содержание водонапорных башен</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Благоустройство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жилищно-коммунального хозяйства»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«Организация благоустройства территории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Повышение уровня благоустройства территории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Мероприятия по улучшению территории МО, обеспечение условий для отдыха и физического развития детей и молодежи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187 350,00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55 050,00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55 050,00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5081149999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55 000,00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55 000,00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5081149999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Реализация мероприятий перечня проектов народных инициатив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50811S2370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132 300,00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132 300,00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50811S2370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132 300,00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132 300,00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ОХРАНА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вопросы в области охраны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«Охрана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«Отходы производства и потребления»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Снижение негативного влияния отходов на состояние окружающей среды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Создание контейнерных площадок на территории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Финансирование на создание мест (площадок) накопления твердых коммунальных отходов</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0605</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60111S2971</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Капитальные вложения в объекты государственной (муниципальной) собственности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0605</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60111S2971</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1 058 000,00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КУЛЬТУРА, КИНЕМАТОГРАФИЯ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1260 743,50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1 202 360,00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Культура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1258 743,50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1 200 360,00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культуры и спорта»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1258 743,50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1 200 360,00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925 479,50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973 096,00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Развитие сферы культуры на территории МО</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925 479,50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973 096,00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925 479,50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973 096,00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925 479,50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973 096,00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889 700,00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937 310,00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32 779,50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32 786,00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8011149999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333 264,00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227 264,00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Задача 1. </w:t>
            </w:r>
            <w:proofErr w:type="spellStart"/>
            <w:proofErr w:type="gramStart"/>
            <w:r w:rsidRPr="007B51A4">
              <w:rPr>
                <w:rFonts w:ascii="Times New Roman" w:hAnsi="Times New Roman" w:cs="Times New Roman"/>
                <w:bCs/>
                <w:iCs/>
                <w:sz w:val="10"/>
                <w:szCs w:val="10"/>
              </w:rPr>
              <w:t>C</w:t>
            </w:r>
            <w:proofErr w:type="gramEnd"/>
            <w:r w:rsidRPr="007B51A4">
              <w:rPr>
                <w:rFonts w:ascii="Times New Roman" w:hAnsi="Times New Roman" w:cs="Times New Roman"/>
                <w:bCs/>
                <w:iCs/>
                <w:sz w:val="10"/>
                <w:szCs w:val="10"/>
              </w:rPr>
              <w:t>оздание</w:t>
            </w:r>
            <w:proofErr w:type="spellEnd"/>
            <w:r w:rsidRPr="007B51A4">
              <w:rPr>
                <w:rFonts w:ascii="Times New Roman" w:hAnsi="Times New Roman" w:cs="Times New Roman"/>
                <w:bCs/>
                <w:iCs/>
                <w:sz w:val="10"/>
                <w:szCs w:val="10"/>
              </w:rPr>
              <w:t xml:space="preserve"> условий для повышения качества библиотечного обслуживания населения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333 264,00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227 264,00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333 264,00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227 264,00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333 264,00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227 264,00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317 000,00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211 000,00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8021149999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16 264,00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16 264,00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Другие вопросы в области культуры, кинематографии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культуры и спорта»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Проведения культурно-массовых мероприятий для населения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8031149999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0804</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8031149999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СОЦИАЛЬНАЯ ПОЛИТИКА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Пенсионное обеспечение</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Доплата к пенсии муниципальным служащим</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0960000000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0960049999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lastRenderedPageBreak/>
              <w:t>Социальное обеспечение и иные выплаты населению</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0960049999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300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60 000,00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60 000,00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ФИЗИЧЕСКАЯ КУЛЬТУРА И СПОРТ</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Физическая культура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Муниципальная программа «Развитие культуры и спорта»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Подпрограмма «Физическая культура и спорт в муниципальном образовании»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Задача 1. Создание условий для занятий физической культурой и спортом</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8051000000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Организация проведения соревнований, приобретение спортивного инвентаря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8051100000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7B51A4">
              <w:rPr>
                <w:rFonts w:ascii="Times New Roman" w:hAnsi="Times New Roman" w:cs="Times New Roman"/>
                <w:bCs/>
                <w:iCs/>
                <w:sz w:val="10"/>
                <w:szCs w:val="10"/>
              </w:rPr>
              <w:t>непрограммных</w:t>
            </w:r>
            <w:proofErr w:type="spellEnd"/>
            <w:r w:rsidRPr="007B51A4">
              <w:rPr>
                <w:rFonts w:ascii="Times New Roman" w:hAnsi="Times New Roman" w:cs="Times New Roman"/>
                <w:bCs/>
                <w:iCs/>
                <w:sz w:val="10"/>
                <w:szCs w:val="10"/>
              </w:rPr>
              <w:t xml:space="preserve">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8051149999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Иные бюджетные ассигнования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1101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8051149999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800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ОБСЛУЖИВАНИЕ ГОСУДАРСТВЕННОГО И МУНИЦИПАЛЬНОГО ДОЛГА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Обслуживание государственного внутреннего и муниципального долга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Процентные платежи по муниципальному долгу</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0950000000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0950049999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Обслуживание государственного (муниципального) долга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1301</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0950049999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700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1 000,00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1 000,00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1400</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Прочие межбюджетные трансферты общего характера</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proofErr w:type="spellStart"/>
            <w:r w:rsidRPr="007B51A4">
              <w:rPr>
                <w:rFonts w:ascii="Times New Roman" w:hAnsi="Times New Roman" w:cs="Times New Roman"/>
                <w:bCs/>
                <w:iCs/>
                <w:sz w:val="10"/>
                <w:szCs w:val="10"/>
              </w:rPr>
              <w:t>Непрограммные</w:t>
            </w:r>
            <w:proofErr w:type="spellEnd"/>
            <w:r w:rsidRPr="007B51A4">
              <w:rPr>
                <w:rFonts w:ascii="Times New Roman" w:hAnsi="Times New Roman" w:cs="Times New Roman"/>
                <w:bCs/>
                <w:iCs/>
                <w:sz w:val="10"/>
                <w:szCs w:val="10"/>
              </w:rPr>
              <w:t xml:space="preserve"> расходы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0900000000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на исполнение переданных полномочий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090М000000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B51A4">
              <w:rPr>
                <w:rFonts w:ascii="Times New Roman" w:hAnsi="Times New Roman" w:cs="Times New Roman"/>
                <w:bCs/>
                <w:iCs/>
                <w:sz w:val="10"/>
                <w:szCs w:val="10"/>
              </w:rPr>
              <w:t>контроля за</w:t>
            </w:r>
            <w:proofErr w:type="gramEnd"/>
            <w:r w:rsidRPr="007B51A4">
              <w:rPr>
                <w:rFonts w:ascii="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090М100000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477 455,00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477 455,00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477 455,00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477 455,00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090М149999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477 455,00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477 455,00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090М200000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81 173,00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81 173,00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090М249999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81 173,00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81 173,00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090М249999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81 173,00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81 173,00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090М300000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40 319,00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40 319,00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090М349999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40 319,00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40 319,00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090М349999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40 319,00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40 319,00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090М400000</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58 402,00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58 402,00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7B51A4">
              <w:rPr>
                <w:rFonts w:ascii="Times New Roman" w:hAnsi="Times New Roman" w:cs="Times New Roman"/>
                <w:bCs/>
                <w:iCs/>
                <w:sz w:val="10"/>
                <w:szCs w:val="10"/>
              </w:rPr>
              <w:t>непрограммным</w:t>
            </w:r>
            <w:proofErr w:type="spellEnd"/>
            <w:r w:rsidRPr="007B51A4">
              <w:rPr>
                <w:rFonts w:ascii="Times New Roman" w:hAnsi="Times New Roman" w:cs="Times New Roman"/>
                <w:bCs/>
                <w:iCs/>
                <w:sz w:val="10"/>
                <w:szCs w:val="10"/>
              </w:rPr>
              <w:t xml:space="preserve"> направлениям расходов органов местного самоуправления</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090М449999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58 402,00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58 402,00</w:t>
            </w:r>
          </w:p>
        </w:tc>
      </w:tr>
      <w:tr w:rsidR="007B51A4" w:rsidRPr="007B51A4" w:rsidTr="00133B19">
        <w:trPr>
          <w:trHeight w:val="20"/>
        </w:trPr>
        <w:tc>
          <w:tcPr>
            <w:tcW w:w="4395"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Межбюджетные трансферты</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985</w:t>
            </w:r>
          </w:p>
        </w:tc>
        <w:tc>
          <w:tcPr>
            <w:tcW w:w="1134"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418"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090М449999</w:t>
            </w:r>
          </w:p>
        </w:tc>
        <w:tc>
          <w:tcPr>
            <w:tcW w:w="992"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500</w:t>
            </w:r>
          </w:p>
        </w:tc>
        <w:tc>
          <w:tcPr>
            <w:tcW w:w="85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58 402,00</w:t>
            </w:r>
          </w:p>
        </w:tc>
        <w:tc>
          <w:tcPr>
            <w:tcW w:w="850"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58 402,00</w:t>
            </w:r>
          </w:p>
        </w:tc>
      </w:tr>
      <w:tr w:rsidR="007B51A4" w:rsidRPr="007B51A4" w:rsidTr="00133B19">
        <w:trPr>
          <w:trHeight w:val="20"/>
        </w:trPr>
        <w:tc>
          <w:tcPr>
            <w:tcW w:w="4395" w:type="dxa"/>
            <w:shd w:val="clear" w:color="auto" w:fill="auto"/>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ВСЕГО:</w:t>
            </w:r>
          </w:p>
        </w:tc>
        <w:tc>
          <w:tcPr>
            <w:tcW w:w="992"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1134"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1418"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992"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851" w:type="dxa"/>
            <w:shd w:val="clear" w:color="auto" w:fill="auto"/>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9447 000,00</w:t>
            </w:r>
          </w:p>
        </w:tc>
        <w:tc>
          <w:tcPr>
            <w:tcW w:w="850" w:type="dxa"/>
            <w:shd w:val="clear" w:color="auto" w:fill="auto"/>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10440 557,00</w:t>
            </w:r>
          </w:p>
        </w:tc>
      </w:tr>
    </w:tbl>
    <w:p w:rsidR="007B51A4" w:rsidRPr="007B51A4" w:rsidRDefault="007B51A4" w:rsidP="007B51A4">
      <w:pPr>
        <w:tabs>
          <w:tab w:val="left" w:pos="6855"/>
        </w:tabs>
        <w:spacing w:after="0" w:line="240" w:lineRule="auto"/>
        <w:jc w:val="right"/>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9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Распределение бюджетных ассигнований по разделам</w:t>
      </w: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и подразделам классификации расходов бюджетов на 2022 год</w:t>
      </w:r>
    </w:p>
    <w:p w:rsidR="007B51A4" w:rsidRPr="007B51A4" w:rsidRDefault="007B51A4" w:rsidP="007B51A4">
      <w:pPr>
        <w:spacing w:after="0" w:line="240" w:lineRule="auto"/>
        <w:rPr>
          <w:rFonts w:ascii="Times New Roman" w:hAnsi="Times New Roman" w:cs="Times New Roman"/>
          <w:sz w:val="10"/>
          <w:szCs w:val="1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1559"/>
        <w:gridCol w:w="1701"/>
      </w:tblGrid>
      <w:tr w:rsidR="007B51A4" w:rsidRPr="007B51A4" w:rsidTr="00133B19">
        <w:trPr>
          <w:trHeight w:val="20"/>
        </w:trPr>
        <w:tc>
          <w:tcPr>
            <w:tcW w:w="6961"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Наименование</w:t>
            </w:r>
          </w:p>
        </w:tc>
        <w:tc>
          <w:tcPr>
            <w:tcW w:w="1559"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proofErr w:type="spellStart"/>
            <w:r w:rsidRPr="007B51A4">
              <w:rPr>
                <w:rFonts w:ascii="Times New Roman" w:hAnsi="Times New Roman" w:cs="Times New Roman"/>
                <w:bCs/>
                <w:color w:val="000000"/>
                <w:sz w:val="10"/>
                <w:szCs w:val="10"/>
              </w:rPr>
              <w:t>РзПР</w:t>
            </w:r>
            <w:proofErr w:type="spellEnd"/>
          </w:p>
        </w:tc>
        <w:tc>
          <w:tcPr>
            <w:tcW w:w="1701"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Сумма, руб.</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25 422 194,00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ОБЩЕГОСУДАРСТВЕННЫЕ ВОПРОСЫ</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5 953 818,10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0102</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1 177 700,00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4 320 198,10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Обеспечение проведения выборов и референдумов</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0107</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400 000,00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Резервные фонды</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0111</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общегосударственные вопросы</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0113</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5 920,00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ОБОРОНА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142 800,00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Мобилизационная и вневойсковая подготовка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0203</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142 800,00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БЕЗОПАСНОСТЬ И ПРАВООХРАНИТЕЛЬНАЯ ДЕЯТЕЛЬНОСТЬ</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0300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30 000,00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Защита населения и территории от чрезвычайных ситуаций природного и техногенного характера, пожарная безопасность</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0310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30 000,00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ЭКОНОМИКА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2 471 800,00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Дорожное хозяйство (дорожные фонды)</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1 999 800,00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вопросы в области национальной экономики</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0412</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472 000,00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ЖИЛИЩНО-КОММУНАЛЬНОЕ ХОЗЯЙСТВО</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1 888 195,20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Жилищное хозяйство</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0501</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3 445,20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Коммунальное хозяйство</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930 000,00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Благоустройство</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954 750,00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ОХРАНА ОКРУЖАЮЩЕЙ СРЕДЫ</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12 456 564,00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вопросы в области охраны окружающей среды</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0605</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12 456 564,00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КУЛЬТУРА, КИНЕМАТОГРАФИЯ</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1 706 467,70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Культура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1 704 467,70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вопросы в области культуры, кинематографии</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0804</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СОЦИАЛЬНАЯ ПОЛИТИКА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96 000,00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Пенсионное обеспечение</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1001</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96 000,00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ФИЗИЧЕСКАЯ КУЛЬТУРА И СПОРТ</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18 200,00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Физическая культура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1101</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18 200,00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ОБСЛУЖИВАНИЕ ГОСУДАРСТВЕННОГО И МУНИЦИПАЛЬНОГО ДОЛГА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Обслуживание государственного внутреннего и муниципального долга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1301</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1 000,00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1400</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133B19">
        <w:trPr>
          <w:trHeight w:val="20"/>
        </w:trPr>
        <w:tc>
          <w:tcPr>
            <w:tcW w:w="696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Прочие межбюджетные трансферты общего характера</w:t>
            </w:r>
          </w:p>
        </w:tc>
        <w:tc>
          <w:tcPr>
            <w:tcW w:w="1559"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701"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657 349,00</w:t>
            </w:r>
          </w:p>
        </w:tc>
      </w:tr>
      <w:tr w:rsidR="007B51A4" w:rsidRPr="007B51A4" w:rsidTr="00133B19">
        <w:trPr>
          <w:trHeight w:val="20"/>
        </w:trPr>
        <w:tc>
          <w:tcPr>
            <w:tcW w:w="6961" w:type="dxa"/>
            <w:shd w:val="clear" w:color="auto" w:fill="auto"/>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ВСЕГО:</w:t>
            </w:r>
          </w:p>
        </w:tc>
        <w:tc>
          <w:tcPr>
            <w:tcW w:w="1559"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1701"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25 422 194,00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10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Распределение бюджетных ассигнований по разделам</w:t>
      </w: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и подразделам классификации расходов бюджетов на плановый период 2023 и 2024 годов</w:t>
      </w:r>
    </w:p>
    <w:p w:rsidR="007B51A4" w:rsidRPr="007B51A4" w:rsidRDefault="007B51A4" w:rsidP="007B51A4">
      <w:pPr>
        <w:spacing w:after="0" w:line="240" w:lineRule="auto"/>
        <w:rPr>
          <w:rFonts w:ascii="Times New Roman" w:hAnsi="Times New Roman" w:cs="Times New Roman"/>
          <w:sz w:val="10"/>
          <w:szCs w:val="1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1"/>
        <w:gridCol w:w="1275"/>
        <w:gridCol w:w="1418"/>
        <w:gridCol w:w="1276"/>
      </w:tblGrid>
      <w:tr w:rsidR="007B51A4" w:rsidRPr="007B51A4" w:rsidTr="00133B19">
        <w:trPr>
          <w:trHeight w:val="20"/>
        </w:trPr>
        <w:tc>
          <w:tcPr>
            <w:tcW w:w="6111"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Наименование</w:t>
            </w:r>
          </w:p>
        </w:tc>
        <w:tc>
          <w:tcPr>
            <w:tcW w:w="1275"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proofErr w:type="spellStart"/>
            <w:r w:rsidRPr="007B51A4">
              <w:rPr>
                <w:rFonts w:ascii="Times New Roman" w:hAnsi="Times New Roman" w:cs="Times New Roman"/>
                <w:bCs/>
                <w:color w:val="000000"/>
                <w:sz w:val="10"/>
                <w:szCs w:val="10"/>
              </w:rPr>
              <w:t>РзПР</w:t>
            </w:r>
            <w:proofErr w:type="spellEnd"/>
          </w:p>
        </w:tc>
        <w:tc>
          <w:tcPr>
            <w:tcW w:w="1418"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2023 год, руб.</w:t>
            </w:r>
          </w:p>
        </w:tc>
        <w:tc>
          <w:tcPr>
            <w:tcW w:w="1276" w:type="dxa"/>
            <w:shd w:val="clear" w:color="auto" w:fill="auto"/>
            <w:noWrap/>
            <w:vAlign w:val="center"/>
            <w:hideMark/>
          </w:tcPr>
          <w:p w:rsidR="007B51A4" w:rsidRPr="007B51A4" w:rsidRDefault="007B51A4" w:rsidP="007B51A4">
            <w:pPr>
              <w:spacing w:after="0" w:line="240" w:lineRule="auto"/>
              <w:jc w:val="center"/>
              <w:rPr>
                <w:rFonts w:ascii="Times New Roman" w:hAnsi="Times New Roman" w:cs="Times New Roman"/>
                <w:bCs/>
                <w:color w:val="000000"/>
                <w:sz w:val="10"/>
                <w:szCs w:val="10"/>
              </w:rPr>
            </w:pPr>
            <w:r w:rsidRPr="007B51A4">
              <w:rPr>
                <w:rFonts w:ascii="Times New Roman" w:hAnsi="Times New Roman" w:cs="Times New Roman"/>
                <w:bCs/>
                <w:color w:val="000000"/>
                <w:sz w:val="10"/>
                <w:szCs w:val="10"/>
              </w:rPr>
              <w:t>2024 год, руб.</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 </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9 447 000,00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10 440 557,00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ОБЩЕГОСУДАРСТВЕННЫЕ ВОПРОСЫ</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0100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4 906 512,30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4 756 352,80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0102</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711 700,00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479 700,00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0104</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4 138 897,30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4 220 737,80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Резервные фонды</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0111</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общегосударственные вопросы</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0113</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5 915,00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5 915,00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ОБОРОНА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0200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147 700,00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153 100,00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Мобилизационная и вневойсковая подготовка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0203</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147 700,00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153 100,00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НАЦИОНАЛЬНАЯ ЭКОНОМИКА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0400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2 067 400,00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2 206 100,00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Дорожное хозяйство (дорожные фонды)</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0409</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2 062 400,00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2 206 100,00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вопросы в области национальной экономики</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0412</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ЖИЛИЩНО-КОММУНАЛЬНОЕ ХОЗЯЙСТВО</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0500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345 795,20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345 795,20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Жилищное хозяйство</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0501</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3 445,20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3 445,20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Коммунальное хозяйство</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0502</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155 000,00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155 000,00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Благоустройство</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0503</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187 350,00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187 350,00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ОХРАНА ОКРУЖАЮЩЕЙ СРЕДЫ</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0600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1 058 000,00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вопросы в области охраны окружающей среды</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0605</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1 058 000,00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lastRenderedPageBreak/>
              <w:t>КУЛЬТУРА, КИНЕМАТОГРАФИЯ</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0800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1 260 743,50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1 202 360,00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Культура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0801</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1 258 743,50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1 200 360,00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Другие вопросы в области культуры, кинематографии</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0804</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СОЦИАЛЬНАЯ ПОЛИТИКА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1000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60 000,00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Пенсионное обеспечение</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1001</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60 000,00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60 000,00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ФИЗИЧЕСКАЯ КУЛЬТУРА И СПОРТ</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1100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500,00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Физическая культура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1101</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500,00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ОБСЛУЖИВАНИЕ ГОСУДАРСТВЕННОГО И МУНИЦИПАЛЬНОГО ДОЛГА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1300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1 000,00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Обслуживание государственного внутреннего и муниципального долга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1301</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1 000,00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1 000,00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bCs/>
                <w:iCs/>
                <w:sz w:val="10"/>
                <w:szCs w:val="10"/>
              </w:rPr>
            </w:pPr>
            <w:r w:rsidRPr="007B51A4">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bCs/>
                <w:iCs/>
                <w:sz w:val="10"/>
                <w:szCs w:val="10"/>
              </w:rPr>
            </w:pPr>
            <w:r w:rsidRPr="007B51A4">
              <w:rPr>
                <w:rFonts w:ascii="Times New Roman" w:hAnsi="Times New Roman" w:cs="Times New Roman"/>
                <w:bCs/>
                <w:iCs/>
                <w:sz w:val="10"/>
                <w:szCs w:val="10"/>
              </w:rPr>
              <w:t>1400</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bCs/>
                <w:iCs/>
                <w:sz w:val="10"/>
                <w:szCs w:val="10"/>
              </w:rPr>
            </w:pPr>
            <w:r w:rsidRPr="007B51A4">
              <w:rPr>
                <w:rFonts w:ascii="Times New Roman" w:hAnsi="Times New Roman" w:cs="Times New Roman"/>
                <w:bCs/>
                <w:iCs/>
                <w:sz w:val="10"/>
                <w:szCs w:val="10"/>
              </w:rPr>
              <w:t>657 349,00</w:t>
            </w:r>
          </w:p>
        </w:tc>
      </w:tr>
      <w:tr w:rsidR="007B51A4" w:rsidRPr="007B51A4" w:rsidTr="00133B19">
        <w:trPr>
          <w:trHeight w:val="20"/>
        </w:trPr>
        <w:tc>
          <w:tcPr>
            <w:tcW w:w="6111" w:type="dxa"/>
            <w:shd w:val="clear" w:color="auto" w:fill="auto"/>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Прочие межбюджетные трансферты общего характера</w:t>
            </w:r>
          </w:p>
        </w:tc>
        <w:tc>
          <w:tcPr>
            <w:tcW w:w="1275" w:type="dxa"/>
            <w:shd w:val="clear" w:color="auto" w:fill="auto"/>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1403</w:t>
            </w:r>
          </w:p>
        </w:tc>
        <w:tc>
          <w:tcPr>
            <w:tcW w:w="1418"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657 349,00</w:t>
            </w:r>
          </w:p>
        </w:tc>
        <w:tc>
          <w:tcPr>
            <w:tcW w:w="1276" w:type="dxa"/>
            <w:shd w:val="clear" w:color="auto" w:fill="auto"/>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657 349,00</w:t>
            </w:r>
          </w:p>
        </w:tc>
      </w:tr>
      <w:tr w:rsidR="007B51A4" w:rsidRPr="007B51A4" w:rsidTr="00133B19">
        <w:trPr>
          <w:trHeight w:val="20"/>
        </w:trPr>
        <w:tc>
          <w:tcPr>
            <w:tcW w:w="6111" w:type="dxa"/>
            <w:shd w:val="clear" w:color="auto" w:fill="auto"/>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ВСЕГО:</w:t>
            </w:r>
          </w:p>
        </w:tc>
        <w:tc>
          <w:tcPr>
            <w:tcW w:w="1275" w:type="dxa"/>
            <w:shd w:val="clear" w:color="auto" w:fill="auto"/>
            <w:noWrap/>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w:t>
            </w:r>
          </w:p>
        </w:tc>
        <w:tc>
          <w:tcPr>
            <w:tcW w:w="1418"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9 447 000,00</w:t>
            </w:r>
          </w:p>
        </w:tc>
        <w:tc>
          <w:tcPr>
            <w:tcW w:w="1276" w:type="dxa"/>
            <w:shd w:val="clear" w:color="auto" w:fill="auto"/>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10 440 557,00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11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Источники внутреннего финансирования дефицита бюджета  Замзорского муниципального образования на 2022 год.</w:t>
      </w:r>
    </w:p>
    <w:p w:rsidR="007B51A4" w:rsidRPr="007B51A4" w:rsidRDefault="007B51A4" w:rsidP="007B51A4">
      <w:pPr>
        <w:spacing w:after="0" w:line="240" w:lineRule="auto"/>
        <w:rPr>
          <w:rFonts w:ascii="Times New Roman" w:hAnsi="Times New Roman" w:cs="Times New Roman"/>
          <w:sz w:val="10"/>
          <w:szCs w:val="1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1843"/>
        <w:gridCol w:w="1276"/>
      </w:tblGrid>
      <w:tr w:rsidR="007B51A4" w:rsidRPr="007B51A4" w:rsidTr="00133B19">
        <w:trPr>
          <w:trHeight w:val="20"/>
        </w:trPr>
        <w:tc>
          <w:tcPr>
            <w:tcW w:w="696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Наименование показателя</w:t>
            </w:r>
          </w:p>
        </w:tc>
        <w:tc>
          <w:tcPr>
            <w:tcW w:w="1843"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Код </w:t>
            </w:r>
          </w:p>
        </w:tc>
        <w:tc>
          <w:tcPr>
            <w:tcW w:w="1276"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Сумма, руб.</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Источники внутреннего финансирования дефицита бюджетов - всего</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000 01  00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139 594,00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Кредиты кредитных организаций в валюте РФ</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985 01  02  00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139 594,00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кредитов от кредитных организаций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0000  700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139 594,00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кредитов от кредитных организаций бюджетами сельских поселений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10  0000  710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139 594,00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0000  800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10  0000  810</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985 01  03  00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0,00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бюджетных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985 01  03  01  00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0000  700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985 01  03  01  00  10  0000  710</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985 01  03  01  00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0000  800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985 01  03  01  00  10  0000  810</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Изменение остатков средств на счетах по учету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985 01  05  00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0,00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Увеличение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985 01  05  00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0000  500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-25 422 194,00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Увеличение прочих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985 01  05  02  00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0000  500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-25 422 194,00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Увеличение прочих  остатков денежных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985 01  05  02  01  00  0000  510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-25 422 194,00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Увеличение прочих остатков денежных средств бюджетов сельских поселений </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985 01  05  02  01  10  0000  510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-25 422 194,00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 Уменьшение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985 01  05  00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0000  600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25 422 194,00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Уменьшение прочих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985 01  05  02  00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0000  600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25 422 194,00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Уменьшение прочих  остатков денежных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985 01  05  02  01  00  0000  610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25 422 194,00</w:t>
            </w:r>
          </w:p>
        </w:tc>
      </w:tr>
      <w:tr w:rsidR="007B51A4" w:rsidRPr="007B51A4" w:rsidTr="00133B19">
        <w:trPr>
          <w:trHeight w:val="20"/>
        </w:trPr>
        <w:tc>
          <w:tcPr>
            <w:tcW w:w="6961"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Уменьшение прочих остатков денежных средств бюджетов сельских поселений </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985 01  05  02  01  10  0000  610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25 422 194,00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12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Источники внутреннего финансирования дефицита бюджета Замзорского муниципального образования на плановый период 2023-2024 годов.</w:t>
      </w:r>
    </w:p>
    <w:p w:rsidR="007B51A4" w:rsidRPr="007B51A4" w:rsidRDefault="007B51A4" w:rsidP="007B51A4">
      <w:pPr>
        <w:spacing w:after="0" w:line="240" w:lineRule="auto"/>
        <w:rPr>
          <w:rFonts w:ascii="Times New Roman" w:hAnsi="Times New Roman" w:cs="Times New Roman"/>
          <w:sz w:val="10"/>
          <w:szCs w:val="1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1843"/>
        <w:gridCol w:w="1276"/>
        <w:gridCol w:w="1276"/>
      </w:tblGrid>
      <w:tr w:rsidR="007B51A4" w:rsidRPr="007B51A4" w:rsidTr="00133B19">
        <w:trPr>
          <w:trHeight w:val="20"/>
        </w:trPr>
        <w:tc>
          <w:tcPr>
            <w:tcW w:w="5685"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Наименование показателя</w:t>
            </w:r>
          </w:p>
        </w:tc>
        <w:tc>
          <w:tcPr>
            <w:tcW w:w="1843"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Код </w:t>
            </w:r>
          </w:p>
        </w:tc>
        <w:tc>
          <w:tcPr>
            <w:tcW w:w="1276" w:type="dxa"/>
            <w:shd w:val="clear" w:color="000000" w:fill="FFFFFF"/>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2023 год, руб.</w:t>
            </w:r>
          </w:p>
        </w:tc>
        <w:tc>
          <w:tcPr>
            <w:tcW w:w="1276" w:type="dxa"/>
            <w:shd w:val="clear" w:color="000000" w:fill="FFFFFF"/>
            <w:vAlign w:val="bottom"/>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2024 год, руб.</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Источники внутреннего финансирования дефицита бюджетов - всего</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000 01  00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143 869,00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149 828,00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Кредиты кредитных организаций в валюте РФ</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985 01  02  00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143 869,00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149 828,00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кредитов от кредитных организаций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0000  700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143 869,00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149 828,00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кредитов от кредитных организаций бюджетами сельских поселений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10  0000  710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143 869,00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149 828,00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0000  800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10  0000  810</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985 01  03  00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0,00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бюджетных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985 01  03  01  00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0000  700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985 01  03  01  00  10  0000  710</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985 01  03  01  00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0000  800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0,00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985 01  03  01  00  10  0000  810</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c>
          <w:tcPr>
            <w:tcW w:w="1276"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Изменение остатков средств на счетах по учету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985 01  05  00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0,00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Увеличение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985 01  05  00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0000  500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-10 905 228,00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Увеличение прочих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985 01  05  02  00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0000  500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-10 905 228,00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Увеличение прочих  остатков денежных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985 01  05  02  01  00  0000  510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-10 905 228,00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Увеличение прочих остатков денежных средств бюджетов сельских поселений </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985 01  05  02  01  10  0000  510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-10 905 228,00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 Уменьшение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bCs/>
                <w:sz w:val="10"/>
                <w:szCs w:val="10"/>
              </w:rPr>
            </w:pPr>
            <w:r w:rsidRPr="007B51A4">
              <w:rPr>
                <w:rFonts w:ascii="Times New Roman" w:hAnsi="Times New Roman" w:cs="Times New Roman"/>
                <w:bCs/>
                <w:sz w:val="10"/>
                <w:szCs w:val="10"/>
              </w:rPr>
              <w:t xml:space="preserve">985 01  05  00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w:t>
            </w:r>
            <w:proofErr w:type="spellStart"/>
            <w:r w:rsidRPr="007B51A4">
              <w:rPr>
                <w:rFonts w:ascii="Times New Roman" w:hAnsi="Times New Roman" w:cs="Times New Roman"/>
                <w:bCs/>
                <w:sz w:val="10"/>
                <w:szCs w:val="10"/>
              </w:rPr>
              <w:t>00</w:t>
            </w:r>
            <w:proofErr w:type="spellEnd"/>
            <w:r w:rsidRPr="007B51A4">
              <w:rPr>
                <w:rFonts w:ascii="Times New Roman" w:hAnsi="Times New Roman" w:cs="Times New Roman"/>
                <w:bCs/>
                <w:sz w:val="10"/>
                <w:szCs w:val="10"/>
              </w:rPr>
              <w:t xml:space="preserve">  0000  600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bCs/>
                <w:sz w:val="10"/>
                <w:szCs w:val="10"/>
              </w:rPr>
            </w:pPr>
            <w:r w:rsidRPr="007B51A4">
              <w:rPr>
                <w:rFonts w:ascii="Times New Roman" w:hAnsi="Times New Roman" w:cs="Times New Roman"/>
                <w:bCs/>
                <w:sz w:val="10"/>
                <w:szCs w:val="10"/>
              </w:rPr>
              <w:t>10 905 228,00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Уменьшение прочих остатков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985 01  05  02  00  </w:t>
            </w:r>
            <w:proofErr w:type="spellStart"/>
            <w:r w:rsidRPr="007B51A4">
              <w:rPr>
                <w:rFonts w:ascii="Times New Roman" w:hAnsi="Times New Roman" w:cs="Times New Roman"/>
                <w:sz w:val="10"/>
                <w:szCs w:val="10"/>
              </w:rPr>
              <w:t>00</w:t>
            </w:r>
            <w:proofErr w:type="spellEnd"/>
            <w:r w:rsidRPr="007B51A4">
              <w:rPr>
                <w:rFonts w:ascii="Times New Roman" w:hAnsi="Times New Roman" w:cs="Times New Roman"/>
                <w:sz w:val="10"/>
                <w:szCs w:val="10"/>
              </w:rPr>
              <w:t xml:space="preserve">  0000  600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10 905 228,00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Уменьшение прочих  остатков денежных средств бюджетов</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985 01  05  02  01  00  0000  610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10 905 228,00</w:t>
            </w:r>
          </w:p>
        </w:tc>
      </w:tr>
      <w:tr w:rsidR="007B51A4" w:rsidRPr="007B51A4" w:rsidTr="00133B19">
        <w:trPr>
          <w:trHeight w:val="20"/>
        </w:trPr>
        <w:tc>
          <w:tcPr>
            <w:tcW w:w="5685"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Уменьшение прочих остатков денежных средств бюджетов сельских поселений </w:t>
            </w:r>
          </w:p>
        </w:tc>
        <w:tc>
          <w:tcPr>
            <w:tcW w:w="1843" w:type="dxa"/>
            <w:shd w:val="clear" w:color="000000" w:fill="FFFFFF"/>
            <w:noWrap/>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985 01  05  02  01  10  0000  610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9 675 169,00</w:t>
            </w:r>
          </w:p>
        </w:tc>
        <w:tc>
          <w:tcPr>
            <w:tcW w:w="1276" w:type="dxa"/>
            <w:shd w:val="clear" w:color="000000" w:fill="FFFFFF"/>
            <w:noWrap/>
            <w:vAlign w:val="bottom"/>
            <w:hideMark/>
          </w:tcPr>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10 905 228,00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13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Программа внутренних заимствований Замзорского муниципального образования на 2022 год.</w:t>
      </w:r>
    </w:p>
    <w:p w:rsidR="007B51A4" w:rsidRPr="007B51A4" w:rsidRDefault="007B51A4" w:rsidP="007B51A4">
      <w:pPr>
        <w:spacing w:after="0" w:line="240" w:lineRule="auto"/>
        <w:rPr>
          <w:rFonts w:ascii="Times New Roman" w:hAnsi="Times New Roman" w:cs="Times New Roman"/>
          <w:sz w:val="10"/>
          <w:szCs w:val="1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1985"/>
        <w:gridCol w:w="1701"/>
        <w:gridCol w:w="1417"/>
        <w:gridCol w:w="1418"/>
      </w:tblGrid>
      <w:tr w:rsidR="007B51A4" w:rsidRPr="007B51A4" w:rsidTr="00133B19">
        <w:trPr>
          <w:trHeight w:val="20"/>
        </w:trPr>
        <w:tc>
          <w:tcPr>
            <w:tcW w:w="3559"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Виды долговых обязательств (</w:t>
            </w:r>
            <w:proofErr w:type="spellStart"/>
            <w:r w:rsidRPr="007B51A4">
              <w:rPr>
                <w:rFonts w:ascii="Times New Roman" w:hAnsi="Times New Roman" w:cs="Times New Roman"/>
                <w:bCs/>
                <w:sz w:val="10"/>
                <w:szCs w:val="10"/>
              </w:rPr>
              <w:t>привлечение\погашение</w:t>
            </w:r>
            <w:proofErr w:type="spellEnd"/>
            <w:r w:rsidRPr="007B51A4">
              <w:rPr>
                <w:rFonts w:ascii="Times New Roman" w:hAnsi="Times New Roman" w:cs="Times New Roman"/>
                <w:bCs/>
                <w:sz w:val="10"/>
                <w:szCs w:val="10"/>
              </w:rPr>
              <w:t>)</w:t>
            </w:r>
          </w:p>
        </w:tc>
        <w:tc>
          <w:tcPr>
            <w:tcW w:w="1985"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Объем муниципального долга на 1 января 2022 года </w:t>
            </w:r>
          </w:p>
        </w:tc>
        <w:tc>
          <w:tcPr>
            <w:tcW w:w="170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Объем привлечения в 2022 году </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Объем погашения в 2022 году</w:t>
            </w:r>
          </w:p>
        </w:tc>
        <w:tc>
          <w:tcPr>
            <w:tcW w:w="1418"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Верхний предел долга на 1 января 2023 года </w:t>
            </w:r>
          </w:p>
        </w:tc>
      </w:tr>
      <w:tr w:rsidR="007B51A4" w:rsidRPr="007B51A4" w:rsidTr="00133B19">
        <w:trPr>
          <w:trHeight w:val="20"/>
        </w:trPr>
        <w:tc>
          <w:tcPr>
            <w:tcW w:w="3559" w:type="dxa"/>
            <w:shd w:val="clear" w:color="000000" w:fill="FFFFFF"/>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Объем заимствований, всего</w:t>
            </w:r>
          </w:p>
        </w:tc>
        <w:tc>
          <w:tcPr>
            <w:tcW w:w="1985"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701"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139 594,00</w:t>
            </w:r>
          </w:p>
        </w:tc>
        <w:tc>
          <w:tcPr>
            <w:tcW w:w="1417"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139 594,00</w:t>
            </w:r>
          </w:p>
        </w:tc>
      </w:tr>
      <w:tr w:rsidR="007B51A4" w:rsidRPr="007B51A4" w:rsidTr="00133B19">
        <w:trPr>
          <w:trHeight w:val="20"/>
        </w:trPr>
        <w:tc>
          <w:tcPr>
            <w:tcW w:w="3559" w:type="dxa"/>
            <w:shd w:val="clear" w:color="000000" w:fill="FFFFFF"/>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в том числе:</w:t>
            </w:r>
          </w:p>
        </w:tc>
        <w:tc>
          <w:tcPr>
            <w:tcW w:w="1985"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70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3559"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Кредиты кредитных организаций в валюте Российской Федерации</w:t>
            </w:r>
          </w:p>
        </w:tc>
        <w:tc>
          <w:tcPr>
            <w:tcW w:w="1985"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70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139 594,00</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139 594,00</w:t>
            </w:r>
          </w:p>
        </w:tc>
      </w:tr>
      <w:tr w:rsidR="007B51A4" w:rsidRPr="007B51A4" w:rsidTr="00133B19">
        <w:trPr>
          <w:trHeight w:val="20"/>
        </w:trPr>
        <w:tc>
          <w:tcPr>
            <w:tcW w:w="3559"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985"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70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0,00</w:t>
            </w:r>
          </w:p>
        </w:tc>
      </w:tr>
    </w:tbl>
    <w:p w:rsidR="007B51A4" w:rsidRPr="007B51A4" w:rsidRDefault="007B51A4" w:rsidP="007B51A4">
      <w:pPr>
        <w:spacing w:after="0" w:line="240" w:lineRule="auto"/>
        <w:rPr>
          <w:rFonts w:ascii="Times New Roman" w:hAnsi="Times New Roman" w:cs="Times New Roman"/>
          <w:sz w:val="10"/>
          <w:szCs w:val="10"/>
        </w:rPr>
      </w:pP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Приложение № 14 </w:t>
      </w:r>
      <w:proofErr w:type="gramStart"/>
      <w:r w:rsidRPr="007B51A4">
        <w:rPr>
          <w:rFonts w:ascii="Times New Roman" w:hAnsi="Times New Roman" w:cs="Times New Roman"/>
          <w:sz w:val="10"/>
          <w:szCs w:val="10"/>
        </w:rPr>
        <w:t>к</w:t>
      </w:r>
      <w:proofErr w:type="gramEnd"/>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Решению думы Замзорского</w:t>
      </w:r>
    </w:p>
    <w:p w:rsidR="007B51A4" w:rsidRPr="007B51A4" w:rsidRDefault="007B51A4" w:rsidP="007B51A4">
      <w:pPr>
        <w:tabs>
          <w:tab w:val="left" w:pos="6855"/>
        </w:tabs>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xml:space="preserve"> муниципального образования</w:t>
      </w:r>
    </w:p>
    <w:p w:rsidR="007B51A4" w:rsidRPr="007B51A4" w:rsidRDefault="007B51A4" w:rsidP="007B51A4">
      <w:pPr>
        <w:spacing w:after="0" w:line="240" w:lineRule="auto"/>
        <w:jc w:val="right"/>
        <w:rPr>
          <w:rFonts w:ascii="Times New Roman" w:hAnsi="Times New Roman" w:cs="Times New Roman"/>
          <w:sz w:val="10"/>
          <w:szCs w:val="10"/>
        </w:rPr>
      </w:pPr>
      <w:r w:rsidRPr="007B51A4">
        <w:rPr>
          <w:rFonts w:ascii="Times New Roman" w:hAnsi="Times New Roman" w:cs="Times New Roman"/>
          <w:sz w:val="10"/>
          <w:szCs w:val="10"/>
        </w:rPr>
        <w:t>№ 226 от 27.12.2021г</w:t>
      </w:r>
    </w:p>
    <w:p w:rsidR="007B51A4" w:rsidRPr="007B51A4" w:rsidRDefault="007B51A4" w:rsidP="007B51A4">
      <w:pPr>
        <w:spacing w:after="0" w:line="240" w:lineRule="auto"/>
        <w:jc w:val="center"/>
        <w:rPr>
          <w:rFonts w:ascii="Times New Roman" w:hAnsi="Times New Roman" w:cs="Times New Roman"/>
          <w:sz w:val="10"/>
          <w:szCs w:val="10"/>
        </w:rPr>
      </w:pPr>
    </w:p>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Программа внутренних заимствований Замзорского муниципального образования на плановый период 2023-2024 годов.</w:t>
      </w:r>
    </w:p>
    <w:p w:rsidR="007B51A4" w:rsidRPr="007B51A4" w:rsidRDefault="007B51A4" w:rsidP="007B51A4">
      <w:pPr>
        <w:spacing w:after="0" w:line="240" w:lineRule="auto"/>
        <w:rPr>
          <w:rFonts w:ascii="Times New Roman" w:hAnsi="Times New Roman" w:cs="Times New Roman"/>
          <w:sz w:val="10"/>
          <w:szCs w:val="10"/>
        </w:rPr>
      </w:pPr>
    </w:p>
    <w:tbl>
      <w:tblPr>
        <w:tblW w:w="10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1417"/>
        <w:gridCol w:w="741"/>
        <w:gridCol w:w="1527"/>
        <w:gridCol w:w="1494"/>
        <w:gridCol w:w="944"/>
        <w:gridCol w:w="1434"/>
      </w:tblGrid>
      <w:tr w:rsidR="007B51A4" w:rsidRPr="007B51A4" w:rsidTr="00133B19">
        <w:trPr>
          <w:trHeight w:val="20"/>
        </w:trPr>
        <w:tc>
          <w:tcPr>
            <w:tcW w:w="1276"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Виды долговых обязательств (</w:t>
            </w:r>
            <w:proofErr w:type="spellStart"/>
            <w:r w:rsidRPr="007B51A4">
              <w:rPr>
                <w:rFonts w:ascii="Times New Roman" w:hAnsi="Times New Roman" w:cs="Times New Roman"/>
                <w:bCs/>
                <w:sz w:val="10"/>
                <w:szCs w:val="10"/>
              </w:rPr>
              <w:t>привлечение\погашение</w:t>
            </w:r>
            <w:proofErr w:type="spellEnd"/>
            <w:r w:rsidRPr="007B51A4">
              <w:rPr>
                <w:rFonts w:ascii="Times New Roman" w:hAnsi="Times New Roman" w:cs="Times New Roman"/>
                <w:bCs/>
                <w:sz w:val="10"/>
                <w:szCs w:val="10"/>
              </w:rPr>
              <w:t>)</w:t>
            </w:r>
          </w:p>
        </w:tc>
        <w:tc>
          <w:tcPr>
            <w:tcW w:w="1418"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Объем муниципального долга на 1 января 2023 года </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Объем привлечения в 2023 году </w:t>
            </w:r>
          </w:p>
        </w:tc>
        <w:tc>
          <w:tcPr>
            <w:tcW w:w="74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Объем погашения в 2023 году</w:t>
            </w:r>
          </w:p>
        </w:tc>
        <w:tc>
          <w:tcPr>
            <w:tcW w:w="152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Верхний предел долга на 1 января 2024 года </w:t>
            </w:r>
          </w:p>
        </w:tc>
        <w:tc>
          <w:tcPr>
            <w:tcW w:w="149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Объем привлечения в 2024 году </w:t>
            </w:r>
          </w:p>
        </w:tc>
        <w:tc>
          <w:tcPr>
            <w:tcW w:w="94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Объем погашения в 2024 году</w:t>
            </w:r>
          </w:p>
        </w:tc>
        <w:tc>
          <w:tcPr>
            <w:tcW w:w="143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 xml:space="preserve">Верхний предел долга на 1 января 2025 года </w:t>
            </w:r>
          </w:p>
        </w:tc>
      </w:tr>
      <w:tr w:rsidR="007B51A4" w:rsidRPr="007B51A4" w:rsidTr="00133B19">
        <w:trPr>
          <w:trHeight w:val="20"/>
        </w:trPr>
        <w:tc>
          <w:tcPr>
            <w:tcW w:w="1276" w:type="dxa"/>
            <w:shd w:val="clear" w:color="000000" w:fill="FFFFFF"/>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Объем заимствований, всего</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139594,00</w:t>
            </w:r>
          </w:p>
        </w:tc>
        <w:tc>
          <w:tcPr>
            <w:tcW w:w="1417"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143869,00</w:t>
            </w:r>
          </w:p>
        </w:tc>
        <w:tc>
          <w:tcPr>
            <w:tcW w:w="741"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527"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283463,00</w:t>
            </w:r>
          </w:p>
        </w:tc>
        <w:tc>
          <w:tcPr>
            <w:tcW w:w="1494"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149828,00</w:t>
            </w:r>
          </w:p>
        </w:tc>
        <w:tc>
          <w:tcPr>
            <w:tcW w:w="944"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434"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433291,00</w:t>
            </w:r>
          </w:p>
        </w:tc>
      </w:tr>
      <w:tr w:rsidR="007B51A4" w:rsidRPr="007B51A4" w:rsidTr="00133B19">
        <w:trPr>
          <w:trHeight w:val="20"/>
        </w:trPr>
        <w:tc>
          <w:tcPr>
            <w:tcW w:w="1276" w:type="dxa"/>
            <w:shd w:val="clear" w:color="000000" w:fill="FFFFFF"/>
            <w:vAlign w:val="bottom"/>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в том числе:</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74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527"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9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94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34"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r>
      <w:tr w:rsidR="007B51A4" w:rsidRPr="007B51A4" w:rsidTr="00133B19">
        <w:trPr>
          <w:trHeight w:val="20"/>
        </w:trPr>
        <w:tc>
          <w:tcPr>
            <w:tcW w:w="1276"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Кредиты кредитных организаций в валюте Российской Федерации </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139594,00</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143869,00</w:t>
            </w:r>
          </w:p>
        </w:tc>
        <w:tc>
          <w:tcPr>
            <w:tcW w:w="74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527"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283463,00</w:t>
            </w:r>
          </w:p>
        </w:tc>
        <w:tc>
          <w:tcPr>
            <w:tcW w:w="149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149828,00</w:t>
            </w:r>
          </w:p>
        </w:tc>
        <w:tc>
          <w:tcPr>
            <w:tcW w:w="94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1434"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433291,00</w:t>
            </w:r>
          </w:p>
        </w:tc>
      </w:tr>
      <w:tr w:rsidR="007B51A4" w:rsidRPr="007B51A4" w:rsidTr="00133B19">
        <w:trPr>
          <w:trHeight w:val="20"/>
        </w:trPr>
        <w:tc>
          <w:tcPr>
            <w:tcW w:w="1276" w:type="dxa"/>
            <w:shd w:val="clear" w:color="000000" w:fill="FFFFFF"/>
            <w:vAlign w:val="bottom"/>
            <w:hideMark/>
          </w:tcPr>
          <w:p w:rsidR="007B51A4" w:rsidRPr="007B51A4" w:rsidRDefault="007B51A4" w:rsidP="007B51A4">
            <w:pPr>
              <w:spacing w:after="0" w:line="240" w:lineRule="auto"/>
              <w:rPr>
                <w:rFonts w:ascii="Times New Roman" w:hAnsi="Times New Roman" w:cs="Times New Roman"/>
                <w:sz w:val="10"/>
                <w:szCs w:val="10"/>
              </w:rPr>
            </w:pPr>
            <w:r w:rsidRPr="007B51A4">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418"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bCs/>
                <w:sz w:val="10"/>
                <w:szCs w:val="10"/>
              </w:rPr>
            </w:pPr>
            <w:r w:rsidRPr="007B51A4">
              <w:rPr>
                <w:rFonts w:ascii="Times New Roman" w:hAnsi="Times New Roman" w:cs="Times New Roman"/>
                <w:bCs/>
                <w:sz w:val="10"/>
                <w:szCs w:val="10"/>
              </w:rPr>
              <w:t>0,00</w:t>
            </w:r>
          </w:p>
        </w:tc>
        <w:tc>
          <w:tcPr>
            <w:tcW w:w="1417"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741"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w:t>
            </w:r>
          </w:p>
        </w:tc>
        <w:tc>
          <w:tcPr>
            <w:tcW w:w="1527"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0,00</w:t>
            </w:r>
          </w:p>
        </w:tc>
        <w:tc>
          <w:tcPr>
            <w:tcW w:w="149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 </w:t>
            </w:r>
          </w:p>
        </w:tc>
        <w:tc>
          <w:tcPr>
            <w:tcW w:w="944" w:type="dxa"/>
            <w:shd w:val="clear" w:color="000000" w:fill="FFFFFF"/>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w:t>
            </w:r>
          </w:p>
        </w:tc>
        <w:tc>
          <w:tcPr>
            <w:tcW w:w="1434" w:type="dxa"/>
            <w:shd w:val="clear" w:color="000000" w:fill="FFFFFF"/>
            <w:noWrap/>
            <w:vAlign w:val="center"/>
            <w:hideMark/>
          </w:tcPr>
          <w:p w:rsidR="007B51A4" w:rsidRPr="007B51A4" w:rsidRDefault="007B51A4" w:rsidP="007B51A4">
            <w:pPr>
              <w:spacing w:after="0" w:line="240" w:lineRule="auto"/>
              <w:jc w:val="center"/>
              <w:rPr>
                <w:rFonts w:ascii="Times New Roman" w:hAnsi="Times New Roman" w:cs="Times New Roman"/>
                <w:sz w:val="10"/>
                <w:szCs w:val="10"/>
              </w:rPr>
            </w:pPr>
            <w:r w:rsidRPr="007B51A4">
              <w:rPr>
                <w:rFonts w:ascii="Times New Roman" w:hAnsi="Times New Roman" w:cs="Times New Roman"/>
                <w:sz w:val="10"/>
                <w:szCs w:val="10"/>
              </w:rPr>
              <w:t>0,00</w:t>
            </w:r>
          </w:p>
        </w:tc>
      </w:tr>
    </w:tbl>
    <w:p w:rsidR="007B51A4" w:rsidRDefault="007B51A4" w:rsidP="007B51A4">
      <w:pPr>
        <w:spacing w:after="0" w:line="240" w:lineRule="auto"/>
        <w:rPr>
          <w:rFonts w:ascii="Times New Roman" w:hAnsi="Times New Roman" w:cs="Times New Roman"/>
          <w:sz w:val="16"/>
          <w:szCs w:val="16"/>
        </w:rPr>
        <w:sectPr w:rsidR="007B51A4" w:rsidSect="007B51A4">
          <w:type w:val="continuous"/>
          <w:pgSz w:w="11906" w:h="16838"/>
          <w:pgMar w:top="1231" w:right="720" w:bottom="720" w:left="720" w:header="708" w:footer="982" w:gutter="0"/>
          <w:pgBorders>
            <w:top w:val="thinThickSmallGap" w:sz="24" w:space="1" w:color="auto"/>
          </w:pgBorders>
          <w:cols w:space="708"/>
          <w:titlePg/>
          <w:docGrid w:linePitch="360"/>
        </w:sectPr>
      </w:pPr>
    </w:p>
    <w:p w:rsidR="007B51A4" w:rsidRPr="00A71D7D" w:rsidRDefault="007B51A4" w:rsidP="007B51A4">
      <w:pPr>
        <w:spacing w:after="0" w:line="240" w:lineRule="auto"/>
        <w:rPr>
          <w:rFonts w:ascii="Times New Roman" w:hAnsi="Times New Roman" w:cs="Times New Roman"/>
          <w:sz w:val="16"/>
          <w:szCs w:val="16"/>
        </w:rPr>
      </w:pPr>
    </w:p>
    <w:p w:rsidR="00133B19" w:rsidRPr="003E515F" w:rsidRDefault="00133B19" w:rsidP="00133B19">
      <w:pPr>
        <w:tabs>
          <w:tab w:val="left" w:pos="9356"/>
        </w:tabs>
        <w:spacing w:after="0" w:line="240" w:lineRule="auto"/>
        <w:jc w:val="center"/>
        <w:rPr>
          <w:rFonts w:ascii="Times New Roman" w:hAnsi="Times New Roman" w:cs="Times New Roman"/>
          <w:b/>
          <w:sz w:val="16"/>
          <w:szCs w:val="16"/>
        </w:rPr>
      </w:pPr>
      <w:r w:rsidRPr="003E515F">
        <w:rPr>
          <w:rFonts w:ascii="Times New Roman" w:hAnsi="Times New Roman" w:cs="Times New Roman"/>
          <w:b/>
          <w:sz w:val="16"/>
          <w:szCs w:val="16"/>
        </w:rPr>
        <w:t>27.12.2021 № 227</w:t>
      </w:r>
    </w:p>
    <w:p w:rsidR="00133B19" w:rsidRPr="003E515F" w:rsidRDefault="00133B19" w:rsidP="00133B19">
      <w:pPr>
        <w:tabs>
          <w:tab w:val="left" w:pos="9356"/>
        </w:tabs>
        <w:spacing w:after="0" w:line="240" w:lineRule="auto"/>
        <w:jc w:val="center"/>
        <w:rPr>
          <w:rFonts w:ascii="Times New Roman" w:hAnsi="Times New Roman" w:cs="Times New Roman"/>
          <w:b/>
          <w:sz w:val="16"/>
          <w:szCs w:val="16"/>
        </w:rPr>
      </w:pPr>
      <w:r w:rsidRPr="003E515F">
        <w:rPr>
          <w:rFonts w:ascii="Times New Roman" w:hAnsi="Times New Roman" w:cs="Times New Roman"/>
          <w:b/>
          <w:sz w:val="16"/>
          <w:szCs w:val="16"/>
        </w:rPr>
        <w:t>РОССИЙСКАЯ ФЕДЕРАЦИЯ</w:t>
      </w:r>
    </w:p>
    <w:p w:rsidR="00133B19" w:rsidRPr="003E515F" w:rsidRDefault="00133B19" w:rsidP="00133B19">
      <w:pPr>
        <w:tabs>
          <w:tab w:val="left" w:pos="9356"/>
        </w:tabs>
        <w:spacing w:after="0" w:line="240" w:lineRule="auto"/>
        <w:jc w:val="center"/>
        <w:rPr>
          <w:rFonts w:ascii="Times New Roman" w:hAnsi="Times New Roman" w:cs="Times New Roman"/>
          <w:b/>
          <w:sz w:val="16"/>
          <w:szCs w:val="16"/>
        </w:rPr>
      </w:pPr>
      <w:r w:rsidRPr="003E515F">
        <w:rPr>
          <w:rFonts w:ascii="Times New Roman" w:hAnsi="Times New Roman" w:cs="Times New Roman"/>
          <w:b/>
          <w:sz w:val="16"/>
          <w:szCs w:val="16"/>
        </w:rPr>
        <w:t>ИРКУТСКАЯ ОБЛАСТЬ</w:t>
      </w:r>
    </w:p>
    <w:p w:rsidR="00133B19" w:rsidRPr="003E515F" w:rsidRDefault="00133B19" w:rsidP="00133B19">
      <w:pPr>
        <w:tabs>
          <w:tab w:val="left" w:pos="9356"/>
        </w:tabs>
        <w:spacing w:after="0" w:line="240" w:lineRule="auto"/>
        <w:jc w:val="center"/>
        <w:rPr>
          <w:rFonts w:ascii="Times New Roman" w:hAnsi="Times New Roman" w:cs="Times New Roman"/>
          <w:b/>
          <w:sz w:val="16"/>
          <w:szCs w:val="16"/>
        </w:rPr>
      </w:pPr>
      <w:r w:rsidRPr="003E515F">
        <w:rPr>
          <w:rFonts w:ascii="Times New Roman" w:hAnsi="Times New Roman" w:cs="Times New Roman"/>
          <w:b/>
          <w:sz w:val="16"/>
          <w:szCs w:val="16"/>
        </w:rPr>
        <w:lastRenderedPageBreak/>
        <w:t xml:space="preserve">МУНИЦИПАЛЬНОЕ ОБРАЗОВАНИЕ </w:t>
      </w:r>
    </w:p>
    <w:p w:rsidR="00133B19" w:rsidRPr="003E515F" w:rsidRDefault="00133B19" w:rsidP="00133B19">
      <w:pPr>
        <w:tabs>
          <w:tab w:val="left" w:pos="9356"/>
        </w:tabs>
        <w:spacing w:after="0" w:line="240" w:lineRule="auto"/>
        <w:jc w:val="center"/>
        <w:rPr>
          <w:rFonts w:ascii="Times New Roman" w:hAnsi="Times New Roman" w:cs="Times New Roman"/>
          <w:b/>
          <w:sz w:val="16"/>
          <w:szCs w:val="16"/>
        </w:rPr>
      </w:pPr>
      <w:r w:rsidRPr="003E515F">
        <w:rPr>
          <w:rFonts w:ascii="Times New Roman" w:hAnsi="Times New Roman" w:cs="Times New Roman"/>
          <w:b/>
          <w:sz w:val="16"/>
          <w:szCs w:val="16"/>
        </w:rPr>
        <w:t>«НИЖНЕУДИНСКИЙ РАЙОН»</w:t>
      </w:r>
    </w:p>
    <w:p w:rsidR="00133B19" w:rsidRPr="003E515F" w:rsidRDefault="00133B19" w:rsidP="00133B19">
      <w:pPr>
        <w:overflowPunct w:val="0"/>
        <w:autoSpaceDE w:val="0"/>
        <w:autoSpaceDN w:val="0"/>
        <w:adjustRightInd w:val="0"/>
        <w:spacing w:after="0" w:line="240" w:lineRule="auto"/>
        <w:jc w:val="center"/>
        <w:rPr>
          <w:rFonts w:ascii="Times New Roman" w:hAnsi="Times New Roman" w:cs="Times New Roman"/>
          <w:b/>
          <w:sz w:val="16"/>
          <w:szCs w:val="16"/>
        </w:rPr>
      </w:pPr>
      <w:r w:rsidRPr="003E515F">
        <w:rPr>
          <w:rFonts w:ascii="Times New Roman" w:hAnsi="Times New Roman" w:cs="Times New Roman"/>
          <w:b/>
          <w:sz w:val="16"/>
          <w:szCs w:val="16"/>
        </w:rPr>
        <w:t>ЗАМЗОРСКОЕ МУНИЦИПАЛЬНОЕ ОБРАЗОВАНИЕ</w:t>
      </w:r>
    </w:p>
    <w:p w:rsidR="00133B19" w:rsidRPr="003E515F" w:rsidRDefault="00133B19" w:rsidP="00133B19">
      <w:pPr>
        <w:overflowPunct w:val="0"/>
        <w:autoSpaceDE w:val="0"/>
        <w:autoSpaceDN w:val="0"/>
        <w:adjustRightInd w:val="0"/>
        <w:spacing w:after="0" w:line="240" w:lineRule="auto"/>
        <w:jc w:val="center"/>
        <w:rPr>
          <w:rFonts w:ascii="Times New Roman" w:hAnsi="Times New Roman" w:cs="Times New Roman"/>
          <w:b/>
          <w:sz w:val="16"/>
          <w:szCs w:val="16"/>
        </w:rPr>
      </w:pPr>
      <w:r w:rsidRPr="003E515F">
        <w:rPr>
          <w:rFonts w:ascii="Times New Roman" w:hAnsi="Times New Roman" w:cs="Times New Roman"/>
          <w:b/>
          <w:sz w:val="16"/>
          <w:szCs w:val="16"/>
        </w:rPr>
        <w:t>ДУМА</w:t>
      </w:r>
    </w:p>
    <w:p w:rsidR="00133B19" w:rsidRPr="003E515F" w:rsidRDefault="00133B19" w:rsidP="00133B19">
      <w:pPr>
        <w:pStyle w:val="Standard"/>
        <w:contextualSpacing/>
        <w:jc w:val="center"/>
        <w:rPr>
          <w:rFonts w:cs="Times New Roman"/>
          <w:b/>
          <w:kern w:val="2"/>
          <w:sz w:val="16"/>
          <w:szCs w:val="16"/>
          <w:lang w:val="ru-RU"/>
        </w:rPr>
      </w:pPr>
      <w:r w:rsidRPr="003E515F">
        <w:rPr>
          <w:rFonts w:cs="Times New Roman"/>
          <w:b/>
          <w:kern w:val="2"/>
          <w:sz w:val="16"/>
          <w:szCs w:val="16"/>
          <w:lang w:val="ru-RU"/>
        </w:rPr>
        <w:lastRenderedPageBreak/>
        <w:t>РЕШЕНИЕ</w:t>
      </w:r>
    </w:p>
    <w:p w:rsidR="00133B19" w:rsidRPr="003E515F" w:rsidRDefault="00133B19" w:rsidP="00133B19">
      <w:pPr>
        <w:pStyle w:val="Standard"/>
        <w:contextualSpacing/>
        <w:jc w:val="center"/>
        <w:rPr>
          <w:rFonts w:cs="Times New Roman"/>
          <w:kern w:val="2"/>
          <w:sz w:val="16"/>
          <w:szCs w:val="16"/>
          <w:lang w:val="ru-RU"/>
        </w:rPr>
      </w:pPr>
    </w:p>
    <w:p w:rsidR="00133B19" w:rsidRPr="003E515F" w:rsidRDefault="00133B19" w:rsidP="00133B19">
      <w:pPr>
        <w:pStyle w:val="ConsPlusTitle"/>
        <w:jc w:val="center"/>
        <w:rPr>
          <w:rFonts w:ascii="Times New Roman" w:hAnsi="Times New Roman" w:cs="Times New Roman"/>
          <w:sz w:val="16"/>
          <w:szCs w:val="16"/>
        </w:rPr>
      </w:pPr>
      <w:r w:rsidRPr="003E515F">
        <w:rPr>
          <w:rFonts w:ascii="Times New Roman" w:hAnsi="Times New Roman" w:cs="Times New Roman"/>
          <w:sz w:val="16"/>
          <w:szCs w:val="16"/>
        </w:rPr>
        <w:t xml:space="preserve">ОБ УТВЕРЖДЕНИИ КЛЮЧЕВЫХ ПОКАЗАТЕЛЕЙ И ИХ ЦЕЛЕВЫХ ЗНАЧЕНИЙ, ИНДИКАТИВНЫХ ПОКАЗАТЕЛЕЙ </w:t>
      </w:r>
    </w:p>
    <w:p w:rsidR="00133B19" w:rsidRPr="003E515F" w:rsidRDefault="00133B19" w:rsidP="00133B19">
      <w:pPr>
        <w:pStyle w:val="ConsPlusTitle"/>
        <w:jc w:val="center"/>
        <w:rPr>
          <w:rFonts w:ascii="Times New Roman" w:hAnsi="Times New Roman" w:cs="Times New Roman"/>
          <w:sz w:val="16"/>
          <w:szCs w:val="16"/>
        </w:rPr>
      </w:pPr>
      <w:r w:rsidRPr="003E515F">
        <w:rPr>
          <w:rFonts w:ascii="Times New Roman" w:hAnsi="Times New Roman" w:cs="Times New Roman"/>
          <w:sz w:val="16"/>
          <w:szCs w:val="16"/>
        </w:rPr>
        <w:t xml:space="preserve"> ПРИ ОСУЩЕСТВЛЕНИИ МУНИЦИПАЛЬНОГО КОНТРОЛЯ </w:t>
      </w:r>
    </w:p>
    <w:p w:rsidR="00133B19" w:rsidRPr="003E515F" w:rsidRDefault="00133B19" w:rsidP="00133B19">
      <w:pPr>
        <w:pStyle w:val="ConsPlusTitle"/>
        <w:jc w:val="center"/>
        <w:rPr>
          <w:rFonts w:ascii="Times New Roman" w:hAnsi="Times New Roman" w:cs="Times New Roman"/>
          <w:sz w:val="16"/>
          <w:szCs w:val="16"/>
        </w:rPr>
      </w:pPr>
      <w:r w:rsidRPr="003E515F">
        <w:rPr>
          <w:rFonts w:ascii="Times New Roman" w:hAnsi="Times New Roman" w:cs="Times New Roman"/>
          <w:sz w:val="16"/>
          <w:szCs w:val="16"/>
        </w:rPr>
        <w:t>В СФЕРЕ БЛАГОУСТРОЙСТВА НА ТЕРРИТОРИИ  ЗАМЗОРСКОГО МУНИЦИПАЛЬНОГО ОБРАЗОВАНИЯ</w:t>
      </w:r>
    </w:p>
    <w:p w:rsidR="00133B19" w:rsidRPr="003E515F" w:rsidRDefault="00133B19" w:rsidP="00133B19">
      <w:pPr>
        <w:pStyle w:val="a9"/>
        <w:suppressAutoHyphens/>
        <w:contextualSpacing/>
        <w:jc w:val="center"/>
        <w:rPr>
          <w:kern w:val="2"/>
          <w:sz w:val="16"/>
          <w:szCs w:val="16"/>
        </w:rPr>
      </w:pPr>
    </w:p>
    <w:p w:rsidR="00133B19" w:rsidRPr="003E515F" w:rsidRDefault="00133B19" w:rsidP="00133B19">
      <w:pPr>
        <w:suppressAutoHyphens/>
        <w:autoSpaceDE w:val="0"/>
        <w:autoSpaceDN w:val="0"/>
        <w:adjustRightInd w:val="0"/>
        <w:spacing w:after="0" w:line="240" w:lineRule="auto"/>
        <w:ind w:firstLine="709"/>
        <w:contextualSpacing/>
        <w:jc w:val="both"/>
        <w:rPr>
          <w:rFonts w:ascii="Times New Roman" w:hAnsi="Times New Roman" w:cs="Times New Roman"/>
          <w:bCs/>
          <w:kern w:val="2"/>
          <w:sz w:val="16"/>
          <w:szCs w:val="16"/>
        </w:rPr>
      </w:pPr>
      <w:r w:rsidRPr="003E515F">
        <w:rPr>
          <w:rFonts w:ascii="Times New Roman" w:hAnsi="Times New Roman" w:cs="Times New Roman"/>
          <w:kern w:val="2"/>
          <w:sz w:val="16"/>
          <w:szCs w:val="16"/>
        </w:rPr>
        <w:t>В соответствии со</w:t>
      </w:r>
      <w:r w:rsidRPr="003E515F">
        <w:rPr>
          <w:rFonts w:ascii="Times New Roman" w:hAnsi="Times New Roman" w:cs="Times New Roman"/>
          <w:bCs/>
          <w:kern w:val="2"/>
          <w:sz w:val="16"/>
          <w:szCs w:val="16"/>
        </w:rPr>
        <w:t xml:space="preserve"> статьей 30 </w:t>
      </w:r>
      <w:r w:rsidRPr="003E515F">
        <w:rPr>
          <w:rFonts w:ascii="Times New Roman" w:hAnsi="Times New Roman" w:cs="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3E515F">
        <w:rPr>
          <w:rFonts w:ascii="Times New Roman" w:hAnsi="Times New Roman" w:cs="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3E515F">
        <w:rPr>
          <w:rFonts w:ascii="Times New Roman" w:hAnsi="Times New Roman" w:cs="Times New Roman"/>
          <w:bCs/>
          <w:kern w:val="2"/>
          <w:sz w:val="16"/>
          <w:szCs w:val="16"/>
        </w:rPr>
        <w:t xml:space="preserve">руководствуясь Уставом Замзорского </w:t>
      </w:r>
      <w:r w:rsidRPr="003E515F">
        <w:rPr>
          <w:rFonts w:ascii="Times New Roman" w:hAnsi="Times New Roman" w:cs="Times New Roman"/>
          <w:kern w:val="2"/>
          <w:sz w:val="16"/>
          <w:szCs w:val="16"/>
        </w:rPr>
        <w:t>муниципального образования</w:t>
      </w:r>
      <w:r w:rsidRPr="003E515F">
        <w:rPr>
          <w:rFonts w:ascii="Times New Roman" w:hAnsi="Times New Roman" w:cs="Times New Roman"/>
          <w:bCs/>
          <w:kern w:val="2"/>
          <w:sz w:val="16"/>
          <w:szCs w:val="16"/>
        </w:rPr>
        <w:t>, Дума Замзорского муниципального образования</w:t>
      </w:r>
    </w:p>
    <w:p w:rsidR="00133B19" w:rsidRPr="003E515F" w:rsidRDefault="00133B19" w:rsidP="00133B19">
      <w:pPr>
        <w:suppressAutoHyphens/>
        <w:autoSpaceDE w:val="0"/>
        <w:autoSpaceDN w:val="0"/>
        <w:adjustRightInd w:val="0"/>
        <w:spacing w:after="0" w:line="240" w:lineRule="auto"/>
        <w:ind w:firstLine="709"/>
        <w:contextualSpacing/>
        <w:jc w:val="both"/>
        <w:rPr>
          <w:rFonts w:ascii="Times New Roman" w:hAnsi="Times New Roman" w:cs="Times New Roman"/>
          <w:bCs/>
          <w:kern w:val="2"/>
          <w:sz w:val="16"/>
          <w:szCs w:val="16"/>
        </w:rPr>
      </w:pPr>
    </w:p>
    <w:p w:rsidR="00133B19" w:rsidRPr="003E515F" w:rsidRDefault="00133B19" w:rsidP="00133B19">
      <w:pPr>
        <w:suppressAutoHyphens/>
        <w:autoSpaceDE w:val="0"/>
        <w:autoSpaceDN w:val="0"/>
        <w:adjustRightInd w:val="0"/>
        <w:spacing w:after="0" w:line="240" w:lineRule="auto"/>
        <w:ind w:firstLine="709"/>
        <w:contextualSpacing/>
        <w:jc w:val="center"/>
        <w:rPr>
          <w:rFonts w:ascii="Times New Roman" w:hAnsi="Times New Roman" w:cs="Times New Roman"/>
          <w:b/>
          <w:bCs/>
          <w:kern w:val="2"/>
          <w:sz w:val="16"/>
          <w:szCs w:val="16"/>
        </w:rPr>
      </w:pPr>
      <w:r w:rsidRPr="003E515F">
        <w:rPr>
          <w:rFonts w:ascii="Times New Roman" w:hAnsi="Times New Roman" w:cs="Times New Roman"/>
          <w:b/>
          <w:bCs/>
          <w:kern w:val="2"/>
          <w:sz w:val="16"/>
          <w:szCs w:val="16"/>
        </w:rPr>
        <w:t>РЕШИЛА:</w:t>
      </w:r>
    </w:p>
    <w:p w:rsidR="00133B19" w:rsidRPr="003E515F" w:rsidRDefault="00133B19" w:rsidP="00133B19">
      <w:pPr>
        <w:suppressAutoHyphens/>
        <w:autoSpaceDE w:val="0"/>
        <w:autoSpaceDN w:val="0"/>
        <w:adjustRightInd w:val="0"/>
        <w:spacing w:after="0" w:line="240" w:lineRule="auto"/>
        <w:ind w:firstLine="709"/>
        <w:contextualSpacing/>
        <w:jc w:val="both"/>
        <w:rPr>
          <w:rFonts w:ascii="Times New Roman" w:hAnsi="Times New Roman" w:cs="Times New Roman"/>
          <w:bCs/>
          <w:kern w:val="2"/>
          <w:sz w:val="16"/>
          <w:szCs w:val="16"/>
        </w:rPr>
      </w:pPr>
    </w:p>
    <w:p w:rsidR="00133B19" w:rsidRPr="003E515F" w:rsidRDefault="00133B19" w:rsidP="00133B19">
      <w:pPr>
        <w:tabs>
          <w:tab w:val="left" w:pos="993"/>
        </w:tabs>
        <w:suppressAutoHyphens/>
        <w:autoSpaceDE w:val="0"/>
        <w:autoSpaceDN w:val="0"/>
        <w:adjustRightInd w:val="0"/>
        <w:spacing w:after="0" w:line="240" w:lineRule="auto"/>
        <w:ind w:firstLine="709"/>
        <w:contextualSpacing/>
        <w:jc w:val="both"/>
        <w:rPr>
          <w:rFonts w:ascii="Times New Roman" w:hAnsi="Times New Roman" w:cs="Times New Roman"/>
          <w:bCs/>
          <w:kern w:val="2"/>
          <w:sz w:val="16"/>
          <w:szCs w:val="16"/>
        </w:rPr>
      </w:pPr>
      <w:r w:rsidRPr="003E515F">
        <w:rPr>
          <w:rFonts w:ascii="Times New Roman" w:hAnsi="Times New Roman" w:cs="Times New Roman"/>
          <w:bCs/>
          <w:kern w:val="2"/>
          <w:sz w:val="16"/>
          <w:szCs w:val="16"/>
        </w:rPr>
        <w:t xml:space="preserve">1. Утвердить </w:t>
      </w:r>
      <w:r w:rsidRPr="003E515F">
        <w:rPr>
          <w:rFonts w:ascii="Times New Roman" w:hAnsi="Times New Roman" w:cs="Times New Roman"/>
          <w:sz w:val="16"/>
          <w:szCs w:val="16"/>
        </w:rPr>
        <w:t xml:space="preserve">ключевые </w:t>
      </w:r>
      <w:hyperlink w:anchor="Par35" w:tooltip="КЛЮЧЕВЫЕ ПОКАЗАТЕЛИ И ИХ ЦЕЛЕВЫЕ ЗНАЧЕНИЯ, ИНДИКАТИВНЫЕ" w:history="1">
        <w:r w:rsidRPr="003E515F">
          <w:rPr>
            <w:rFonts w:ascii="Times New Roman" w:hAnsi="Times New Roman" w:cs="Times New Roman"/>
            <w:color w:val="0000FF"/>
            <w:sz w:val="16"/>
            <w:szCs w:val="16"/>
          </w:rPr>
          <w:t>показатели</w:t>
        </w:r>
      </w:hyperlink>
      <w:r w:rsidRPr="003E515F">
        <w:rPr>
          <w:rFonts w:ascii="Times New Roman" w:hAnsi="Times New Roman" w:cs="Times New Roman"/>
          <w:sz w:val="16"/>
          <w:szCs w:val="16"/>
        </w:rPr>
        <w:t xml:space="preserve"> и их целевые значения, индикативные показатели при осуществлении</w:t>
      </w:r>
      <w:r w:rsidRPr="003E515F">
        <w:rPr>
          <w:rFonts w:ascii="Times New Roman" w:hAnsi="Times New Roman" w:cs="Times New Roman"/>
          <w:bCs/>
          <w:kern w:val="2"/>
          <w:sz w:val="16"/>
          <w:szCs w:val="16"/>
        </w:rPr>
        <w:t xml:space="preserve"> муниципального  контроля в сфере благоустройства на территории Замзорского муниципального образования</w:t>
      </w:r>
      <w:r w:rsidRPr="003E515F">
        <w:rPr>
          <w:rFonts w:ascii="Times New Roman" w:hAnsi="Times New Roman" w:cs="Times New Roman"/>
          <w:i/>
          <w:kern w:val="2"/>
          <w:sz w:val="16"/>
          <w:szCs w:val="16"/>
        </w:rPr>
        <w:t xml:space="preserve"> </w:t>
      </w:r>
      <w:r w:rsidRPr="003E515F">
        <w:rPr>
          <w:rFonts w:ascii="Times New Roman" w:hAnsi="Times New Roman" w:cs="Times New Roman"/>
          <w:kern w:val="2"/>
          <w:sz w:val="16"/>
          <w:szCs w:val="16"/>
        </w:rPr>
        <w:t>(прилагается)</w:t>
      </w:r>
      <w:r w:rsidRPr="003E515F">
        <w:rPr>
          <w:rFonts w:ascii="Times New Roman" w:hAnsi="Times New Roman" w:cs="Times New Roman"/>
          <w:bCs/>
          <w:kern w:val="2"/>
          <w:sz w:val="16"/>
          <w:szCs w:val="16"/>
        </w:rPr>
        <w:t>.</w:t>
      </w:r>
    </w:p>
    <w:p w:rsidR="00133B19" w:rsidRPr="003E515F" w:rsidRDefault="00133B19" w:rsidP="00133B19">
      <w:pPr>
        <w:spacing w:after="0" w:line="240" w:lineRule="auto"/>
        <w:ind w:firstLine="709"/>
        <w:jc w:val="both"/>
        <w:rPr>
          <w:rFonts w:ascii="Times New Roman" w:hAnsi="Times New Roman" w:cs="Times New Roman"/>
          <w:sz w:val="16"/>
          <w:szCs w:val="16"/>
        </w:rPr>
      </w:pPr>
      <w:r w:rsidRPr="003E515F">
        <w:rPr>
          <w:rFonts w:ascii="Times New Roman" w:hAnsi="Times New Roman" w:cs="Times New Roman"/>
          <w:sz w:val="16"/>
          <w:szCs w:val="16"/>
        </w:rPr>
        <w:t>2. Опубликовать настоящее решение в «Вестнике Замзорского сельского поселения» и разместить в информационно - телекоммуникационной сети «Интернет».</w:t>
      </w:r>
    </w:p>
    <w:p w:rsidR="00133B19" w:rsidRPr="003E515F" w:rsidRDefault="00133B19" w:rsidP="00133B19">
      <w:pPr>
        <w:pStyle w:val="ConsPlusTitle"/>
        <w:ind w:firstLine="709"/>
        <w:jc w:val="both"/>
        <w:rPr>
          <w:rFonts w:ascii="Times New Roman" w:hAnsi="Times New Roman" w:cs="Times New Roman"/>
          <w:b w:val="0"/>
          <w:sz w:val="16"/>
          <w:szCs w:val="16"/>
        </w:rPr>
      </w:pPr>
      <w:r w:rsidRPr="003E515F">
        <w:rPr>
          <w:rFonts w:ascii="Times New Roman" w:hAnsi="Times New Roman" w:cs="Times New Roman"/>
          <w:b w:val="0"/>
          <w:sz w:val="16"/>
          <w:szCs w:val="16"/>
        </w:rPr>
        <w:t>3.</w:t>
      </w:r>
      <w:r w:rsidRPr="003E515F">
        <w:rPr>
          <w:rFonts w:ascii="Times New Roman" w:hAnsi="Times New Roman" w:cs="Times New Roman"/>
          <w:sz w:val="16"/>
          <w:szCs w:val="16"/>
        </w:rPr>
        <w:t xml:space="preserve"> </w:t>
      </w:r>
      <w:r w:rsidRPr="003E515F">
        <w:rPr>
          <w:rFonts w:ascii="Times New Roman" w:hAnsi="Times New Roman" w:cs="Times New Roman"/>
          <w:b w:val="0"/>
          <w:sz w:val="16"/>
          <w:szCs w:val="16"/>
        </w:rPr>
        <w:t>Настоящее решение вступает в силу со дня его официального опубликования.</w:t>
      </w:r>
    </w:p>
    <w:p w:rsidR="00133B19" w:rsidRPr="003E515F" w:rsidRDefault="00133B19" w:rsidP="00133B19">
      <w:pPr>
        <w:suppressAutoHyphens/>
        <w:autoSpaceDE w:val="0"/>
        <w:autoSpaceDN w:val="0"/>
        <w:adjustRightInd w:val="0"/>
        <w:spacing w:after="0" w:line="240" w:lineRule="auto"/>
        <w:rPr>
          <w:rFonts w:ascii="Times New Roman" w:hAnsi="Times New Roman" w:cs="Times New Roman"/>
          <w:kern w:val="2"/>
          <w:sz w:val="16"/>
          <w:szCs w:val="16"/>
          <w:lang w:eastAsia="en-US"/>
        </w:rPr>
      </w:pPr>
      <w:bookmarkStart w:id="0" w:name="Par50"/>
      <w:bookmarkEnd w:id="0"/>
    </w:p>
    <w:p w:rsidR="00133B19" w:rsidRPr="00133B19" w:rsidRDefault="00133B19" w:rsidP="00133B19">
      <w:pPr>
        <w:suppressAutoHyphens/>
        <w:autoSpaceDE w:val="0"/>
        <w:autoSpaceDN w:val="0"/>
        <w:adjustRightInd w:val="0"/>
        <w:spacing w:after="0" w:line="240" w:lineRule="auto"/>
        <w:rPr>
          <w:rFonts w:ascii="Times New Roman" w:hAnsi="Times New Roman" w:cs="Times New Roman"/>
          <w:b/>
          <w:i/>
          <w:kern w:val="2"/>
          <w:sz w:val="16"/>
          <w:szCs w:val="16"/>
          <w:lang w:eastAsia="en-US"/>
        </w:rPr>
      </w:pPr>
      <w:r w:rsidRPr="00133B19">
        <w:rPr>
          <w:rFonts w:ascii="Times New Roman" w:hAnsi="Times New Roman" w:cs="Times New Roman"/>
          <w:b/>
          <w:i/>
          <w:kern w:val="2"/>
          <w:sz w:val="16"/>
          <w:szCs w:val="16"/>
          <w:lang w:eastAsia="en-US"/>
        </w:rPr>
        <w:t xml:space="preserve">Глава Замзорского </w:t>
      </w:r>
    </w:p>
    <w:p w:rsidR="00133B19" w:rsidRPr="00133B19" w:rsidRDefault="00133B19" w:rsidP="00133B19">
      <w:pPr>
        <w:suppressAutoHyphens/>
        <w:autoSpaceDE w:val="0"/>
        <w:autoSpaceDN w:val="0"/>
        <w:adjustRightInd w:val="0"/>
        <w:spacing w:after="0" w:line="240" w:lineRule="auto"/>
        <w:rPr>
          <w:rFonts w:ascii="Times New Roman" w:hAnsi="Times New Roman" w:cs="Times New Roman"/>
          <w:b/>
          <w:i/>
          <w:kern w:val="2"/>
          <w:sz w:val="16"/>
          <w:szCs w:val="16"/>
          <w:lang w:eastAsia="en-US"/>
        </w:rPr>
      </w:pPr>
      <w:r w:rsidRPr="00133B19">
        <w:rPr>
          <w:rFonts w:ascii="Times New Roman" w:hAnsi="Times New Roman" w:cs="Times New Roman"/>
          <w:b/>
          <w:i/>
          <w:kern w:val="2"/>
          <w:sz w:val="16"/>
          <w:szCs w:val="16"/>
          <w:lang w:eastAsia="en-US"/>
        </w:rPr>
        <w:t>муниципального образования</w:t>
      </w:r>
    </w:p>
    <w:p w:rsidR="00133B19" w:rsidRPr="003E515F" w:rsidRDefault="00133B19" w:rsidP="00133B19">
      <w:pPr>
        <w:suppressAutoHyphens/>
        <w:autoSpaceDE w:val="0"/>
        <w:autoSpaceDN w:val="0"/>
        <w:adjustRightInd w:val="0"/>
        <w:spacing w:after="0" w:line="240" w:lineRule="auto"/>
        <w:rPr>
          <w:rFonts w:ascii="Times New Roman" w:hAnsi="Times New Roman" w:cs="Times New Roman"/>
          <w:kern w:val="2"/>
          <w:sz w:val="16"/>
          <w:szCs w:val="16"/>
          <w:lang w:eastAsia="en-US"/>
        </w:rPr>
      </w:pPr>
    </w:p>
    <w:p w:rsidR="00133B19" w:rsidRPr="003E515F" w:rsidRDefault="00133B19" w:rsidP="00133B19">
      <w:pPr>
        <w:suppressAutoHyphens/>
        <w:spacing w:after="0" w:line="240" w:lineRule="auto"/>
        <w:ind w:firstLine="36"/>
        <w:jc w:val="right"/>
        <w:rPr>
          <w:rFonts w:ascii="Times New Roman" w:hAnsi="Times New Roman" w:cs="Times New Roman"/>
          <w:kern w:val="2"/>
          <w:sz w:val="16"/>
          <w:szCs w:val="16"/>
          <w:lang w:eastAsia="en-US"/>
        </w:rPr>
      </w:pPr>
      <w:r w:rsidRPr="003E515F">
        <w:rPr>
          <w:rFonts w:ascii="Times New Roman" w:hAnsi="Times New Roman" w:cs="Times New Roman"/>
          <w:kern w:val="2"/>
          <w:sz w:val="16"/>
          <w:szCs w:val="16"/>
        </w:rPr>
        <w:t>ТВЕРЖДЕНО</w:t>
      </w:r>
    </w:p>
    <w:p w:rsidR="00133B19" w:rsidRPr="003E515F" w:rsidRDefault="00133B19" w:rsidP="00133B19">
      <w:pPr>
        <w:suppressAutoHyphens/>
        <w:spacing w:after="0" w:line="240" w:lineRule="auto"/>
        <w:jc w:val="right"/>
        <w:rPr>
          <w:rFonts w:ascii="Times New Roman" w:hAnsi="Times New Roman" w:cs="Times New Roman"/>
          <w:kern w:val="2"/>
          <w:sz w:val="16"/>
          <w:szCs w:val="16"/>
        </w:rPr>
      </w:pPr>
      <w:r w:rsidRPr="003E515F">
        <w:rPr>
          <w:rFonts w:ascii="Times New Roman" w:hAnsi="Times New Roman" w:cs="Times New Roman"/>
          <w:kern w:val="2"/>
          <w:sz w:val="16"/>
          <w:szCs w:val="16"/>
        </w:rPr>
        <w:t>решением Думы Замзорского</w:t>
      </w:r>
    </w:p>
    <w:p w:rsidR="00133B19" w:rsidRPr="003E515F" w:rsidRDefault="00133B19" w:rsidP="00133B19">
      <w:pPr>
        <w:suppressAutoHyphens/>
        <w:spacing w:after="0" w:line="240" w:lineRule="auto"/>
        <w:jc w:val="right"/>
        <w:rPr>
          <w:rFonts w:ascii="Times New Roman" w:hAnsi="Times New Roman" w:cs="Times New Roman"/>
          <w:i/>
          <w:kern w:val="2"/>
          <w:sz w:val="16"/>
          <w:szCs w:val="16"/>
        </w:rPr>
      </w:pPr>
      <w:r w:rsidRPr="003E515F">
        <w:rPr>
          <w:rFonts w:ascii="Times New Roman" w:hAnsi="Times New Roman" w:cs="Times New Roman"/>
          <w:kern w:val="2"/>
          <w:sz w:val="16"/>
          <w:szCs w:val="16"/>
        </w:rPr>
        <w:t xml:space="preserve"> муниципального образования</w:t>
      </w:r>
    </w:p>
    <w:p w:rsidR="00133B19" w:rsidRPr="003E515F" w:rsidRDefault="00133B19" w:rsidP="00133B19">
      <w:pPr>
        <w:suppressAutoHyphens/>
        <w:autoSpaceDE w:val="0"/>
        <w:autoSpaceDN w:val="0"/>
        <w:adjustRightInd w:val="0"/>
        <w:spacing w:after="0" w:line="240" w:lineRule="auto"/>
        <w:jc w:val="right"/>
        <w:rPr>
          <w:rFonts w:ascii="Times New Roman" w:hAnsi="Times New Roman" w:cs="Times New Roman"/>
          <w:kern w:val="2"/>
          <w:sz w:val="16"/>
          <w:szCs w:val="16"/>
        </w:rPr>
      </w:pPr>
      <w:r w:rsidRPr="003E515F">
        <w:rPr>
          <w:rFonts w:ascii="Times New Roman" w:hAnsi="Times New Roman" w:cs="Times New Roman"/>
          <w:kern w:val="2"/>
          <w:sz w:val="16"/>
          <w:szCs w:val="16"/>
        </w:rPr>
        <w:t>от «27» декабря 2021 г. № 227</w:t>
      </w:r>
    </w:p>
    <w:p w:rsidR="00133B19" w:rsidRPr="003E515F" w:rsidRDefault="00133B19" w:rsidP="00133B19">
      <w:pPr>
        <w:rPr>
          <w:rFonts w:ascii="Times New Roman" w:hAnsi="Times New Roman" w:cs="Times New Roman"/>
          <w:b/>
          <w:sz w:val="16"/>
          <w:szCs w:val="16"/>
        </w:rPr>
      </w:pPr>
    </w:p>
    <w:p w:rsidR="00133B19" w:rsidRPr="003E515F" w:rsidRDefault="00133B19" w:rsidP="00133B19">
      <w:pPr>
        <w:pStyle w:val="ConsPlusTitle"/>
        <w:jc w:val="center"/>
        <w:rPr>
          <w:rFonts w:ascii="Times New Roman" w:hAnsi="Times New Roman" w:cs="Times New Roman"/>
          <w:sz w:val="16"/>
          <w:szCs w:val="16"/>
        </w:rPr>
      </w:pPr>
      <w:r w:rsidRPr="003E515F">
        <w:rPr>
          <w:rFonts w:ascii="Times New Roman" w:hAnsi="Times New Roman" w:cs="Times New Roman"/>
          <w:sz w:val="16"/>
          <w:szCs w:val="16"/>
        </w:rPr>
        <w:t xml:space="preserve">КЛЮЧЕВЫЕ ПОКАЗАТЕЛИ ВИДА КОНТРОЛЯ И ИХ </w:t>
      </w:r>
    </w:p>
    <w:p w:rsidR="00133B19" w:rsidRPr="003E515F" w:rsidRDefault="00133B19" w:rsidP="00133B19">
      <w:pPr>
        <w:pStyle w:val="ConsPlusTitle"/>
        <w:jc w:val="center"/>
        <w:rPr>
          <w:rFonts w:ascii="Times New Roman" w:hAnsi="Times New Roman" w:cs="Times New Roman"/>
          <w:sz w:val="16"/>
          <w:szCs w:val="16"/>
        </w:rPr>
      </w:pPr>
      <w:r w:rsidRPr="003E515F">
        <w:rPr>
          <w:rFonts w:ascii="Times New Roman" w:hAnsi="Times New Roman" w:cs="Times New Roman"/>
          <w:sz w:val="16"/>
          <w:szCs w:val="16"/>
        </w:rPr>
        <w:t xml:space="preserve">ЦЕЛЕВЫЕ ЗНАЧЕНИЯ, ИНДИКАТИВНЫЕ ПОКАЗАТЕЛИ </w:t>
      </w:r>
    </w:p>
    <w:p w:rsidR="00133B19" w:rsidRPr="003E515F" w:rsidRDefault="00133B19" w:rsidP="00133B19">
      <w:pPr>
        <w:pStyle w:val="ConsPlusTitle"/>
        <w:jc w:val="center"/>
        <w:rPr>
          <w:rFonts w:ascii="Times New Roman" w:hAnsi="Times New Roman" w:cs="Times New Roman"/>
          <w:sz w:val="16"/>
          <w:szCs w:val="16"/>
        </w:rPr>
      </w:pPr>
      <w:r w:rsidRPr="003E515F">
        <w:rPr>
          <w:rFonts w:ascii="Times New Roman" w:hAnsi="Times New Roman" w:cs="Times New Roman"/>
          <w:sz w:val="16"/>
          <w:szCs w:val="16"/>
        </w:rPr>
        <w:t>ДЛЯ МУНИЦИПАЛЬНОГО КОНТРОЛЯ</w:t>
      </w:r>
      <w:r w:rsidRPr="003E515F">
        <w:rPr>
          <w:rFonts w:ascii="Times New Roman" w:hAnsi="Times New Roman" w:cs="Times New Roman"/>
          <w:b w:val="0"/>
          <w:bCs w:val="0"/>
          <w:sz w:val="16"/>
          <w:szCs w:val="16"/>
        </w:rPr>
        <w:t xml:space="preserve"> </w:t>
      </w:r>
      <w:r w:rsidRPr="003E515F">
        <w:rPr>
          <w:rFonts w:ascii="Times New Roman" w:hAnsi="Times New Roman" w:cs="Times New Roman"/>
          <w:sz w:val="16"/>
          <w:szCs w:val="16"/>
        </w:rPr>
        <w:t xml:space="preserve"> В СФЕРЕ БЛАГОУСТРОЙСТВА </w:t>
      </w:r>
      <w:proofErr w:type="gramStart"/>
      <w:r w:rsidRPr="003E515F">
        <w:rPr>
          <w:rFonts w:ascii="Times New Roman" w:hAnsi="Times New Roman" w:cs="Times New Roman"/>
          <w:sz w:val="16"/>
          <w:szCs w:val="16"/>
        </w:rPr>
        <w:t>НА</w:t>
      </w:r>
      <w:proofErr w:type="gramEnd"/>
      <w:r w:rsidRPr="003E515F">
        <w:rPr>
          <w:rFonts w:ascii="Times New Roman" w:hAnsi="Times New Roman" w:cs="Times New Roman"/>
          <w:sz w:val="16"/>
          <w:szCs w:val="16"/>
        </w:rPr>
        <w:t xml:space="preserve"> </w:t>
      </w:r>
    </w:p>
    <w:p w:rsidR="00133B19" w:rsidRPr="003E515F" w:rsidRDefault="00133B19" w:rsidP="00133B19">
      <w:pPr>
        <w:pStyle w:val="ConsPlusTitle"/>
        <w:jc w:val="center"/>
        <w:rPr>
          <w:rFonts w:ascii="Times New Roman" w:hAnsi="Times New Roman" w:cs="Times New Roman"/>
          <w:i/>
          <w:iCs/>
          <w:sz w:val="16"/>
          <w:szCs w:val="16"/>
        </w:rPr>
      </w:pPr>
      <w:r w:rsidRPr="003E515F">
        <w:rPr>
          <w:rFonts w:ascii="Times New Roman" w:hAnsi="Times New Roman" w:cs="Times New Roman"/>
          <w:sz w:val="16"/>
          <w:szCs w:val="16"/>
        </w:rPr>
        <w:t xml:space="preserve">ТЕРРИТОРИИ ЗАМЗОРСКОГО </w:t>
      </w:r>
      <w:r w:rsidRPr="003E515F">
        <w:rPr>
          <w:rFonts w:ascii="Times New Roman" w:hAnsi="Times New Roman" w:cs="Times New Roman"/>
          <w:bCs w:val="0"/>
          <w:sz w:val="16"/>
          <w:szCs w:val="16"/>
        </w:rPr>
        <w:t>МУНИЦИПАЛЬНОГО ОБРАЗОВАНИЯ</w:t>
      </w:r>
      <w:r w:rsidRPr="003E515F">
        <w:rPr>
          <w:rFonts w:ascii="Times New Roman" w:hAnsi="Times New Roman" w:cs="Times New Roman"/>
          <w:b w:val="0"/>
          <w:bCs w:val="0"/>
          <w:sz w:val="16"/>
          <w:szCs w:val="16"/>
        </w:rPr>
        <w:t xml:space="preserve"> </w:t>
      </w:r>
    </w:p>
    <w:p w:rsidR="00133B19" w:rsidRPr="003E515F" w:rsidRDefault="00133B19" w:rsidP="00133B19">
      <w:pPr>
        <w:ind w:firstLine="567"/>
        <w:jc w:val="right"/>
        <w:rPr>
          <w:rFonts w:ascii="Times New Roman" w:hAnsi="Times New Roman" w:cs="Times New Roman"/>
          <w:sz w:val="16"/>
          <w:szCs w:val="16"/>
        </w:rPr>
      </w:pPr>
    </w:p>
    <w:p w:rsidR="00133B19" w:rsidRPr="003E515F" w:rsidRDefault="00133B19" w:rsidP="00133B19">
      <w:pPr>
        <w:pStyle w:val="ConsPlusNormal"/>
        <w:ind w:firstLine="709"/>
        <w:jc w:val="both"/>
        <w:rPr>
          <w:rFonts w:ascii="Times New Roman" w:hAnsi="Times New Roman" w:cs="Times New Roman"/>
          <w:sz w:val="16"/>
          <w:szCs w:val="16"/>
        </w:rPr>
      </w:pPr>
      <w:r w:rsidRPr="003E515F">
        <w:rPr>
          <w:rFonts w:ascii="Times New Roman" w:hAnsi="Times New Roman" w:cs="Times New Roman"/>
          <w:sz w:val="16"/>
          <w:szCs w:val="16"/>
        </w:rPr>
        <w:t>1. Ключевые показатели контроля в сфере благоустройства и их целевые значения определены в таблице 1.</w:t>
      </w:r>
    </w:p>
    <w:p w:rsidR="00133B19" w:rsidRPr="003E515F" w:rsidRDefault="00133B19" w:rsidP="00133B19">
      <w:pPr>
        <w:pStyle w:val="ConsPlusNormal"/>
        <w:jc w:val="both"/>
        <w:rPr>
          <w:rFonts w:ascii="Times New Roman" w:hAnsi="Times New Roman" w:cs="Times New Roman"/>
          <w:sz w:val="16"/>
          <w:szCs w:val="16"/>
        </w:rPr>
      </w:pPr>
    </w:p>
    <w:p w:rsidR="00133B19" w:rsidRPr="003E515F" w:rsidRDefault="00133B19" w:rsidP="00133B19">
      <w:pPr>
        <w:pStyle w:val="ConsPlusNormal"/>
        <w:jc w:val="right"/>
        <w:outlineLvl w:val="1"/>
        <w:rPr>
          <w:rFonts w:ascii="Times New Roman" w:hAnsi="Times New Roman" w:cs="Times New Roman"/>
          <w:sz w:val="16"/>
          <w:szCs w:val="16"/>
        </w:rPr>
      </w:pPr>
      <w:r w:rsidRPr="003E515F">
        <w:rPr>
          <w:rFonts w:ascii="Times New Roman" w:hAnsi="Times New Roman" w:cs="Times New Roman"/>
          <w:sz w:val="16"/>
          <w:szCs w:val="16"/>
        </w:rPr>
        <w:t>Таблица 1</w:t>
      </w:r>
    </w:p>
    <w:p w:rsidR="00133B19" w:rsidRPr="003E515F" w:rsidRDefault="00133B19" w:rsidP="00133B19">
      <w:pPr>
        <w:pStyle w:val="ConsPlusNormal"/>
        <w:jc w:val="both"/>
        <w:rPr>
          <w:rFonts w:ascii="Times New Roman" w:hAnsi="Times New Roman" w:cs="Times New Roman"/>
          <w:sz w:val="16"/>
          <w:szCs w:val="16"/>
        </w:rPr>
      </w:pPr>
    </w:p>
    <w:tbl>
      <w:tblPr>
        <w:tblW w:w="5165" w:type="dxa"/>
        <w:tblLayout w:type="fixed"/>
        <w:tblCellMar>
          <w:top w:w="102" w:type="dxa"/>
          <w:left w:w="62" w:type="dxa"/>
          <w:bottom w:w="102" w:type="dxa"/>
          <w:right w:w="62" w:type="dxa"/>
        </w:tblCellMar>
        <w:tblLook w:val="0000"/>
      </w:tblPr>
      <w:tblGrid>
        <w:gridCol w:w="3748"/>
        <w:gridCol w:w="1417"/>
      </w:tblGrid>
      <w:tr w:rsidR="00133B19" w:rsidRPr="003E515F" w:rsidTr="00133B19">
        <w:tc>
          <w:tcPr>
            <w:tcW w:w="3748"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jc w:val="center"/>
              <w:rPr>
                <w:rFonts w:ascii="Times New Roman" w:hAnsi="Times New Roman" w:cs="Times New Roman"/>
                <w:sz w:val="16"/>
                <w:szCs w:val="16"/>
              </w:rPr>
            </w:pPr>
            <w:r w:rsidRPr="003E515F">
              <w:rPr>
                <w:rFonts w:ascii="Times New Roman" w:hAnsi="Times New Roman" w:cs="Times New Roman"/>
                <w:sz w:val="16"/>
                <w:szCs w:val="16"/>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hanging="27"/>
              <w:jc w:val="center"/>
              <w:rPr>
                <w:rFonts w:ascii="Times New Roman" w:hAnsi="Times New Roman" w:cs="Times New Roman"/>
                <w:sz w:val="16"/>
                <w:szCs w:val="16"/>
              </w:rPr>
            </w:pPr>
            <w:r w:rsidRPr="003E515F">
              <w:rPr>
                <w:rFonts w:ascii="Times New Roman" w:hAnsi="Times New Roman" w:cs="Times New Roman"/>
                <w:sz w:val="16"/>
                <w:szCs w:val="16"/>
              </w:rPr>
              <w:t>Целевые значения</w:t>
            </w:r>
          </w:p>
        </w:tc>
      </w:tr>
      <w:tr w:rsidR="00133B19" w:rsidRPr="003E515F" w:rsidTr="00133B19">
        <w:tc>
          <w:tcPr>
            <w:tcW w:w="3748"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left="142" w:firstLine="0"/>
              <w:jc w:val="both"/>
              <w:rPr>
                <w:rFonts w:ascii="Times New Roman" w:hAnsi="Times New Roman" w:cs="Times New Roman"/>
                <w:sz w:val="16"/>
                <w:szCs w:val="16"/>
              </w:rPr>
            </w:pPr>
            <w:r w:rsidRPr="003E515F">
              <w:rPr>
                <w:rFonts w:ascii="Times New Roman" w:hAnsi="Times New Roman" w:cs="Times New Roman"/>
                <w:sz w:val="16"/>
                <w:szCs w:val="16"/>
              </w:rPr>
              <w:t>Процент выполнения плана проведения плановых контрольных мероприятий на очередной календарный год</w:t>
            </w:r>
          </w:p>
        </w:tc>
        <w:tc>
          <w:tcPr>
            <w:tcW w:w="1417"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firstLine="115"/>
              <w:jc w:val="center"/>
              <w:rPr>
                <w:rFonts w:ascii="Times New Roman" w:hAnsi="Times New Roman" w:cs="Times New Roman"/>
                <w:sz w:val="16"/>
                <w:szCs w:val="16"/>
              </w:rPr>
            </w:pPr>
            <w:r w:rsidRPr="003E515F">
              <w:rPr>
                <w:rFonts w:ascii="Times New Roman" w:hAnsi="Times New Roman" w:cs="Times New Roman"/>
                <w:sz w:val="16"/>
                <w:szCs w:val="16"/>
              </w:rPr>
              <w:t>100%</w:t>
            </w:r>
          </w:p>
        </w:tc>
      </w:tr>
      <w:tr w:rsidR="00133B19" w:rsidRPr="003E515F" w:rsidTr="00133B19">
        <w:tc>
          <w:tcPr>
            <w:tcW w:w="3748"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left="142" w:firstLine="0"/>
              <w:jc w:val="both"/>
              <w:rPr>
                <w:rFonts w:ascii="Times New Roman" w:hAnsi="Times New Roman" w:cs="Times New Roman"/>
                <w:sz w:val="16"/>
                <w:szCs w:val="16"/>
              </w:rPr>
            </w:pPr>
            <w:r w:rsidRPr="003E515F">
              <w:rPr>
                <w:rFonts w:ascii="Times New Roman" w:hAnsi="Times New Roman" w:cs="Times New Roman"/>
                <w:sz w:val="16"/>
                <w:szCs w:val="16"/>
              </w:rPr>
              <w:t>Процент устраненных нарушений из числа выявленных нарушений   законодательства в сфере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firstLine="115"/>
              <w:jc w:val="center"/>
              <w:rPr>
                <w:rFonts w:ascii="Times New Roman" w:hAnsi="Times New Roman" w:cs="Times New Roman"/>
                <w:sz w:val="16"/>
                <w:szCs w:val="16"/>
              </w:rPr>
            </w:pPr>
            <w:r w:rsidRPr="003E515F">
              <w:rPr>
                <w:rFonts w:ascii="Times New Roman" w:hAnsi="Times New Roman" w:cs="Times New Roman"/>
                <w:sz w:val="16"/>
                <w:szCs w:val="16"/>
              </w:rPr>
              <w:t>60%</w:t>
            </w:r>
          </w:p>
        </w:tc>
      </w:tr>
      <w:tr w:rsidR="00133B19" w:rsidRPr="003E515F" w:rsidTr="00133B19">
        <w:tc>
          <w:tcPr>
            <w:tcW w:w="3748"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left="142" w:firstLine="0"/>
              <w:jc w:val="both"/>
              <w:rPr>
                <w:rFonts w:ascii="Times New Roman" w:hAnsi="Times New Roman" w:cs="Times New Roman"/>
                <w:sz w:val="16"/>
                <w:szCs w:val="16"/>
              </w:rPr>
            </w:pPr>
            <w:r w:rsidRPr="003E515F">
              <w:rPr>
                <w:rFonts w:ascii="Times New Roman" w:hAnsi="Times New Roman" w:cs="Times New Roman"/>
                <w:sz w:val="16"/>
                <w:szCs w:val="16"/>
              </w:rPr>
              <w:t>Процент обоснованных жалоб на действия (бездействия) контрольного органа и (или) его должностного лица при проведении контрольных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firstLine="115"/>
              <w:jc w:val="center"/>
              <w:rPr>
                <w:rFonts w:ascii="Times New Roman" w:hAnsi="Times New Roman" w:cs="Times New Roman"/>
                <w:sz w:val="16"/>
                <w:szCs w:val="16"/>
              </w:rPr>
            </w:pPr>
            <w:r w:rsidRPr="003E515F">
              <w:rPr>
                <w:rFonts w:ascii="Times New Roman" w:hAnsi="Times New Roman" w:cs="Times New Roman"/>
                <w:sz w:val="16"/>
                <w:szCs w:val="16"/>
              </w:rPr>
              <w:t>5%</w:t>
            </w:r>
          </w:p>
        </w:tc>
      </w:tr>
      <w:tr w:rsidR="00133B19" w:rsidRPr="003E515F" w:rsidTr="00133B19">
        <w:tc>
          <w:tcPr>
            <w:tcW w:w="3748"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left="142" w:firstLine="0"/>
              <w:jc w:val="both"/>
              <w:rPr>
                <w:rFonts w:ascii="Times New Roman" w:hAnsi="Times New Roman" w:cs="Times New Roman"/>
                <w:sz w:val="16"/>
                <w:szCs w:val="16"/>
              </w:rPr>
            </w:pPr>
            <w:r w:rsidRPr="003E515F">
              <w:rPr>
                <w:rFonts w:ascii="Times New Roman" w:hAnsi="Times New Roman" w:cs="Times New Roman"/>
                <w:sz w:val="16"/>
                <w:szCs w:val="16"/>
              </w:rPr>
              <w:t>Процент вынесенных решений о назначении административного наказания по материалам контрольного органа</w:t>
            </w:r>
          </w:p>
        </w:tc>
        <w:tc>
          <w:tcPr>
            <w:tcW w:w="1417" w:type="dxa"/>
            <w:tcBorders>
              <w:top w:val="single" w:sz="4" w:space="0" w:color="auto"/>
              <w:left w:val="single" w:sz="4" w:space="0" w:color="auto"/>
              <w:bottom w:val="single" w:sz="4" w:space="0" w:color="auto"/>
              <w:right w:val="single" w:sz="4" w:space="0" w:color="auto"/>
            </w:tcBorders>
          </w:tcPr>
          <w:p w:rsidR="00133B19" w:rsidRPr="003E515F" w:rsidRDefault="00133B19" w:rsidP="00133B19">
            <w:pPr>
              <w:pStyle w:val="ConsPlusNormal"/>
              <w:ind w:firstLine="115"/>
              <w:jc w:val="center"/>
              <w:rPr>
                <w:rFonts w:ascii="Times New Roman" w:hAnsi="Times New Roman" w:cs="Times New Roman"/>
                <w:sz w:val="16"/>
                <w:szCs w:val="16"/>
              </w:rPr>
            </w:pPr>
            <w:r w:rsidRPr="003E515F">
              <w:rPr>
                <w:rFonts w:ascii="Times New Roman" w:hAnsi="Times New Roman" w:cs="Times New Roman"/>
                <w:sz w:val="16"/>
                <w:szCs w:val="16"/>
              </w:rPr>
              <w:t>80%</w:t>
            </w:r>
          </w:p>
        </w:tc>
      </w:tr>
    </w:tbl>
    <w:p w:rsidR="00133B19" w:rsidRPr="003E515F" w:rsidRDefault="00133B19" w:rsidP="00133B19">
      <w:pPr>
        <w:pStyle w:val="ConsPlusNormal"/>
        <w:jc w:val="both"/>
        <w:rPr>
          <w:rFonts w:ascii="Times New Roman" w:hAnsi="Times New Roman" w:cs="Times New Roman"/>
          <w:sz w:val="16"/>
          <w:szCs w:val="16"/>
        </w:rPr>
      </w:pPr>
    </w:p>
    <w:p w:rsidR="00133B19" w:rsidRPr="003E515F" w:rsidRDefault="00133B19" w:rsidP="00133B19">
      <w:pPr>
        <w:pStyle w:val="ConsPlusNormal"/>
        <w:ind w:firstLine="709"/>
        <w:jc w:val="both"/>
        <w:rPr>
          <w:rFonts w:ascii="Times New Roman" w:hAnsi="Times New Roman" w:cs="Times New Roman"/>
          <w:sz w:val="16"/>
          <w:szCs w:val="16"/>
        </w:rPr>
      </w:pPr>
      <w:r w:rsidRPr="003E515F">
        <w:rPr>
          <w:rFonts w:ascii="Times New Roman" w:hAnsi="Times New Roman" w:cs="Times New Roman"/>
          <w:sz w:val="16"/>
          <w:szCs w:val="16"/>
        </w:rPr>
        <w:t>2. При осуществлении муниципального  контроля в сфере благоустройства устанавливаются следующие индикативные показатели:</w:t>
      </w:r>
    </w:p>
    <w:p w:rsidR="00133B19" w:rsidRPr="003E515F" w:rsidRDefault="00133B19" w:rsidP="00133B19">
      <w:pPr>
        <w:pStyle w:val="ConsPlusNormal"/>
        <w:ind w:firstLine="709"/>
        <w:jc w:val="both"/>
        <w:rPr>
          <w:rFonts w:ascii="Times New Roman" w:hAnsi="Times New Roman" w:cs="Times New Roman"/>
          <w:sz w:val="16"/>
          <w:szCs w:val="16"/>
        </w:rPr>
      </w:pPr>
      <w:r w:rsidRPr="003E515F">
        <w:rPr>
          <w:rFonts w:ascii="Times New Roman" w:hAnsi="Times New Roman" w:cs="Times New Roman"/>
          <w:sz w:val="16"/>
          <w:szCs w:val="16"/>
        </w:rPr>
        <w:t>1) количество проведенных плановых контрольных мероприятий;</w:t>
      </w:r>
    </w:p>
    <w:p w:rsidR="00133B19" w:rsidRPr="003E515F" w:rsidRDefault="00133B19" w:rsidP="00133B19">
      <w:pPr>
        <w:pStyle w:val="ConsPlusNormal"/>
        <w:ind w:firstLine="709"/>
        <w:jc w:val="both"/>
        <w:rPr>
          <w:rFonts w:ascii="Times New Roman" w:hAnsi="Times New Roman" w:cs="Times New Roman"/>
          <w:sz w:val="16"/>
          <w:szCs w:val="16"/>
        </w:rPr>
      </w:pPr>
      <w:r w:rsidRPr="003E515F">
        <w:rPr>
          <w:rFonts w:ascii="Times New Roman" w:hAnsi="Times New Roman" w:cs="Times New Roman"/>
          <w:sz w:val="16"/>
          <w:szCs w:val="16"/>
        </w:rPr>
        <w:t>2) количество проведенных внеплановых контрольных мероприятий;</w:t>
      </w:r>
    </w:p>
    <w:p w:rsidR="00133B19" w:rsidRPr="003E515F" w:rsidRDefault="00133B19" w:rsidP="00133B19">
      <w:pPr>
        <w:pStyle w:val="ConsPlusNormal"/>
        <w:ind w:firstLine="709"/>
        <w:jc w:val="both"/>
        <w:rPr>
          <w:rFonts w:ascii="Times New Roman" w:hAnsi="Times New Roman" w:cs="Times New Roman"/>
          <w:sz w:val="16"/>
          <w:szCs w:val="16"/>
        </w:rPr>
      </w:pPr>
      <w:r w:rsidRPr="003E515F">
        <w:rPr>
          <w:rFonts w:ascii="Times New Roman" w:hAnsi="Times New Roman" w:cs="Times New Roman"/>
          <w:sz w:val="16"/>
          <w:szCs w:val="16"/>
        </w:rPr>
        <w:lastRenderedPageBreak/>
        <w:t>3) количество поступивших возражений в отношении акта контрольного мероприятия;</w:t>
      </w:r>
    </w:p>
    <w:p w:rsidR="00133B19" w:rsidRPr="003E515F" w:rsidRDefault="00133B19" w:rsidP="00133B19">
      <w:pPr>
        <w:pStyle w:val="ConsPlusNormal"/>
        <w:ind w:firstLine="709"/>
        <w:jc w:val="both"/>
        <w:rPr>
          <w:rFonts w:ascii="Times New Roman" w:hAnsi="Times New Roman" w:cs="Times New Roman"/>
          <w:sz w:val="16"/>
          <w:szCs w:val="16"/>
        </w:rPr>
      </w:pPr>
      <w:r w:rsidRPr="003E515F">
        <w:rPr>
          <w:rFonts w:ascii="Times New Roman" w:hAnsi="Times New Roman" w:cs="Times New Roman"/>
          <w:sz w:val="16"/>
          <w:szCs w:val="16"/>
        </w:rPr>
        <w:t>4) количество выданных предписаний об устранении нарушений обязательных требований;</w:t>
      </w:r>
    </w:p>
    <w:p w:rsidR="00133B19" w:rsidRDefault="00133B19" w:rsidP="00133B19">
      <w:pPr>
        <w:pStyle w:val="ConsPlusNormal"/>
        <w:ind w:firstLine="709"/>
        <w:jc w:val="both"/>
        <w:rPr>
          <w:rFonts w:ascii="Times New Roman" w:hAnsi="Times New Roman" w:cs="Times New Roman"/>
          <w:sz w:val="16"/>
          <w:szCs w:val="16"/>
        </w:rPr>
      </w:pPr>
      <w:r w:rsidRPr="003E515F">
        <w:rPr>
          <w:rFonts w:ascii="Times New Roman" w:hAnsi="Times New Roman" w:cs="Times New Roman"/>
          <w:sz w:val="16"/>
          <w:szCs w:val="16"/>
        </w:rPr>
        <w:t>5) количество устраненных нарушений обязательных требований.</w:t>
      </w:r>
    </w:p>
    <w:p w:rsidR="00133B19" w:rsidRPr="003E515F" w:rsidRDefault="00133B19" w:rsidP="00133B19">
      <w:pPr>
        <w:pStyle w:val="ConsPlusNormal"/>
        <w:ind w:firstLine="709"/>
        <w:jc w:val="both"/>
        <w:rPr>
          <w:rFonts w:ascii="Times New Roman" w:hAnsi="Times New Roman" w:cs="Times New Roman"/>
          <w:sz w:val="16"/>
          <w:szCs w:val="16"/>
        </w:rPr>
      </w:pPr>
    </w:p>
    <w:p w:rsidR="00133B19" w:rsidRPr="005A4C57" w:rsidRDefault="00133B19" w:rsidP="00133B19">
      <w:pPr>
        <w:suppressAutoHyphens/>
        <w:autoSpaceDE w:val="0"/>
        <w:autoSpaceDN w:val="0"/>
        <w:adjustRightInd w:val="0"/>
        <w:spacing w:after="0" w:line="240" w:lineRule="auto"/>
        <w:rPr>
          <w:rFonts w:ascii="Times New Roman" w:hAnsi="Times New Roman" w:cs="Times New Roman"/>
          <w:b/>
          <w:i/>
          <w:kern w:val="2"/>
          <w:sz w:val="16"/>
          <w:szCs w:val="16"/>
          <w:lang w:eastAsia="en-US"/>
        </w:rPr>
      </w:pPr>
      <w:r w:rsidRPr="005A4C57">
        <w:rPr>
          <w:rFonts w:ascii="Times New Roman" w:hAnsi="Times New Roman" w:cs="Times New Roman"/>
          <w:b/>
          <w:i/>
          <w:kern w:val="2"/>
          <w:sz w:val="16"/>
          <w:szCs w:val="16"/>
          <w:lang w:eastAsia="en-US"/>
        </w:rPr>
        <w:t>Глава Замзорского</w:t>
      </w:r>
    </w:p>
    <w:p w:rsidR="00133B19" w:rsidRDefault="00133B19" w:rsidP="00133B19">
      <w:pPr>
        <w:suppressAutoHyphens/>
        <w:autoSpaceDE w:val="0"/>
        <w:autoSpaceDN w:val="0"/>
        <w:adjustRightInd w:val="0"/>
        <w:spacing w:after="0" w:line="240" w:lineRule="auto"/>
        <w:rPr>
          <w:rFonts w:ascii="Times New Roman" w:hAnsi="Times New Roman" w:cs="Times New Roman"/>
          <w:b/>
          <w:i/>
          <w:sz w:val="16"/>
          <w:szCs w:val="16"/>
        </w:rPr>
      </w:pPr>
      <w:r w:rsidRPr="005A4C57">
        <w:rPr>
          <w:rFonts w:ascii="Times New Roman" w:hAnsi="Times New Roman" w:cs="Times New Roman"/>
          <w:b/>
          <w:i/>
          <w:kern w:val="2"/>
          <w:sz w:val="16"/>
          <w:szCs w:val="16"/>
          <w:lang w:eastAsia="en-US"/>
        </w:rPr>
        <w:t>муниципального образования Е.В. Бурмакина</w:t>
      </w:r>
      <w:r w:rsidRPr="005A4C57">
        <w:rPr>
          <w:rFonts w:ascii="Times New Roman" w:hAnsi="Times New Roman" w:cs="Times New Roman"/>
          <w:b/>
          <w:i/>
          <w:sz w:val="16"/>
          <w:szCs w:val="16"/>
        </w:rPr>
        <w:t xml:space="preserve"> </w:t>
      </w:r>
    </w:p>
    <w:p w:rsidR="005A4C57" w:rsidRPr="005A4C57" w:rsidRDefault="005A4C57" w:rsidP="00133B19">
      <w:pPr>
        <w:suppressAutoHyphens/>
        <w:autoSpaceDE w:val="0"/>
        <w:autoSpaceDN w:val="0"/>
        <w:adjustRightInd w:val="0"/>
        <w:spacing w:after="0" w:line="240" w:lineRule="auto"/>
        <w:rPr>
          <w:rFonts w:ascii="Times New Roman" w:hAnsi="Times New Roman" w:cs="Times New Roman"/>
          <w:b/>
          <w:i/>
          <w:sz w:val="16"/>
          <w:szCs w:val="16"/>
        </w:rPr>
      </w:pPr>
    </w:p>
    <w:p w:rsidR="005A4C57" w:rsidRPr="002466FE" w:rsidRDefault="005A4C57" w:rsidP="005A4C57">
      <w:pPr>
        <w:tabs>
          <w:tab w:val="left" w:pos="9356"/>
        </w:tabs>
        <w:spacing w:after="0" w:line="240" w:lineRule="auto"/>
        <w:jc w:val="center"/>
        <w:rPr>
          <w:rFonts w:ascii="Times New Roman" w:hAnsi="Times New Roman" w:cs="Times New Roman"/>
          <w:b/>
          <w:sz w:val="16"/>
          <w:szCs w:val="16"/>
        </w:rPr>
      </w:pPr>
      <w:r w:rsidRPr="002466FE">
        <w:rPr>
          <w:rFonts w:ascii="Times New Roman" w:hAnsi="Times New Roman" w:cs="Times New Roman"/>
          <w:b/>
          <w:sz w:val="16"/>
          <w:szCs w:val="16"/>
        </w:rPr>
        <w:t>27.12.2021 № 228</w:t>
      </w:r>
    </w:p>
    <w:p w:rsidR="005A4C57" w:rsidRPr="002466FE" w:rsidRDefault="005A4C57" w:rsidP="005A4C57">
      <w:pPr>
        <w:tabs>
          <w:tab w:val="left" w:pos="9356"/>
        </w:tabs>
        <w:spacing w:after="0" w:line="240" w:lineRule="auto"/>
        <w:jc w:val="center"/>
        <w:rPr>
          <w:rFonts w:ascii="Times New Roman" w:hAnsi="Times New Roman" w:cs="Times New Roman"/>
          <w:b/>
          <w:sz w:val="16"/>
          <w:szCs w:val="16"/>
        </w:rPr>
      </w:pPr>
      <w:r w:rsidRPr="002466FE">
        <w:rPr>
          <w:rFonts w:ascii="Times New Roman" w:hAnsi="Times New Roman" w:cs="Times New Roman"/>
          <w:b/>
          <w:sz w:val="16"/>
          <w:szCs w:val="16"/>
        </w:rPr>
        <w:t>РОССИЙСКАЯ ФЕДЕРАЦИЯ</w:t>
      </w:r>
    </w:p>
    <w:p w:rsidR="005A4C57" w:rsidRPr="002466FE" w:rsidRDefault="005A4C57" w:rsidP="005A4C57">
      <w:pPr>
        <w:tabs>
          <w:tab w:val="left" w:pos="9356"/>
        </w:tabs>
        <w:spacing w:after="0" w:line="240" w:lineRule="auto"/>
        <w:jc w:val="center"/>
        <w:rPr>
          <w:rFonts w:ascii="Times New Roman" w:hAnsi="Times New Roman" w:cs="Times New Roman"/>
          <w:b/>
          <w:sz w:val="16"/>
          <w:szCs w:val="16"/>
        </w:rPr>
      </w:pPr>
      <w:r w:rsidRPr="002466FE">
        <w:rPr>
          <w:rFonts w:ascii="Times New Roman" w:hAnsi="Times New Roman" w:cs="Times New Roman"/>
          <w:b/>
          <w:sz w:val="16"/>
          <w:szCs w:val="16"/>
        </w:rPr>
        <w:t>ИРКУТСКАЯ ОБЛАСТЬ</w:t>
      </w:r>
    </w:p>
    <w:p w:rsidR="005A4C57" w:rsidRPr="002466FE" w:rsidRDefault="005A4C57" w:rsidP="005A4C57">
      <w:pPr>
        <w:tabs>
          <w:tab w:val="left" w:pos="9356"/>
        </w:tabs>
        <w:spacing w:after="0" w:line="240" w:lineRule="auto"/>
        <w:jc w:val="center"/>
        <w:rPr>
          <w:rFonts w:ascii="Times New Roman" w:hAnsi="Times New Roman" w:cs="Times New Roman"/>
          <w:b/>
          <w:sz w:val="16"/>
          <w:szCs w:val="16"/>
        </w:rPr>
      </w:pPr>
      <w:r w:rsidRPr="002466FE">
        <w:rPr>
          <w:rFonts w:ascii="Times New Roman" w:hAnsi="Times New Roman" w:cs="Times New Roman"/>
          <w:b/>
          <w:sz w:val="16"/>
          <w:szCs w:val="16"/>
        </w:rPr>
        <w:t>МУНИЦИПАЛЬНОЕ ОБРАЗОВАНИЕ</w:t>
      </w:r>
    </w:p>
    <w:p w:rsidR="005A4C57" w:rsidRPr="002466FE" w:rsidRDefault="005A4C57" w:rsidP="005A4C57">
      <w:pPr>
        <w:tabs>
          <w:tab w:val="left" w:pos="9356"/>
        </w:tabs>
        <w:spacing w:after="0" w:line="240" w:lineRule="auto"/>
        <w:jc w:val="center"/>
        <w:rPr>
          <w:rFonts w:ascii="Times New Roman" w:hAnsi="Times New Roman" w:cs="Times New Roman"/>
          <w:b/>
          <w:sz w:val="16"/>
          <w:szCs w:val="16"/>
        </w:rPr>
      </w:pPr>
      <w:r w:rsidRPr="002466FE">
        <w:rPr>
          <w:rFonts w:ascii="Times New Roman" w:hAnsi="Times New Roman" w:cs="Times New Roman"/>
          <w:b/>
          <w:sz w:val="16"/>
          <w:szCs w:val="16"/>
        </w:rPr>
        <w:t>«НИЖНЕУДИНСКИЙ РАЙОН»</w:t>
      </w:r>
    </w:p>
    <w:p w:rsidR="005A4C57" w:rsidRPr="002466FE" w:rsidRDefault="005A4C57" w:rsidP="005A4C57">
      <w:pPr>
        <w:overflowPunct w:val="0"/>
        <w:autoSpaceDE w:val="0"/>
        <w:autoSpaceDN w:val="0"/>
        <w:adjustRightInd w:val="0"/>
        <w:spacing w:after="0" w:line="240" w:lineRule="auto"/>
        <w:jc w:val="center"/>
        <w:rPr>
          <w:rFonts w:ascii="Times New Roman" w:hAnsi="Times New Roman" w:cs="Times New Roman"/>
          <w:b/>
          <w:sz w:val="16"/>
          <w:szCs w:val="16"/>
        </w:rPr>
      </w:pPr>
      <w:r w:rsidRPr="002466FE">
        <w:rPr>
          <w:rFonts w:ascii="Times New Roman" w:hAnsi="Times New Roman" w:cs="Times New Roman"/>
          <w:b/>
          <w:sz w:val="16"/>
          <w:szCs w:val="16"/>
        </w:rPr>
        <w:t>ЗАМЗОРСКОЕ МУНИЦИПАЛЬНОЕ ОБРАЗОВАНИЕ</w:t>
      </w:r>
    </w:p>
    <w:p w:rsidR="005A4C57" w:rsidRPr="002466FE" w:rsidRDefault="005A4C57" w:rsidP="005A4C57">
      <w:pPr>
        <w:overflowPunct w:val="0"/>
        <w:autoSpaceDE w:val="0"/>
        <w:autoSpaceDN w:val="0"/>
        <w:adjustRightInd w:val="0"/>
        <w:spacing w:after="0" w:line="240" w:lineRule="auto"/>
        <w:jc w:val="center"/>
        <w:rPr>
          <w:rFonts w:ascii="Times New Roman" w:hAnsi="Times New Roman" w:cs="Times New Roman"/>
          <w:b/>
          <w:sz w:val="16"/>
          <w:szCs w:val="16"/>
        </w:rPr>
      </w:pPr>
      <w:r w:rsidRPr="002466FE">
        <w:rPr>
          <w:rFonts w:ascii="Times New Roman" w:hAnsi="Times New Roman" w:cs="Times New Roman"/>
          <w:b/>
          <w:sz w:val="16"/>
          <w:szCs w:val="16"/>
        </w:rPr>
        <w:t>ДУМА</w:t>
      </w:r>
    </w:p>
    <w:p w:rsidR="005A4C57" w:rsidRPr="002466FE" w:rsidRDefault="005A4C57" w:rsidP="005A4C57">
      <w:pPr>
        <w:pStyle w:val="Standard"/>
        <w:contextualSpacing/>
        <w:jc w:val="center"/>
        <w:rPr>
          <w:rFonts w:cs="Times New Roman"/>
          <w:b/>
          <w:kern w:val="2"/>
          <w:sz w:val="16"/>
          <w:szCs w:val="16"/>
          <w:lang w:val="ru-RU"/>
        </w:rPr>
      </w:pPr>
      <w:r w:rsidRPr="002466FE">
        <w:rPr>
          <w:rFonts w:cs="Times New Roman"/>
          <w:b/>
          <w:kern w:val="2"/>
          <w:sz w:val="16"/>
          <w:szCs w:val="16"/>
          <w:lang w:val="ru-RU"/>
        </w:rPr>
        <w:t>РЕШЕНИЕ</w:t>
      </w:r>
    </w:p>
    <w:p w:rsidR="005A4C57" w:rsidRPr="002466FE" w:rsidRDefault="005A4C57" w:rsidP="005A4C57">
      <w:pPr>
        <w:pStyle w:val="Standard"/>
        <w:contextualSpacing/>
        <w:jc w:val="center"/>
        <w:rPr>
          <w:rFonts w:cs="Times New Roman"/>
          <w:b/>
          <w:kern w:val="2"/>
          <w:sz w:val="16"/>
          <w:szCs w:val="16"/>
          <w:lang w:val="ru-RU"/>
        </w:rPr>
      </w:pPr>
    </w:p>
    <w:p w:rsidR="005A4C57" w:rsidRPr="002466FE" w:rsidRDefault="005A4C57" w:rsidP="005A4C57">
      <w:pPr>
        <w:pStyle w:val="ConsPlusTitle"/>
        <w:jc w:val="center"/>
        <w:rPr>
          <w:rFonts w:ascii="Times New Roman" w:hAnsi="Times New Roman" w:cs="Times New Roman"/>
          <w:sz w:val="16"/>
          <w:szCs w:val="16"/>
        </w:rPr>
      </w:pPr>
      <w:r w:rsidRPr="002466FE">
        <w:rPr>
          <w:rFonts w:ascii="Times New Roman" w:hAnsi="Times New Roman" w:cs="Times New Roman"/>
          <w:sz w:val="16"/>
          <w:szCs w:val="16"/>
        </w:rPr>
        <w:t xml:space="preserve">ОБ УТВЕРЖДЕНИИ КЛЮЧЕВЫХ ПОКАЗАТЕЛЕЙ И ИХ ЦЕЛЕВЫХ ЗНАЧЕНИЙ, ИНДИКАТИВНЫХ ПОКАЗАТЕЛЕЙ </w:t>
      </w:r>
    </w:p>
    <w:p w:rsidR="005A4C57" w:rsidRPr="002466FE" w:rsidRDefault="005A4C57" w:rsidP="005A4C57">
      <w:pPr>
        <w:pStyle w:val="ConsPlusTitle"/>
        <w:jc w:val="center"/>
        <w:rPr>
          <w:rFonts w:ascii="Times New Roman" w:hAnsi="Times New Roman" w:cs="Times New Roman"/>
          <w:sz w:val="16"/>
          <w:szCs w:val="16"/>
        </w:rPr>
      </w:pPr>
      <w:r w:rsidRPr="002466FE">
        <w:rPr>
          <w:rFonts w:ascii="Times New Roman" w:hAnsi="Times New Roman" w:cs="Times New Roman"/>
          <w:sz w:val="16"/>
          <w:szCs w:val="16"/>
        </w:rPr>
        <w:t xml:space="preserve"> ПРИ ОСУЩЕСТВЛЕНИИ МУНИЦИПАЛЬНОГО ЗЕМЕЛЬНОГО КОНТРОЛЯ В ЗАМЗОРСКОМ МУНИЦИПАЛЬНОМ ОБРАЗОВАНИИ</w:t>
      </w:r>
    </w:p>
    <w:p w:rsidR="005A4C57" w:rsidRPr="002466FE" w:rsidRDefault="005A4C57" w:rsidP="005A4C57">
      <w:pPr>
        <w:pStyle w:val="a9"/>
        <w:suppressAutoHyphens/>
        <w:contextualSpacing/>
        <w:jc w:val="both"/>
        <w:rPr>
          <w:kern w:val="2"/>
          <w:sz w:val="16"/>
          <w:szCs w:val="16"/>
        </w:rPr>
      </w:pPr>
    </w:p>
    <w:p w:rsidR="005A4C57" w:rsidRPr="002466FE" w:rsidRDefault="005A4C57" w:rsidP="005A4C57">
      <w:pPr>
        <w:suppressAutoHyphens/>
        <w:autoSpaceDE w:val="0"/>
        <w:autoSpaceDN w:val="0"/>
        <w:adjustRightInd w:val="0"/>
        <w:ind w:firstLine="709"/>
        <w:contextualSpacing/>
        <w:jc w:val="both"/>
        <w:rPr>
          <w:rFonts w:ascii="Times New Roman" w:hAnsi="Times New Roman" w:cs="Times New Roman"/>
          <w:bCs/>
          <w:kern w:val="2"/>
          <w:sz w:val="16"/>
          <w:szCs w:val="16"/>
        </w:rPr>
      </w:pPr>
      <w:proofErr w:type="gramStart"/>
      <w:r w:rsidRPr="002466FE">
        <w:rPr>
          <w:rFonts w:ascii="Times New Roman" w:hAnsi="Times New Roman" w:cs="Times New Roman"/>
          <w:kern w:val="2"/>
          <w:sz w:val="16"/>
          <w:szCs w:val="16"/>
        </w:rPr>
        <w:t xml:space="preserve">В соответствии с </w:t>
      </w:r>
      <w:r w:rsidRPr="002466FE">
        <w:rPr>
          <w:rFonts w:ascii="Times New Roman" w:hAnsi="Times New Roman" w:cs="Times New Roman"/>
          <w:bCs/>
          <w:kern w:val="2"/>
          <w:sz w:val="16"/>
          <w:szCs w:val="16"/>
        </w:rPr>
        <w:t xml:space="preserve">Земельным кодексом Российской Федерации, статьей 30 </w:t>
      </w:r>
      <w:r w:rsidRPr="002466FE">
        <w:rPr>
          <w:rFonts w:ascii="Times New Roman" w:hAnsi="Times New Roman" w:cs="Times New Roman"/>
          <w:sz w:val="16"/>
          <w:szCs w:val="16"/>
        </w:rPr>
        <w:t xml:space="preserve">Федерального закона от 31 июля 2020 года № 248-ФЗ «О государственном контроле (надзоре) и муниципальном контроле в Российской Федерации», </w:t>
      </w:r>
      <w:r w:rsidRPr="002466FE">
        <w:rPr>
          <w:rFonts w:ascii="Times New Roman" w:hAnsi="Times New Roman" w:cs="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2466FE">
        <w:rPr>
          <w:rFonts w:ascii="Times New Roman" w:hAnsi="Times New Roman" w:cs="Times New Roman"/>
          <w:bCs/>
          <w:kern w:val="2"/>
          <w:sz w:val="16"/>
          <w:szCs w:val="16"/>
        </w:rPr>
        <w:t xml:space="preserve">руководствуясь Уставом Замзорского </w:t>
      </w:r>
      <w:r w:rsidRPr="002466FE">
        <w:rPr>
          <w:rFonts w:ascii="Times New Roman" w:hAnsi="Times New Roman" w:cs="Times New Roman"/>
          <w:kern w:val="2"/>
          <w:sz w:val="16"/>
          <w:szCs w:val="16"/>
        </w:rPr>
        <w:t>муниципального образования</w:t>
      </w:r>
      <w:r w:rsidRPr="002466FE">
        <w:rPr>
          <w:rFonts w:ascii="Times New Roman" w:hAnsi="Times New Roman" w:cs="Times New Roman"/>
          <w:bCs/>
          <w:kern w:val="2"/>
          <w:sz w:val="16"/>
          <w:szCs w:val="16"/>
        </w:rPr>
        <w:t>, Дума Замзорского муниципального образования</w:t>
      </w:r>
      <w:proofErr w:type="gramEnd"/>
    </w:p>
    <w:p w:rsidR="005A4C57" w:rsidRPr="002466FE" w:rsidRDefault="005A4C57" w:rsidP="005A4C57">
      <w:pPr>
        <w:suppressAutoHyphens/>
        <w:autoSpaceDE w:val="0"/>
        <w:autoSpaceDN w:val="0"/>
        <w:adjustRightInd w:val="0"/>
        <w:ind w:firstLine="709"/>
        <w:contextualSpacing/>
        <w:jc w:val="both"/>
        <w:rPr>
          <w:rFonts w:ascii="Times New Roman" w:hAnsi="Times New Roman" w:cs="Times New Roman"/>
          <w:bCs/>
          <w:kern w:val="2"/>
          <w:sz w:val="16"/>
          <w:szCs w:val="16"/>
        </w:rPr>
      </w:pPr>
    </w:p>
    <w:p w:rsidR="005A4C57" w:rsidRPr="002466FE" w:rsidRDefault="005A4C57" w:rsidP="005A4C57">
      <w:pPr>
        <w:suppressAutoHyphens/>
        <w:autoSpaceDE w:val="0"/>
        <w:autoSpaceDN w:val="0"/>
        <w:adjustRightInd w:val="0"/>
        <w:ind w:firstLine="709"/>
        <w:contextualSpacing/>
        <w:jc w:val="center"/>
        <w:rPr>
          <w:rFonts w:ascii="Times New Roman" w:hAnsi="Times New Roman" w:cs="Times New Roman"/>
          <w:b/>
          <w:bCs/>
          <w:kern w:val="2"/>
          <w:sz w:val="16"/>
          <w:szCs w:val="16"/>
        </w:rPr>
      </w:pPr>
      <w:r w:rsidRPr="002466FE">
        <w:rPr>
          <w:rFonts w:ascii="Times New Roman" w:hAnsi="Times New Roman" w:cs="Times New Roman"/>
          <w:b/>
          <w:bCs/>
          <w:kern w:val="2"/>
          <w:sz w:val="16"/>
          <w:szCs w:val="16"/>
        </w:rPr>
        <w:t>РЕШИЛА:</w:t>
      </w:r>
    </w:p>
    <w:p w:rsidR="005A4C57" w:rsidRPr="002466FE" w:rsidRDefault="005A4C57" w:rsidP="005A4C57">
      <w:pPr>
        <w:suppressAutoHyphens/>
        <w:autoSpaceDE w:val="0"/>
        <w:autoSpaceDN w:val="0"/>
        <w:adjustRightInd w:val="0"/>
        <w:ind w:firstLine="709"/>
        <w:contextualSpacing/>
        <w:jc w:val="both"/>
        <w:rPr>
          <w:rFonts w:ascii="Times New Roman" w:hAnsi="Times New Roman" w:cs="Times New Roman"/>
          <w:bCs/>
          <w:kern w:val="2"/>
          <w:sz w:val="16"/>
          <w:szCs w:val="16"/>
        </w:rPr>
      </w:pPr>
    </w:p>
    <w:p w:rsidR="005A4C57" w:rsidRPr="002466FE" w:rsidRDefault="005A4C57" w:rsidP="005A4C57">
      <w:pPr>
        <w:tabs>
          <w:tab w:val="left" w:pos="993"/>
        </w:tabs>
        <w:suppressAutoHyphens/>
        <w:autoSpaceDE w:val="0"/>
        <w:autoSpaceDN w:val="0"/>
        <w:adjustRightInd w:val="0"/>
        <w:ind w:firstLine="709"/>
        <w:contextualSpacing/>
        <w:jc w:val="both"/>
        <w:rPr>
          <w:rFonts w:ascii="Times New Roman" w:hAnsi="Times New Roman" w:cs="Times New Roman"/>
          <w:bCs/>
          <w:kern w:val="2"/>
          <w:sz w:val="16"/>
          <w:szCs w:val="16"/>
        </w:rPr>
      </w:pPr>
      <w:r w:rsidRPr="002466FE">
        <w:rPr>
          <w:rFonts w:ascii="Times New Roman" w:hAnsi="Times New Roman" w:cs="Times New Roman"/>
          <w:bCs/>
          <w:kern w:val="2"/>
          <w:sz w:val="16"/>
          <w:szCs w:val="16"/>
        </w:rPr>
        <w:t xml:space="preserve">1. Утвердить </w:t>
      </w:r>
      <w:r w:rsidRPr="002466FE">
        <w:rPr>
          <w:rFonts w:ascii="Times New Roman" w:hAnsi="Times New Roman" w:cs="Times New Roman"/>
          <w:sz w:val="16"/>
          <w:szCs w:val="16"/>
        </w:rPr>
        <w:t xml:space="preserve">ключевые </w:t>
      </w:r>
      <w:hyperlink w:anchor="Par35" w:tooltip="КЛЮЧЕВЫЕ ПОКАЗАТЕЛИ И ИХ ЦЕЛЕВЫЕ ЗНАЧЕНИЯ, ИНДИКАТИВНЫЕ" w:history="1">
        <w:r w:rsidRPr="002466FE">
          <w:rPr>
            <w:rFonts w:ascii="Times New Roman" w:hAnsi="Times New Roman" w:cs="Times New Roman"/>
            <w:color w:val="0000FF"/>
            <w:sz w:val="16"/>
            <w:szCs w:val="16"/>
          </w:rPr>
          <w:t>показатели</w:t>
        </w:r>
      </w:hyperlink>
      <w:r w:rsidRPr="002466FE">
        <w:rPr>
          <w:rFonts w:ascii="Times New Roman" w:hAnsi="Times New Roman" w:cs="Times New Roman"/>
          <w:sz w:val="16"/>
          <w:szCs w:val="16"/>
        </w:rPr>
        <w:t xml:space="preserve"> и их целевые значения, индикативные показатели при осуществлении</w:t>
      </w:r>
      <w:r w:rsidRPr="002466FE">
        <w:rPr>
          <w:rFonts w:ascii="Times New Roman" w:hAnsi="Times New Roman" w:cs="Times New Roman"/>
          <w:bCs/>
          <w:kern w:val="2"/>
          <w:sz w:val="16"/>
          <w:szCs w:val="16"/>
        </w:rPr>
        <w:t xml:space="preserve"> муниципального земельного контроля в Замзорском муниципальном образовании</w:t>
      </w:r>
      <w:r w:rsidRPr="002466FE">
        <w:rPr>
          <w:rFonts w:ascii="Times New Roman" w:hAnsi="Times New Roman" w:cs="Times New Roman"/>
          <w:i/>
          <w:kern w:val="2"/>
          <w:sz w:val="16"/>
          <w:szCs w:val="16"/>
        </w:rPr>
        <w:t xml:space="preserve"> </w:t>
      </w:r>
      <w:r w:rsidRPr="002466FE">
        <w:rPr>
          <w:rFonts w:ascii="Times New Roman" w:hAnsi="Times New Roman" w:cs="Times New Roman"/>
          <w:kern w:val="2"/>
          <w:sz w:val="16"/>
          <w:szCs w:val="16"/>
        </w:rPr>
        <w:t>(прилагается)</w:t>
      </w:r>
      <w:r w:rsidRPr="002466FE">
        <w:rPr>
          <w:rFonts w:ascii="Times New Roman" w:hAnsi="Times New Roman" w:cs="Times New Roman"/>
          <w:bCs/>
          <w:kern w:val="2"/>
          <w:sz w:val="16"/>
          <w:szCs w:val="16"/>
        </w:rPr>
        <w:t>.</w:t>
      </w:r>
    </w:p>
    <w:p w:rsidR="005A4C57" w:rsidRPr="002466FE" w:rsidRDefault="005A4C57" w:rsidP="005A4C57">
      <w:pPr>
        <w:ind w:firstLine="709"/>
        <w:jc w:val="both"/>
        <w:rPr>
          <w:rFonts w:ascii="Times New Roman" w:hAnsi="Times New Roman" w:cs="Times New Roman"/>
          <w:sz w:val="16"/>
          <w:szCs w:val="16"/>
        </w:rPr>
      </w:pPr>
      <w:r w:rsidRPr="002466FE">
        <w:rPr>
          <w:rFonts w:ascii="Times New Roman" w:hAnsi="Times New Roman" w:cs="Times New Roman"/>
          <w:sz w:val="16"/>
          <w:szCs w:val="16"/>
        </w:rPr>
        <w:t>2. Опубликовать настоящее решение в «Вестнике Замзорского сельского поселения» и разместить в информационно - телекоммуникационной сети «Интернет».</w:t>
      </w:r>
    </w:p>
    <w:p w:rsidR="005A4C57" w:rsidRDefault="005A4C57" w:rsidP="005A4C57">
      <w:pPr>
        <w:pStyle w:val="ConsPlusTitle"/>
        <w:ind w:firstLine="709"/>
        <w:jc w:val="both"/>
        <w:rPr>
          <w:rFonts w:ascii="Times New Roman" w:hAnsi="Times New Roman" w:cs="Times New Roman"/>
          <w:b w:val="0"/>
          <w:sz w:val="16"/>
          <w:szCs w:val="16"/>
        </w:rPr>
      </w:pPr>
      <w:r w:rsidRPr="002466FE">
        <w:rPr>
          <w:rFonts w:ascii="Times New Roman" w:hAnsi="Times New Roman" w:cs="Times New Roman"/>
          <w:b w:val="0"/>
          <w:sz w:val="16"/>
          <w:szCs w:val="16"/>
        </w:rPr>
        <w:t>3. Настоящее решение вступает в силу со дня его официального опубликования.</w:t>
      </w:r>
    </w:p>
    <w:p w:rsidR="005A4C57" w:rsidRPr="005A4C57" w:rsidRDefault="005A4C57" w:rsidP="005A4C57">
      <w:pPr>
        <w:pStyle w:val="ConsPlusTitle"/>
        <w:ind w:firstLine="709"/>
        <w:jc w:val="both"/>
        <w:rPr>
          <w:rFonts w:ascii="Times New Roman" w:hAnsi="Times New Roman" w:cs="Times New Roman"/>
          <w:b w:val="0"/>
          <w:sz w:val="16"/>
          <w:szCs w:val="16"/>
        </w:rPr>
      </w:pPr>
    </w:p>
    <w:p w:rsidR="005A4C57" w:rsidRPr="005A4C57" w:rsidRDefault="005A4C57" w:rsidP="005A4C57">
      <w:pPr>
        <w:suppressAutoHyphens/>
        <w:autoSpaceDE w:val="0"/>
        <w:autoSpaceDN w:val="0"/>
        <w:adjustRightInd w:val="0"/>
        <w:spacing w:after="0" w:line="240" w:lineRule="auto"/>
        <w:jc w:val="both"/>
        <w:rPr>
          <w:rFonts w:ascii="Times New Roman" w:hAnsi="Times New Roman" w:cs="Times New Roman"/>
          <w:b/>
          <w:i/>
          <w:kern w:val="2"/>
          <w:sz w:val="16"/>
          <w:szCs w:val="16"/>
          <w:lang w:eastAsia="en-US"/>
        </w:rPr>
      </w:pPr>
      <w:r w:rsidRPr="005A4C57">
        <w:rPr>
          <w:rFonts w:ascii="Times New Roman" w:hAnsi="Times New Roman" w:cs="Times New Roman"/>
          <w:b/>
          <w:i/>
          <w:kern w:val="2"/>
          <w:sz w:val="16"/>
          <w:szCs w:val="16"/>
          <w:lang w:eastAsia="en-US"/>
        </w:rPr>
        <w:t xml:space="preserve">Глава Замзорского </w:t>
      </w:r>
    </w:p>
    <w:p w:rsidR="005A4C57" w:rsidRPr="005A4C57" w:rsidRDefault="005A4C57" w:rsidP="005A4C57">
      <w:pPr>
        <w:suppressAutoHyphens/>
        <w:autoSpaceDE w:val="0"/>
        <w:autoSpaceDN w:val="0"/>
        <w:adjustRightInd w:val="0"/>
        <w:spacing w:after="0" w:line="240" w:lineRule="auto"/>
        <w:jc w:val="both"/>
        <w:rPr>
          <w:rFonts w:ascii="Times New Roman" w:hAnsi="Times New Roman" w:cs="Times New Roman"/>
          <w:b/>
          <w:i/>
          <w:kern w:val="2"/>
          <w:sz w:val="16"/>
          <w:szCs w:val="16"/>
          <w:lang w:eastAsia="en-US"/>
        </w:rPr>
      </w:pPr>
      <w:r w:rsidRPr="005A4C57">
        <w:rPr>
          <w:rFonts w:ascii="Times New Roman" w:hAnsi="Times New Roman" w:cs="Times New Roman"/>
          <w:b/>
          <w:i/>
          <w:kern w:val="2"/>
          <w:sz w:val="16"/>
          <w:szCs w:val="16"/>
          <w:lang w:eastAsia="en-US"/>
        </w:rPr>
        <w:t>муниципального образования Е.В. Бурмакина</w:t>
      </w:r>
    </w:p>
    <w:p w:rsidR="005A4C57" w:rsidRPr="002466FE" w:rsidRDefault="005A4C57" w:rsidP="005A4C57">
      <w:pPr>
        <w:suppressAutoHyphens/>
        <w:autoSpaceDE w:val="0"/>
        <w:autoSpaceDN w:val="0"/>
        <w:adjustRightInd w:val="0"/>
        <w:spacing w:after="0" w:line="240" w:lineRule="auto"/>
        <w:jc w:val="both"/>
        <w:rPr>
          <w:rFonts w:ascii="Times New Roman" w:hAnsi="Times New Roman" w:cs="Times New Roman"/>
          <w:kern w:val="2"/>
          <w:sz w:val="16"/>
          <w:szCs w:val="16"/>
          <w:lang w:eastAsia="en-US"/>
        </w:rPr>
      </w:pPr>
    </w:p>
    <w:p w:rsidR="005A4C57" w:rsidRPr="002466FE" w:rsidRDefault="005A4C57" w:rsidP="005A4C57">
      <w:pPr>
        <w:suppressAutoHyphens/>
        <w:spacing w:after="0" w:line="240" w:lineRule="auto"/>
        <w:ind w:firstLine="36"/>
        <w:jc w:val="right"/>
        <w:rPr>
          <w:rFonts w:ascii="Times New Roman" w:hAnsi="Times New Roman" w:cs="Times New Roman"/>
          <w:kern w:val="2"/>
          <w:sz w:val="16"/>
          <w:szCs w:val="16"/>
          <w:lang w:eastAsia="en-US"/>
        </w:rPr>
      </w:pPr>
      <w:r w:rsidRPr="002466FE">
        <w:rPr>
          <w:rFonts w:ascii="Times New Roman" w:hAnsi="Times New Roman" w:cs="Times New Roman"/>
          <w:kern w:val="2"/>
          <w:sz w:val="16"/>
          <w:szCs w:val="16"/>
        </w:rPr>
        <w:t>УТВЕРЖДЕНО</w:t>
      </w:r>
    </w:p>
    <w:p w:rsidR="005A4C57" w:rsidRPr="002466FE" w:rsidRDefault="005A4C57" w:rsidP="005A4C57">
      <w:pPr>
        <w:suppressAutoHyphens/>
        <w:spacing w:after="0" w:line="240" w:lineRule="auto"/>
        <w:jc w:val="right"/>
        <w:rPr>
          <w:rFonts w:ascii="Times New Roman" w:hAnsi="Times New Roman" w:cs="Times New Roman"/>
          <w:kern w:val="2"/>
          <w:sz w:val="16"/>
          <w:szCs w:val="16"/>
        </w:rPr>
      </w:pPr>
      <w:r w:rsidRPr="002466FE">
        <w:rPr>
          <w:rFonts w:ascii="Times New Roman" w:hAnsi="Times New Roman" w:cs="Times New Roman"/>
          <w:kern w:val="2"/>
          <w:sz w:val="16"/>
          <w:szCs w:val="16"/>
        </w:rPr>
        <w:t>решением Думы</w:t>
      </w:r>
    </w:p>
    <w:p w:rsidR="005A4C57" w:rsidRPr="002466FE" w:rsidRDefault="005A4C57" w:rsidP="005A4C57">
      <w:pPr>
        <w:suppressAutoHyphens/>
        <w:spacing w:after="0" w:line="240" w:lineRule="auto"/>
        <w:jc w:val="right"/>
        <w:rPr>
          <w:rFonts w:ascii="Times New Roman" w:hAnsi="Times New Roman" w:cs="Times New Roman"/>
          <w:i/>
          <w:kern w:val="2"/>
          <w:sz w:val="16"/>
          <w:szCs w:val="16"/>
        </w:rPr>
      </w:pPr>
      <w:r w:rsidRPr="002466FE">
        <w:rPr>
          <w:rFonts w:ascii="Times New Roman" w:hAnsi="Times New Roman" w:cs="Times New Roman"/>
          <w:kern w:val="2"/>
          <w:sz w:val="16"/>
          <w:szCs w:val="16"/>
        </w:rPr>
        <w:t>Замзорского муниципального образования</w:t>
      </w:r>
    </w:p>
    <w:p w:rsidR="005A4C57" w:rsidRPr="002466FE" w:rsidRDefault="005A4C57" w:rsidP="005A4C57">
      <w:pPr>
        <w:shd w:val="clear" w:color="auto" w:fill="FFFFFF"/>
        <w:spacing w:after="0" w:line="240" w:lineRule="auto"/>
        <w:ind w:firstLine="567"/>
        <w:jc w:val="right"/>
        <w:rPr>
          <w:rFonts w:ascii="Times New Roman" w:hAnsi="Times New Roman" w:cs="Times New Roman"/>
          <w:sz w:val="16"/>
          <w:szCs w:val="16"/>
        </w:rPr>
      </w:pPr>
      <w:r w:rsidRPr="002466FE">
        <w:rPr>
          <w:rFonts w:ascii="Times New Roman" w:hAnsi="Times New Roman" w:cs="Times New Roman"/>
          <w:kern w:val="2"/>
          <w:sz w:val="16"/>
          <w:szCs w:val="16"/>
        </w:rPr>
        <w:t>от «27» декабря 2021 г. № 228</w:t>
      </w:r>
    </w:p>
    <w:p w:rsidR="005A4C57" w:rsidRPr="002466FE" w:rsidRDefault="005A4C57" w:rsidP="005A4C57">
      <w:pPr>
        <w:spacing w:after="0"/>
        <w:jc w:val="both"/>
        <w:rPr>
          <w:rFonts w:ascii="Times New Roman" w:hAnsi="Times New Roman" w:cs="Times New Roman"/>
          <w:sz w:val="16"/>
          <w:szCs w:val="16"/>
        </w:rPr>
      </w:pPr>
    </w:p>
    <w:p w:rsidR="005A4C57" w:rsidRPr="002466FE" w:rsidRDefault="005A4C57" w:rsidP="005A4C57">
      <w:pPr>
        <w:pStyle w:val="ConsPlusTitle"/>
        <w:jc w:val="center"/>
        <w:rPr>
          <w:rFonts w:ascii="Times New Roman" w:hAnsi="Times New Roman" w:cs="Times New Roman"/>
          <w:sz w:val="16"/>
          <w:szCs w:val="16"/>
        </w:rPr>
      </w:pPr>
      <w:r w:rsidRPr="002466FE">
        <w:rPr>
          <w:rFonts w:ascii="Times New Roman" w:hAnsi="Times New Roman" w:cs="Times New Roman"/>
          <w:sz w:val="16"/>
          <w:szCs w:val="16"/>
        </w:rPr>
        <w:t xml:space="preserve">КЛЮЧЕВЫЕ ПОКАЗАТЕЛИ ВИДА КОНТРОЛЯ И ИХ ЦЕЛЕВЫЕ ЗНАЧЕНИЯ, ИНДИКАТИВНЫЕ ПОКАЗАТЕЛИ </w:t>
      </w:r>
      <w:proofErr w:type="gramStart"/>
      <w:r w:rsidRPr="002466FE">
        <w:rPr>
          <w:rFonts w:ascii="Times New Roman" w:hAnsi="Times New Roman" w:cs="Times New Roman"/>
          <w:sz w:val="16"/>
          <w:szCs w:val="16"/>
        </w:rPr>
        <w:t>ДЛЯ</w:t>
      </w:r>
      <w:proofErr w:type="gramEnd"/>
      <w:r w:rsidRPr="002466FE">
        <w:rPr>
          <w:rFonts w:ascii="Times New Roman" w:hAnsi="Times New Roman" w:cs="Times New Roman"/>
          <w:sz w:val="16"/>
          <w:szCs w:val="16"/>
        </w:rPr>
        <w:t xml:space="preserve"> МУНИЦИПАЛЬНОГО ЗЕМЕЛЬНОГО</w:t>
      </w:r>
    </w:p>
    <w:p w:rsidR="005A4C57" w:rsidRPr="002466FE" w:rsidRDefault="005A4C57" w:rsidP="005A4C57">
      <w:pPr>
        <w:pStyle w:val="ConsPlusTitle"/>
        <w:jc w:val="center"/>
        <w:rPr>
          <w:rFonts w:ascii="Times New Roman" w:hAnsi="Times New Roman" w:cs="Times New Roman"/>
          <w:i/>
          <w:iCs/>
          <w:sz w:val="16"/>
          <w:szCs w:val="16"/>
        </w:rPr>
      </w:pPr>
      <w:r w:rsidRPr="002466FE">
        <w:rPr>
          <w:rFonts w:ascii="Times New Roman" w:hAnsi="Times New Roman" w:cs="Times New Roman"/>
          <w:sz w:val="16"/>
          <w:szCs w:val="16"/>
        </w:rPr>
        <w:t>КОНТРОЛЯ</w:t>
      </w:r>
      <w:r w:rsidRPr="002466FE">
        <w:rPr>
          <w:rFonts w:ascii="Times New Roman" w:hAnsi="Times New Roman" w:cs="Times New Roman"/>
          <w:bCs w:val="0"/>
          <w:sz w:val="16"/>
          <w:szCs w:val="16"/>
        </w:rPr>
        <w:t xml:space="preserve"> </w:t>
      </w:r>
      <w:r w:rsidRPr="002466FE">
        <w:rPr>
          <w:rFonts w:ascii="Times New Roman" w:hAnsi="Times New Roman" w:cs="Times New Roman"/>
          <w:sz w:val="16"/>
          <w:szCs w:val="16"/>
        </w:rPr>
        <w:t xml:space="preserve"> В ЗАМЗОРСКОМ </w:t>
      </w:r>
      <w:r w:rsidRPr="002466FE">
        <w:rPr>
          <w:rFonts w:ascii="Times New Roman" w:hAnsi="Times New Roman" w:cs="Times New Roman"/>
          <w:bCs w:val="0"/>
          <w:sz w:val="16"/>
          <w:szCs w:val="16"/>
        </w:rPr>
        <w:t>МУНИЦИПАЛЬНОМ ОБРАЗОВАНИИ</w:t>
      </w:r>
    </w:p>
    <w:p w:rsidR="005A4C57" w:rsidRPr="002466FE" w:rsidRDefault="005A4C57" w:rsidP="005A4C57">
      <w:pPr>
        <w:ind w:firstLine="567"/>
        <w:jc w:val="both"/>
        <w:rPr>
          <w:rFonts w:ascii="Times New Roman" w:hAnsi="Times New Roman" w:cs="Times New Roman"/>
          <w:sz w:val="16"/>
          <w:szCs w:val="16"/>
        </w:rPr>
      </w:pPr>
    </w:p>
    <w:p w:rsidR="005A4C57" w:rsidRPr="002466FE" w:rsidRDefault="005A4C57" w:rsidP="005A4C57">
      <w:pPr>
        <w:pStyle w:val="ConsPlusNormal"/>
        <w:ind w:firstLine="709"/>
        <w:jc w:val="both"/>
        <w:rPr>
          <w:rFonts w:ascii="Times New Roman" w:hAnsi="Times New Roman" w:cs="Times New Roman"/>
          <w:sz w:val="16"/>
          <w:szCs w:val="16"/>
        </w:rPr>
      </w:pPr>
      <w:r w:rsidRPr="002466FE">
        <w:rPr>
          <w:rFonts w:ascii="Times New Roman" w:hAnsi="Times New Roman" w:cs="Times New Roman"/>
          <w:sz w:val="16"/>
          <w:szCs w:val="16"/>
        </w:rPr>
        <w:t>1. Ключевые показатели земельного контроля и их целевые значения определены в таблице 1.</w:t>
      </w:r>
    </w:p>
    <w:p w:rsidR="005A4C57" w:rsidRPr="002466FE" w:rsidRDefault="005A4C57" w:rsidP="005A4C57">
      <w:pPr>
        <w:pStyle w:val="ConsPlusNormal"/>
        <w:ind w:firstLine="709"/>
        <w:jc w:val="both"/>
        <w:rPr>
          <w:rFonts w:ascii="Times New Roman" w:hAnsi="Times New Roman" w:cs="Times New Roman"/>
          <w:sz w:val="16"/>
          <w:szCs w:val="16"/>
        </w:rPr>
      </w:pPr>
    </w:p>
    <w:p w:rsidR="005A4C57" w:rsidRPr="002466FE" w:rsidRDefault="005A4C57" w:rsidP="005A4C57">
      <w:pPr>
        <w:pStyle w:val="ConsPlusNormal"/>
        <w:ind w:firstLine="709"/>
        <w:jc w:val="both"/>
        <w:outlineLvl w:val="1"/>
        <w:rPr>
          <w:rFonts w:ascii="Times New Roman" w:hAnsi="Times New Roman" w:cs="Times New Roman"/>
          <w:sz w:val="16"/>
          <w:szCs w:val="16"/>
        </w:rPr>
      </w:pPr>
      <w:r w:rsidRPr="002466FE">
        <w:rPr>
          <w:rFonts w:ascii="Times New Roman" w:hAnsi="Times New Roman" w:cs="Times New Roman"/>
          <w:sz w:val="16"/>
          <w:szCs w:val="16"/>
        </w:rPr>
        <w:t>Таблица 1</w:t>
      </w:r>
    </w:p>
    <w:p w:rsidR="005A4C57" w:rsidRPr="002466FE" w:rsidRDefault="005A4C57" w:rsidP="005A4C57">
      <w:pPr>
        <w:pStyle w:val="ConsPlusNormal"/>
        <w:jc w:val="both"/>
        <w:rPr>
          <w:rFonts w:ascii="Times New Roman" w:hAnsi="Times New Roman" w:cs="Times New Roman"/>
          <w:sz w:val="16"/>
          <w:szCs w:val="16"/>
        </w:rPr>
      </w:pPr>
    </w:p>
    <w:tbl>
      <w:tblPr>
        <w:tblW w:w="5165" w:type="dxa"/>
        <w:tblLayout w:type="fixed"/>
        <w:tblCellMar>
          <w:top w:w="102" w:type="dxa"/>
          <w:left w:w="62" w:type="dxa"/>
          <w:bottom w:w="102" w:type="dxa"/>
          <w:right w:w="62" w:type="dxa"/>
        </w:tblCellMar>
        <w:tblLook w:val="0000"/>
      </w:tblPr>
      <w:tblGrid>
        <w:gridCol w:w="3748"/>
        <w:gridCol w:w="1417"/>
      </w:tblGrid>
      <w:tr w:rsidR="005A4C57" w:rsidRPr="002466FE" w:rsidTr="005A4C57">
        <w:tc>
          <w:tcPr>
            <w:tcW w:w="3748"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jc w:val="both"/>
              <w:rPr>
                <w:rFonts w:ascii="Times New Roman" w:hAnsi="Times New Roman" w:cs="Times New Roman"/>
                <w:sz w:val="16"/>
                <w:szCs w:val="16"/>
              </w:rPr>
            </w:pPr>
            <w:r w:rsidRPr="002466FE">
              <w:rPr>
                <w:rFonts w:ascii="Times New Roman" w:hAnsi="Times New Roman" w:cs="Times New Roman"/>
                <w:sz w:val="16"/>
                <w:szCs w:val="16"/>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hanging="27"/>
              <w:jc w:val="both"/>
              <w:rPr>
                <w:rFonts w:ascii="Times New Roman" w:hAnsi="Times New Roman" w:cs="Times New Roman"/>
                <w:sz w:val="16"/>
                <w:szCs w:val="16"/>
              </w:rPr>
            </w:pPr>
            <w:r w:rsidRPr="002466FE">
              <w:rPr>
                <w:rFonts w:ascii="Times New Roman" w:hAnsi="Times New Roman" w:cs="Times New Roman"/>
                <w:sz w:val="16"/>
                <w:szCs w:val="16"/>
              </w:rPr>
              <w:t>Целевые значения</w:t>
            </w:r>
          </w:p>
        </w:tc>
      </w:tr>
      <w:tr w:rsidR="005A4C57" w:rsidRPr="002466FE" w:rsidTr="005A4C57">
        <w:tc>
          <w:tcPr>
            <w:tcW w:w="3748"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left="142" w:firstLine="0"/>
              <w:jc w:val="both"/>
              <w:rPr>
                <w:rFonts w:ascii="Times New Roman" w:hAnsi="Times New Roman" w:cs="Times New Roman"/>
                <w:sz w:val="16"/>
                <w:szCs w:val="16"/>
              </w:rPr>
            </w:pPr>
            <w:r w:rsidRPr="002466FE">
              <w:rPr>
                <w:rFonts w:ascii="Times New Roman" w:hAnsi="Times New Roman" w:cs="Times New Roman"/>
                <w:sz w:val="16"/>
                <w:szCs w:val="16"/>
              </w:rPr>
              <w:t>Процент выполнения плана проведения плановых контрольных мероприятий на очередной календарный год</w:t>
            </w:r>
          </w:p>
        </w:tc>
        <w:tc>
          <w:tcPr>
            <w:tcW w:w="1417"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firstLine="115"/>
              <w:jc w:val="center"/>
              <w:rPr>
                <w:rFonts w:ascii="Times New Roman" w:hAnsi="Times New Roman" w:cs="Times New Roman"/>
                <w:sz w:val="16"/>
                <w:szCs w:val="16"/>
              </w:rPr>
            </w:pPr>
            <w:r w:rsidRPr="002466FE">
              <w:rPr>
                <w:rFonts w:ascii="Times New Roman" w:hAnsi="Times New Roman" w:cs="Times New Roman"/>
                <w:sz w:val="16"/>
                <w:szCs w:val="16"/>
              </w:rPr>
              <w:t>100%</w:t>
            </w:r>
          </w:p>
        </w:tc>
      </w:tr>
      <w:tr w:rsidR="005A4C57" w:rsidRPr="002466FE" w:rsidTr="005A4C57">
        <w:tc>
          <w:tcPr>
            <w:tcW w:w="3748"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left="142" w:firstLine="0"/>
              <w:jc w:val="both"/>
              <w:rPr>
                <w:rFonts w:ascii="Times New Roman" w:hAnsi="Times New Roman" w:cs="Times New Roman"/>
                <w:sz w:val="16"/>
                <w:szCs w:val="16"/>
              </w:rPr>
            </w:pPr>
            <w:r w:rsidRPr="002466FE">
              <w:rPr>
                <w:rFonts w:ascii="Times New Roman" w:hAnsi="Times New Roman" w:cs="Times New Roman"/>
                <w:sz w:val="16"/>
                <w:szCs w:val="16"/>
              </w:rPr>
              <w:t xml:space="preserve">Процент устраненных нарушений из числа </w:t>
            </w:r>
            <w:r w:rsidRPr="002466FE">
              <w:rPr>
                <w:rFonts w:ascii="Times New Roman" w:hAnsi="Times New Roman" w:cs="Times New Roman"/>
                <w:sz w:val="16"/>
                <w:szCs w:val="16"/>
              </w:rPr>
              <w:lastRenderedPageBreak/>
              <w:t>выявленных нарушений земельного законодательства</w:t>
            </w:r>
          </w:p>
        </w:tc>
        <w:tc>
          <w:tcPr>
            <w:tcW w:w="1417"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firstLine="115"/>
              <w:jc w:val="center"/>
              <w:rPr>
                <w:rFonts w:ascii="Times New Roman" w:hAnsi="Times New Roman" w:cs="Times New Roman"/>
                <w:sz w:val="16"/>
                <w:szCs w:val="16"/>
              </w:rPr>
            </w:pPr>
            <w:r w:rsidRPr="002466FE">
              <w:rPr>
                <w:rFonts w:ascii="Times New Roman" w:hAnsi="Times New Roman" w:cs="Times New Roman"/>
                <w:sz w:val="16"/>
                <w:szCs w:val="16"/>
              </w:rPr>
              <w:lastRenderedPageBreak/>
              <w:t>60%</w:t>
            </w:r>
          </w:p>
        </w:tc>
      </w:tr>
      <w:tr w:rsidR="005A4C57" w:rsidRPr="002466FE" w:rsidTr="005A4C57">
        <w:tc>
          <w:tcPr>
            <w:tcW w:w="3748"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left="142" w:firstLine="0"/>
              <w:jc w:val="both"/>
              <w:rPr>
                <w:rFonts w:ascii="Times New Roman" w:hAnsi="Times New Roman" w:cs="Times New Roman"/>
                <w:sz w:val="16"/>
                <w:szCs w:val="16"/>
              </w:rPr>
            </w:pPr>
            <w:r w:rsidRPr="002466FE">
              <w:rPr>
                <w:rFonts w:ascii="Times New Roman" w:hAnsi="Times New Roman" w:cs="Times New Roman"/>
                <w:sz w:val="16"/>
                <w:szCs w:val="16"/>
              </w:rPr>
              <w:lastRenderedPageBreak/>
              <w:t>Процент обоснованных жалоб на действия (бездействия) органа муниципального земельного контроля и (или) его должностного лица при проведении контрольных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firstLine="115"/>
              <w:jc w:val="center"/>
              <w:rPr>
                <w:rFonts w:ascii="Times New Roman" w:hAnsi="Times New Roman" w:cs="Times New Roman"/>
                <w:sz w:val="16"/>
                <w:szCs w:val="16"/>
              </w:rPr>
            </w:pPr>
            <w:r w:rsidRPr="002466FE">
              <w:rPr>
                <w:rFonts w:ascii="Times New Roman" w:hAnsi="Times New Roman" w:cs="Times New Roman"/>
                <w:sz w:val="16"/>
                <w:szCs w:val="16"/>
              </w:rPr>
              <w:t>5%</w:t>
            </w:r>
          </w:p>
        </w:tc>
      </w:tr>
      <w:tr w:rsidR="005A4C57" w:rsidRPr="002466FE" w:rsidTr="005A4C57">
        <w:tc>
          <w:tcPr>
            <w:tcW w:w="3748"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left="142" w:firstLine="0"/>
              <w:jc w:val="both"/>
              <w:rPr>
                <w:rFonts w:ascii="Times New Roman" w:hAnsi="Times New Roman" w:cs="Times New Roman"/>
                <w:sz w:val="16"/>
                <w:szCs w:val="16"/>
              </w:rPr>
            </w:pPr>
            <w:r w:rsidRPr="002466FE">
              <w:rPr>
                <w:rFonts w:ascii="Times New Roman" w:hAnsi="Times New Roman" w:cs="Times New Roman"/>
                <w:sz w:val="16"/>
                <w:szCs w:val="16"/>
              </w:rPr>
              <w:t>Процент вынесенных решений о назначении административного наказания по материалам контрольного органа</w:t>
            </w:r>
          </w:p>
        </w:tc>
        <w:tc>
          <w:tcPr>
            <w:tcW w:w="1417" w:type="dxa"/>
            <w:tcBorders>
              <w:top w:val="single" w:sz="4" w:space="0" w:color="auto"/>
              <w:left w:val="single" w:sz="4" w:space="0" w:color="auto"/>
              <w:bottom w:val="single" w:sz="4" w:space="0" w:color="auto"/>
              <w:right w:val="single" w:sz="4" w:space="0" w:color="auto"/>
            </w:tcBorders>
          </w:tcPr>
          <w:p w:rsidR="005A4C57" w:rsidRPr="002466FE" w:rsidRDefault="005A4C57" w:rsidP="005A4C57">
            <w:pPr>
              <w:pStyle w:val="ConsPlusNormal"/>
              <w:ind w:firstLine="115"/>
              <w:jc w:val="center"/>
              <w:rPr>
                <w:rFonts w:ascii="Times New Roman" w:hAnsi="Times New Roman" w:cs="Times New Roman"/>
                <w:sz w:val="16"/>
                <w:szCs w:val="16"/>
              </w:rPr>
            </w:pPr>
            <w:r w:rsidRPr="002466FE">
              <w:rPr>
                <w:rFonts w:ascii="Times New Roman" w:hAnsi="Times New Roman" w:cs="Times New Roman"/>
                <w:sz w:val="16"/>
                <w:szCs w:val="16"/>
              </w:rPr>
              <w:t>80%</w:t>
            </w:r>
          </w:p>
        </w:tc>
      </w:tr>
    </w:tbl>
    <w:p w:rsidR="005A4C57" w:rsidRPr="002466FE" w:rsidRDefault="005A4C57" w:rsidP="005A4C57">
      <w:pPr>
        <w:pStyle w:val="ConsPlusNormal"/>
        <w:jc w:val="both"/>
        <w:rPr>
          <w:rFonts w:ascii="Times New Roman" w:hAnsi="Times New Roman" w:cs="Times New Roman"/>
          <w:sz w:val="16"/>
          <w:szCs w:val="16"/>
        </w:rPr>
      </w:pPr>
    </w:p>
    <w:p w:rsidR="005A4C57" w:rsidRPr="002466FE" w:rsidRDefault="005A4C57" w:rsidP="005A4C57">
      <w:pPr>
        <w:pStyle w:val="ConsPlusNormal"/>
        <w:ind w:firstLine="709"/>
        <w:jc w:val="both"/>
        <w:rPr>
          <w:rFonts w:ascii="Times New Roman" w:hAnsi="Times New Roman" w:cs="Times New Roman"/>
          <w:sz w:val="16"/>
          <w:szCs w:val="16"/>
        </w:rPr>
      </w:pPr>
      <w:r w:rsidRPr="002466FE">
        <w:rPr>
          <w:rFonts w:ascii="Times New Roman" w:hAnsi="Times New Roman" w:cs="Times New Roman"/>
          <w:sz w:val="16"/>
          <w:szCs w:val="16"/>
        </w:rPr>
        <w:t>2. При осуществлении муниципального земельного контроля устанавливаются следующие индикативные показатели:</w:t>
      </w:r>
    </w:p>
    <w:p w:rsidR="005A4C57" w:rsidRPr="002466FE" w:rsidRDefault="005A4C57" w:rsidP="005A4C57">
      <w:pPr>
        <w:pStyle w:val="ConsPlusNormal"/>
        <w:ind w:firstLine="709"/>
        <w:jc w:val="both"/>
        <w:rPr>
          <w:rFonts w:ascii="Times New Roman" w:hAnsi="Times New Roman" w:cs="Times New Roman"/>
          <w:sz w:val="16"/>
          <w:szCs w:val="16"/>
        </w:rPr>
      </w:pPr>
      <w:r w:rsidRPr="002466FE">
        <w:rPr>
          <w:rFonts w:ascii="Times New Roman" w:hAnsi="Times New Roman" w:cs="Times New Roman"/>
          <w:sz w:val="16"/>
          <w:szCs w:val="16"/>
        </w:rPr>
        <w:t>1) количество проведенных плановых контрольных мероприятий;</w:t>
      </w:r>
    </w:p>
    <w:p w:rsidR="005A4C57" w:rsidRPr="002466FE" w:rsidRDefault="005A4C57" w:rsidP="005A4C57">
      <w:pPr>
        <w:pStyle w:val="ConsPlusNormal"/>
        <w:ind w:firstLine="709"/>
        <w:jc w:val="both"/>
        <w:rPr>
          <w:rFonts w:ascii="Times New Roman" w:hAnsi="Times New Roman" w:cs="Times New Roman"/>
          <w:sz w:val="16"/>
          <w:szCs w:val="16"/>
        </w:rPr>
      </w:pPr>
      <w:r w:rsidRPr="002466FE">
        <w:rPr>
          <w:rFonts w:ascii="Times New Roman" w:hAnsi="Times New Roman" w:cs="Times New Roman"/>
          <w:sz w:val="16"/>
          <w:szCs w:val="16"/>
        </w:rPr>
        <w:t>2) количество проведенных внеплановых контрольных мероприятий;</w:t>
      </w:r>
    </w:p>
    <w:p w:rsidR="005A4C57" w:rsidRPr="002466FE" w:rsidRDefault="005A4C57" w:rsidP="005A4C57">
      <w:pPr>
        <w:pStyle w:val="ConsPlusNormal"/>
        <w:ind w:firstLine="709"/>
        <w:jc w:val="both"/>
        <w:rPr>
          <w:rFonts w:ascii="Times New Roman" w:hAnsi="Times New Roman" w:cs="Times New Roman"/>
          <w:sz w:val="16"/>
          <w:szCs w:val="16"/>
        </w:rPr>
      </w:pPr>
      <w:r w:rsidRPr="002466FE">
        <w:rPr>
          <w:rFonts w:ascii="Times New Roman" w:hAnsi="Times New Roman" w:cs="Times New Roman"/>
          <w:sz w:val="16"/>
          <w:szCs w:val="16"/>
        </w:rPr>
        <w:t>3) количество поступивших возражений в отношении акта контрольного мероприятия;</w:t>
      </w:r>
    </w:p>
    <w:p w:rsidR="005A4C57" w:rsidRPr="002466FE" w:rsidRDefault="005A4C57" w:rsidP="005A4C57">
      <w:pPr>
        <w:pStyle w:val="ConsPlusNormal"/>
        <w:ind w:firstLine="709"/>
        <w:jc w:val="both"/>
        <w:rPr>
          <w:rFonts w:ascii="Times New Roman" w:hAnsi="Times New Roman" w:cs="Times New Roman"/>
          <w:sz w:val="16"/>
          <w:szCs w:val="16"/>
        </w:rPr>
      </w:pPr>
      <w:r w:rsidRPr="002466FE">
        <w:rPr>
          <w:rFonts w:ascii="Times New Roman" w:hAnsi="Times New Roman" w:cs="Times New Roman"/>
          <w:sz w:val="16"/>
          <w:szCs w:val="16"/>
        </w:rPr>
        <w:t>4) количество выданных предписаний об устранении нарушений обязательных требований;</w:t>
      </w:r>
    </w:p>
    <w:p w:rsidR="005A4C57" w:rsidRDefault="005A4C57" w:rsidP="005A4C57">
      <w:pPr>
        <w:pStyle w:val="ConsPlusNormal"/>
        <w:ind w:firstLine="709"/>
        <w:jc w:val="both"/>
        <w:rPr>
          <w:rFonts w:ascii="Times New Roman" w:hAnsi="Times New Roman" w:cs="Times New Roman"/>
          <w:sz w:val="16"/>
          <w:szCs w:val="16"/>
        </w:rPr>
      </w:pPr>
      <w:r w:rsidRPr="002466FE">
        <w:rPr>
          <w:rFonts w:ascii="Times New Roman" w:hAnsi="Times New Roman" w:cs="Times New Roman"/>
          <w:sz w:val="16"/>
          <w:szCs w:val="16"/>
        </w:rPr>
        <w:t>5) количество устраненных нарушений обязательных требований</w:t>
      </w:r>
      <w:proofErr w:type="gramStart"/>
      <w:r w:rsidRPr="002466FE">
        <w:rPr>
          <w:rFonts w:ascii="Times New Roman" w:hAnsi="Times New Roman" w:cs="Times New Roman"/>
          <w:sz w:val="16"/>
          <w:szCs w:val="16"/>
        </w:rPr>
        <w:t>..</w:t>
      </w:r>
      <w:proofErr w:type="gramEnd"/>
    </w:p>
    <w:p w:rsidR="005A4C57" w:rsidRPr="002466FE" w:rsidRDefault="005A4C57" w:rsidP="005A4C57">
      <w:pPr>
        <w:pStyle w:val="ConsPlusNormal"/>
        <w:ind w:firstLine="709"/>
        <w:jc w:val="both"/>
        <w:rPr>
          <w:rFonts w:ascii="Times New Roman" w:hAnsi="Times New Roman" w:cs="Times New Roman"/>
          <w:sz w:val="16"/>
          <w:szCs w:val="16"/>
        </w:rPr>
      </w:pPr>
    </w:p>
    <w:p w:rsidR="005A4C57" w:rsidRPr="00EB0C68" w:rsidRDefault="005A4C57" w:rsidP="005A4C57">
      <w:pPr>
        <w:tabs>
          <w:tab w:val="center" w:pos="4818"/>
        </w:tabs>
        <w:spacing w:after="0" w:line="240" w:lineRule="auto"/>
        <w:jc w:val="center"/>
        <w:rPr>
          <w:rFonts w:ascii="Times New Roman" w:hAnsi="Times New Roman" w:cs="Times New Roman"/>
          <w:b/>
          <w:sz w:val="16"/>
          <w:szCs w:val="16"/>
        </w:rPr>
      </w:pPr>
      <w:r w:rsidRPr="00EB0C68">
        <w:rPr>
          <w:rFonts w:ascii="Times New Roman" w:hAnsi="Times New Roman" w:cs="Times New Roman"/>
          <w:b/>
          <w:sz w:val="16"/>
          <w:szCs w:val="16"/>
        </w:rPr>
        <w:t>30.12.2021г. № 229</w:t>
      </w:r>
    </w:p>
    <w:p w:rsidR="005A4C57" w:rsidRPr="00EB0C68" w:rsidRDefault="005A4C57" w:rsidP="005A4C57">
      <w:pPr>
        <w:tabs>
          <w:tab w:val="center" w:pos="4818"/>
        </w:tabs>
        <w:spacing w:after="0" w:line="240" w:lineRule="auto"/>
        <w:jc w:val="center"/>
        <w:rPr>
          <w:rFonts w:ascii="Times New Roman" w:hAnsi="Times New Roman" w:cs="Times New Roman"/>
          <w:b/>
          <w:sz w:val="16"/>
          <w:szCs w:val="16"/>
        </w:rPr>
      </w:pPr>
      <w:r w:rsidRPr="00EB0C68">
        <w:rPr>
          <w:rFonts w:ascii="Times New Roman" w:hAnsi="Times New Roman" w:cs="Times New Roman"/>
          <w:b/>
          <w:sz w:val="16"/>
          <w:szCs w:val="16"/>
        </w:rPr>
        <w:t>РОССИЙСКАЯ ФЕДЕРАЦИЯ</w:t>
      </w:r>
    </w:p>
    <w:p w:rsidR="005A4C57" w:rsidRPr="00EB0C68" w:rsidRDefault="005A4C57" w:rsidP="005A4C57">
      <w:pPr>
        <w:pStyle w:val="ConsPlusTitle"/>
        <w:jc w:val="center"/>
        <w:rPr>
          <w:rFonts w:ascii="Times New Roman" w:hAnsi="Times New Roman" w:cs="Times New Roman"/>
          <w:sz w:val="16"/>
          <w:szCs w:val="16"/>
        </w:rPr>
      </w:pPr>
      <w:r w:rsidRPr="00EB0C68">
        <w:rPr>
          <w:rFonts w:ascii="Times New Roman" w:hAnsi="Times New Roman" w:cs="Times New Roman"/>
          <w:sz w:val="16"/>
          <w:szCs w:val="16"/>
        </w:rPr>
        <w:t>ИРКУТСКАЯ ОБЛАСТЬ</w:t>
      </w:r>
    </w:p>
    <w:p w:rsidR="005A4C57" w:rsidRPr="00EB0C68" w:rsidRDefault="005A4C57" w:rsidP="005A4C57">
      <w:pPr>
        <w:pStyle w:val="ConsPlusTitle"/>
        <w:jc w:val="center"/>
        <w:rPr>
          <w:rFonts w:ascii="Times New Roman" w:hAnsi="Times New Roman" w:cs="Times New Roman"/>
          <w:sz w:val="16"/>
          <w:szCs w:val="16"/>
        </w:rPr>
      </w:pPr>
      <w:r w:rsidRPr="00EB0C68">
        <w:rPr>
          <w:rFonts w:ascii="Times New Roman" w:hAnsi="Times New Roman" w:cs="Times New Roman"/>
          <w:sz w:val="16"/>
          <w:szCs w:val="16"/>
        </w:rPr>
        <w:t>НИЖНЕУДИНСКИЙ МУНИЦИПАЛЬНЫЙ РАЙОН</w:t>
      </w:r>
    </w:p>
    <w:p w:rsidR="005A4C57" w:rsidRPr="00EB0C68" w:rsidRDefault="005A4C57" w:rsidP="005A4C57">
      <w:pPr>
        <w:pStyle w:val="ConsPlusTitle"/>
        <w:jc w:val="center"/>
        <w:rPr>
          <w:rFonts w:ascii="Times New Roman" w:hAnsi="Times New Roman" w:cs="Times New Roman"/>
          <w:sz w:val="16"/>
          <w:szCs w:val="16"/>
        </w:rPr>
      </w:pPr>
      <w:r w:rsidRPr="00EB0C68">
        <w:rPr>
          <w:rFonts w:ascii="Times New Roman" w:hAnsi="Times New Roman" w:cs="Times New Roman"/>
          <w:sz w:val="16"/>
          <w:szCs w:val="16"/>
        </w:rPr>
        <w:t>ЗАМЗОРСКОЕ СЕЛЬСКОЕ ПОСЕЛЕНИЕ</w:t>
      </w:r>
    </w:p>
    <w:p w:rsidR="005A4C57" w:rsidRPr="00EB0C68" w:rsidRDefault="005A4C57" w:rsidP="005A4C57">
      <w:pPr>
        <w:pStyle w:val="ConsPlusTitle"/>
        <w:jc w:val="center"/>
        <w:rPr>
          <w:rFonts w:ascii="Times New Roman" w:hAnsi="Times New Roman" w:cs="Times New Roman"/>
          <w:sz w:val="16"/>
          <w:szCs w:val="16"/>
        </w:rPr>
      </w:pPr>
      <w:r w:rsidRPr="00EB0C68">
        <w:rPr>
          <w:rFonts w:ascii="Times New Roman" w:hAnsi="Times New Roman" w:cs="Times New Roman"/>
          <w:sz w:val="16"/>
          <w:szCs w:val="16"/>
        </w:rPr>
        <w:t>ДУМА</w:t>
      </w:r>
    </w:p>
    <w:p w:rsidR="005A4C57" w:rsidRPr="00EB0C68" w:rsidRDefault="005A4C57" w:rsidP="005A4C57">
      <w:pPr>
        <w:pStyle w:val="aff9"/>
        <w:spacing w:after="0"/>
        <w:ind w:right="0"/>
        <w:rPr>
          <w:rFonts w:ascii="Times New Roman" w:hAnsi="Times New Roman"/>
          <w:b/>
          <w:sz w:val="16"/>
          <w:szCs w:val="16"/>
        </w:rPr>
      </w:pPr>
      <w:r w:rsidRPr="00EB0C68">
        <w:rPr>
          <w:rFonts w:ascii="Times New Roman" w:hAnsi="Times New Roman"/>
          <w:b/>
          <w:sz w:val="16"/>
          <w:szCs w:val="16"/>
        </w:rPr>
        <w:t>РЕШЕНИЕ</w:t>
      </w:r>
    </w:p>
    <w:p w:rsidR="005A4C57" w:rsidRPr="00EB0C68" w:rsidRDefault="005A4C57" w:rsidP="005A4C57">
      <w:pPr>
        <w:pStyle w:val="ConsTitle"/>
        <w:widowControl/>
        <w:ind w:right="0"/>
        <w:jc w:val="center"/>
        <w:rPr>
          <w:rFonts w:ascii="Times New Roman" w:hAnsi="Times New Roman" w:cs="Times New Roman"/>
        </w:rPr>
      </w:pPr>
    </w:p>
    <w:p w:rsidR="005A4C57" w:rsidRPr="00EB0C68" w:rsidRDefault="005A4C57" w:rsidP="005A4C57">
      <w:pPr>
        <w:spacing w:after="0" w:line="240" w:lineRule="auto"/>
        <w:jc w:val="center"/>
        <w:rPr>
          <w:rFonts w:ascii="Times New Roman" w:hAnsi="Times New Roman" w:cs="Times New Roman"/>
          <w:b/>
          <w:sz w:val="16"/>
          <w:szCs w:val="16"/>
        </w:rPr>
      </w:pPr>
      <w:r w:rsidRPr="00EB0C68">
        <w:rPr>
          <w:rFonts w:ascii="Times New Roman" w:hAnsi="Times New Roman" w:cs="Times New Roman"/>
          <w:b/>
          <w:sz w:val="16"/>
          <w:szCs w:val="16"/>
        </w:rPr>
        <w:t>О ВНЕСЕНИИ ИЗМЕНЕНИЙ И ДОПОЛНЕНИЙ В РЕШЕНИЕ ДУМЫ ЗАМЗОРСКОГО МУНИЦИПАЛЬНОГО ОБРАЗОВАНИЯ № 182 ОТ 28 ДЕКАБРЯ 2020 ГОДА</w:t>
      </w:r>
    </w:p>
    <w:p w:rsidR="005A4C57" w:rsidRPr="005A4C57" w:rsidRDefault="005A4C57" w:rsidP="005A4C57">
      <w:pPr>
        <w:jc w:val="center"/>
        <w:rPr>
          <w:rFonts w:ascii="Times New Roman" w:hAnsi="Times New Roman" w:cs="Times New Roman"/>
          <w:b/>
          <w:sz w:val="16"/>
          <w:szCs w:val="16"/>
        </w:rPr>
      </w:pPr>
      <w:r w:rsidRPr="00EB0C68">
        <w:rPr>
          <w:rFonts w:ascii="Times New Roman" w:hAnsi="Times New Roman" w:cs="Times New Roman"/>
          <w:b/>
          <w:sz w:val="16"/>
          <w:szCs w:val="16"/>
        </w:rPr>
        <w:t>«О БЮДЖЕТЕ ЗАМЗОРСКОГО МУНИЦИПАЛЬНОГО ОБРАЗОВАНИЯ НА 2021 ГОД И НА ПЛАНОВЫЙ ПЕРИОД 2022</w:t>
      </w:r>
      <w:proofErr w:type="gramStart"/>
      <w:r w:rsidRPr="00EB0C68">
        <w:rPr>
          <w:rFonts w:ascii="Times New Roman" w:hAnsi="Times New Roman" w:cs="Times New Roman"/>
          <w:b/>
          <w:sz w:val="16"/>
          <w:szCs w:val="16"/>
        </w:rPr>
        <w:t xml:space="preserve"> И</w:t>
      </w:r>
      <w:proofErr w:type="gramEnd"/>
      <w:r w:rsidRPr="00EB0C68">
        <w:rPr>
          <w:rFonts w:ascii="Times New Roman" w:hAnsi="Times New Roman" w:cs="Times New Roman"/>
          <w:b/>
          <w:sz w:val="16"/>
          <w:szCs w:val="16"/>
        </w:rPr>
        <w:t xml:space="preserve"> 2023 ГОДОВ»</w:t>
      </w:r>
    </w:p>
    <w:p w:rsidR="005A4C57" w:rsidRPr="00EB0C68" w:rsidRDefault="005A4C57" w:rsidP="005A4C57">
      <w:pPr>
        <w:ind w:firstLine="709"/>
        <w:jc w:val="both"/>
        <w:rPr>
          <w:rFonts w:ascii="Times New Roman" w:hAnsi="Times New Roman" w:cs="Times New Roman"/>
          <w:sz w:val="16"/>
          <w:szCs w:val="16"/>
        </w:rPr>
      </w:pPr>
      <w:r w:rsidRPr="00EB0C68">
        <w:rPr>
          <w:rFonts w:ascii="Times New Roman" w:hAnsi="Times New Roman" w:cs="Times New Roman"/>
          <w:sz w:val="16"/>
          <w:szCs w:val="16"/>
        </w:rPr>
        <w:t>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w:t>
      </w:r>
    </w:p>
    <w:p w:rsidR="005A4C57" w:rsidRPr="005A4C57" w:rsidRDefault="005A4C57" w:rsidP="005A4C57">
      <w:pPr>
        <w:ind w:firstLine="709"/>
        <w:jc w:val="center"/>
        <w:rPr>
          <w:rFonts w:ascii="Times New Roman" w:hAnsi="Times New Roman" w:cs="Times New Roman"/>
          <w:b/>
          <w:sz w:val="16"/>
          <w:szCs w:val="16"/>
        </w:rPr>
      </w:pPr>
      <w:r w:rsidRPr="00EB0C68">
        <w:rPr>
          <w:rFonts w:ascii="Times New Roman" w:hAnsi="Times New Roman" w:cs="Times New Roman"/>
          <w:b/>
          <w:sz w:val="16"/>
          <w:szCs w:val="16"/>
        </w:rPr>
        <w:t>РЕШИЛА:</w:t>
      </w:r>
    </w:p>
    <w:p w:rsidR="005A4C57" w:rsidRPr="00EB0C68" w:rsidRDefault="005A4C57" w:rsidP="005A4C57">
      <w:pPr>
        <w:tabs>
          <w:tab w:val="left" w:pos="426"/>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Статья 1</w:t>
      </w:r>
    </w:p>
    <w:p w:rsidR="005A4C57" w:rsidRPr="00EB0C68" w:rsidRDefault="005A4C57" w:rsidP="005A4C57">
      <w:pPr>
        <w:tabs>
          <w:tab w:val="left" w:pos="8505"/>
          <w:tab w:val="left" w:pos="8647"/>
          <w:tab w:val="left" w:pos="8789"/>
          <w:tab w:val="left" w:pos="9355"/>
          <w:tab w:val="left" w:pos="9498"/>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Внести в решение Думы от 28 декабря 2020 года № 182 «О бюджете Замзорского муниципального образования на 2021 год и на плановый период 2022 и 2023 годов» следующие изменения:</w:t>
      </w:r>
    </w:p>
    <w:p w:rsidR="005A4C57" w:rsidRPr="00EB0C68" w:rsidRDefault="005A4C57" w:rsidP="005A4C57">
      <w:pPr>
        <w:numPr>
          <w:ilvl w:val="0"/>
          <w:numId w:val="1"/>
        </w:numPr>
        <w:tabs>
          <w:tab w:val="left" w:pos="540"/>
        </w:tabs>
        <w:suppressAutoHyphens/>
        <w:spacing w:after="0" w:line="240" w:lineRule="auto"/>
        <w:ind w:left="0" w:firstLine="0"/>
        <w:jc w:val="both"/>
        <w:rPr>
          <w:rFonts w:ascii="Times New Roman" w:hAnsi="Times New Roman" w:cs="Times New Roman"/>
          <w:sz w:val="16"/>
          <w:szCs w:val="16"/>
        </w:rPr>
      </w:pPr>
      <w:r w:rsidRPr="00EB0C68">
        <w:rPr>
          <w:rFonts w:ascii="Times New Roman" w:hAnsi="Times New Roman" w:cs="Times New Roman"/>
          <w:sz w:val="16"/>
          <w:szCs w:val="16"/>
        </w:rPr>
        <w:lastRenderedPageBreak/>
        <w:t>Часть 1 статьи 1 изложить в следующей редакции:</w:t>
      </w:r>
    </w:p>
    <w:p w:rsidR="005A4C57" w:rsidRPr="00EB0C68" w:rsidRDefault="005A4C57" w:rsidP="005A4C57">
      <w:pPr>
        <w:tabs>
          <w:tab w:val="left" w:pos="851"/>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«1. Утвердить основные характеристики бюджета Замзорского муниципального образования (далее – муниципальное образование) на 2021 год:</w:t>
      </w:r>
    </w:p>
    <w:p w:rsidR="005A4C57" w:rsidRPr="00EB0C68" w:rsidRDefault="005A4C57" w:rsidP="005A4C57">
      <w:pPr>
        <w:pStyle w:val="ConsPlusNormal"/>
        <w:ind w:firstLine="0"/>
        <w:jc w:val="both"/>
        <w:rPr>
          <w:rFonts w:ascii="Times New Roman" w:hAnsi="Times New Roman" w:cs="Times New Roman"/>
          <w:sz w:val="16"/>
          <w:szCs w:val="16"/>
        </w:rPr>
      </w:pPr>
      <w:r w:rsidRPr="00EB0C68">
        <w:rPr>
          <w:rFonts w:ascii="Times New Roman" w:hAnsi="Times New Roman" w:cs="Times New Roman"/>
          <w:sz w:val="16"/>
          <w:szCs w:val="16"/>
        </w:rPr>
        <w:t>прогнозируемый общий объем доходов бюджета муниципального образования в сумме 20 030 047,0 рублей, из них объем межбюджетных трансфертов, получаемых из других бюджетов бюджетной системы Российской Федерации, в сумме 16 452 947,0 рублей;</w:t>
      </w:r>
    </w:p>
    <w:p w:rsidR="005A4C57" w:rsidRPr="00EB0C68" w:rsidRDefault="005A4C57" w:rsidP="005A4C57">
      <w:pPr>
        <w:pStyle w:val="ConsPlusNormal"/>
        <w:ind w:firstLine="0"/>
        <w:jc w:val="both"/>
        <w:rPr>
          <w:rFonts w:ascii="Times New Roman" w:hAnsi="Times New Roman" w:cs="Times New Roman"/>
          <w:sz w:val="16"/>
          <w:szCs w:val="16"/>
        </w:rPr>
      </w:pPr>
      <w:r w:rsidRPr="00EB0C68">
        <w:rPr>
          <w:rFonts w:ascii="Times New Roman" w:hAnsi="Times New Roman" w:cs="Times New Roman"/>
          <w:sz w:val="16"/>
          <w:szCs w:val="16"/>
        </w:rPr>
        <w:t>общий объем расходов бюджета муниципального образования в сумме             20 339 596,74 рублей;</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размер дефицита бюджета муниципального образования в сумме 309 549,74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175 408,74 рублей;</w:t>
      </w:r>
    </w:p>
    <w:p w:rsidR="005A4C57" w:rsidRPr="00EB0C68" w:rsidRDefault="005A4C57" w:rsidP="005A4C57">
      <w:pPr>
        <w:pStyle w:val="ConsPlusNormal"/>
        <w:ind w:firstLine="0"/>
        <w:jc w:val="both"/>
        <w:rPr>
          <w:rFonts w:ascii="Times New Roman" w:hAnsi="Times New Roman" w:cs="Times New Roman"/>
          <w:sz w:val="16"/>
          <w:szCs w:val="16"/>
        </w:rPr>
      </w:pPr>
      <w:r w:rsidRPr="00EB0C68">
        <w:rPr>
          <w:rFonts w:ascii="Times New Roman" w:hAnsi="Times New Roman" w:cs="Times New Roman"/>
          <w:sz w:val="16"/>
          <w:szCs w:val="16"/>
        </w:rPr>
        <w:t>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5A4C57" w:rsidRPr="00EB0C68" w:rsidRDefault="005A4C57" w:rsidP="005A4C57">
      <w:pPr>
        <w:numPr>
          <w:ilvl w:val="0"/>
          <w:numId w:val="1"/>
        </w:numPr>
        <w:tabs>
          <w:tab w:val="left" w:pos="8505"/>
          <w:tab w:val="left" w:pos="8647"/>
          <w:tab w:val="left" w:pos="8789"/>
          <w:tab w:val="left" w:pos="9355"/>
          <w:tab w:val="left" w:pos="9498"/>
        </w:tabs>
        <w:suppressAutoHyphens/>
        <w:spacing w:after="0" w:line="240" w:lineRule="auto"/>
        <w:ind w:left="0" w:firstLine="0"/>
        <w:jc w:val="both"/>
        <w:rPr>
          <w:rFonts w:ascii="Times New Roman" w:hAnsi="Times New Roman" w:cs="Times New Roman"/>
          <w:sz w:val="16"/>
          <w:szCs w:val="16"/>
        </w:rPr>
      </w:pPr>
      <w:r w:rsidRPr="00EB0C68">
        <w:rPr>
          <w:rFonts w:ascii="Times New Roman" w:hAnsi="Times New Roman" w:cs="Times New Roman"/>
          <w:sz w:val="16"/>
          <w:szCs w:val="16"/>
        </w:rPr>
        <w:t>Статью 10 изложить в следующей редакции:</w:t>
      </w:r>
    </w:p>
    <w:p w:rsidR="005A4C57" w:rsidRPr="00EB0C68" w:rsidRDefault="005A4C57" w:rsidP="005A4C57">
      <w:pPr>
        <w:tabs>
          <w:tab w:val="left" w:pos="0"/>
          <w:tab w:val="left" w:pos="567"/>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 1. Установить верхний предел муниципального долга:</w:t>
      </w:r>
    </w:p>
    <w:p w:rsidR="005A4C57" w:rsidRPr="00EB0C68" w:rsidRDefault="005A4C57" w:rsidP="005A4C57">
      <w:pPr>
        <w:tabs>
          <w:tab w:val="left" w:pos="0"/>
          <w:tab w:val="left" w:pos="567"/>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по состоянию на 1 января 2022 года в размере 134 141,0 рублей, в том числе верхний предел долга по муниципальным гарантиям - 0 рублей;</w:t>
      </w:r>
    </w:p>
    <w:p w:rsidR="005A4C57" w:rsidRPr="00EB0C68" w:rsidRDefault="005A4C57" w:rsidP="005A4C57">
      <w:pPr>
        <w:tabs>
          <w:tab w:val="left" w:pos="0"/>
          <w:tab w:val="left" w:pos="567"/>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по состоянию на 1 января 2023 года в размере 276 304,0 рублей, в том числе верхний предел долга по муниципальным гарантиям - 0 рублей;</w:t>
      </w:r>
    </w:p>
    <w:p w:rsidR="005A4C57" w:rsidRPr="00EB0C68" w:rsidRDefault="005A4C57" w:rsidP="005A4C57">
      <w:pPr>
        <w:tabs>
          <w:tab w:val="left" w:pos="0"/>
          <w:tab w:val="left" w:pos="567"/>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по состоянию на 1 января 2024 года в размере 426 833,0 рублей, в том числе верхний предел долга по муниципальным гарантиям - 0 рублей»;</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2. Установить предельный объем расходов на обслуживание долга муниципального образования:</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 xml:space="preserve">на 2021 год в сумме 1 000,0 рублей;   </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 xml:space="preserve">на 2022 год в сумме 1 000,0 рублей;   </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на 2023 год в сумме 1 000,0 рублей»;</w:t>
      </w:r>
    </w:p>
    <w:p w:rsidR="005A4C57" w:rsidRPr="00EB0C68" w:rsidRDefault="005A4C57" w:rsidP="005A4C57">
      <w:pPr>
        <w:tabs>
          <w:tab w:val="left" w:pos="540"/>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3)  Статью 11 изложить в следующей редакции:</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 xml:space="preserve">«Статья  11 </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 xml:space="preserve">на 2021 год в сумме 100,0 рублей;   </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 xml:space="preserve">на 2022 год в сумме 10 000,0 рублей;   </w:t>
      </w:r>
    </w:p>
    <w:p w:rsidR="005A4C57" w:rsidRPr="00EB0C68" w:rsidRDefault="005A4C57" w:rsidP="005A4C57">
      <w:pPr>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на 2023 год в сумме 10 000,0 рублей»;</w:t>
      </w:r>
    </w:p>
    <w:p w:rsidR="005A4C57" w:rsidRPr="00EB0C68" w:rsidRDefault="005A4C57" w:rsidP="005A4C57">
      <w:pPr>
        <w:widowControl w:val="0"/>
        <w:tabs>
          <w:tab w:val="left" w:pos="284"/>
        </w:tabs>
        <w:autoSpaceDE w:val="0"/>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4) Приложения 1,5,7,9,11,13,15,16 изложить в новой редакции (прилагаются).</w:t>
      </w:r>
    </w:p>
    <w:p w:rsidR="005A4C57" w:rsidRPr="00EB0C68" w:rsidRDefault="005A4C57" w:rsidP="005A4C57">
      <w:pPr>
        <w:tabs>
          <w:tab w:val="left" w:pos="426"/>
          <w:tab w:val="left" w:pos="567"/>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Статья  2</w:t>
      </w:r>
    </w:p>
    <w:p w:rsidR="005A4C57" w:rsidRPr="00EB0C68" w:rsidRDefault="005A4C57" w:rsidP="005A4C57">
      <w:pPr>
        <w:spacing w:after="0" w:line="240" w:lineRule="auto"/>
        <w:jc w:val="both"/>
        <w:rPr>
          <w:rFonts w:ascii="Times New Roman" w:hAnsi="Times New Roman" w:cs="Times New Roman"/>
          <w:sz w:val="16"/>
          <w:szCs w:val="16"/>
        </w:rPr>
      </w:pPr>
    </w:p>
    <w:p w:rsidR="005A4C57" w:rsidRPr="00EB0C68" w:rsidRDefault="005A4C57" w:rsidP="005A4C57">
      <w:pPr>
        <w:tabs>
          <w:tab w:val="left" w:pos="709"/>
        </w:tabs>
        <w:spacing w:after="0" w:line="240" w:lineRule="auto"/>
        <w:jc w:val="both"/>
        <w:rPr>
          <w:rFonts w:ascii="Times New Roman" w:hAnsi="Times New Roman" w:cs="Times New Roman"/>
          <w:sz w:val="16"/>
          <w:szCs w:val="16"/>
        </w:rPr>
      </w:pPr>
      <w:r w:rsidRPr="00EB0C68">
        <w:rPr>
          <w:rFonts w:ascii="Times New Roman" w:hAnsi="Times New Roman" w:cs="Times New Roman"/>
          <w:sz w:val="16"/>
          <w:szCs w:val="16"/>
        </w:rPr>
        <w:t>Настоящее решение вступает в силу после дня его официального опубликования.</w:t>
      </w:r>
    </w:p>
    <w:p w:rsidR="005A4C57" w:rsidRPr="00EB0C68" w:rsidRDefault="005A4C57" w:rsidP="005A4C57">
      <w:pPr>
        <w:spacing w:after="0" w:line="240" w:lineRule="auto"/>
        <w:rPr>
          <w:rFonts w:ascii="Times New Roman" w:hAnsi="Times New Roman" w:cs="Times New Roman"/>
          <w:sz w:val="16"/>
          <w:szCs w:val="16"/>
        </w:rPr>
      </w:pPr>
    </w:p>
    <w:p w:rsidR="005A4C57" w:rsidRPr="005A4C57" w:rsidRDefault="005A4C57" w:rsidP="005A4C57">
      <w:pPr>
        <w:spacing w:after="0" w:line="240" w:lineRule="auto"/>
        <w:rPr>
          <w:rFonts w:ascii="Times New Roman" w:hAnsi="Times New Roman" w:cs="Times New Roman"/>
          <w:b/>
          <w:i/>
          <w:sz w:val="16"/>
          <w:szCs w:val="16"/>
        </w:rPr>
      </w:pPr>
      <w:r w:rsidRPr="005A4C57">
        <w:rPr>
          <w:rFonts w:ascii="Times New Roman" w:hAnsi="Times New Roman" w:cs="Times New Roman"/>
          <w:b/>
          <w:i/>
          <w:sz w:val="16"/>
          <w:szCs w:val="16"/>
        </w:rPr>
        <w:t>Глава Замзорского</w:t>
      </w:r>
    </w:p>
    <w:p w:rsidR="005A4C57" w:rsidRPr="005A4C57" w:rsidRDefault="005A4C57" w:rsidP="005A4C57">
      <w:pPr>
        <w:rPr>
          <w:rFonts w:ascii="Times New Roman" w:hAnsi="Times New Roman" w:cs="Times New Roman"/>
          <w:b/>
          <w:i/>
          <w:sz w:val="16"/>
          <w:szCs w:val="16"/>
        </w:rPr>
      </w:pPr>
      <w:r w:rsidRPr="005A4C57">
        <w:rPr>
          <w:rFonts w:ascii="Times New Roman" w:hAnsi="Times New Roman" w:cs="Times New Roman"/>
          <w:b/>
          <w:i/>
          <w:sz w:val="16"/>
          <w:szCs w:val="16"/>
        </w:rPr>
        <w:t>муниципального образования Е.В. Бурмакина</w:t>
      </w:r>
    </w:p>
    <w:p w:rsidR="005A4C57" w:rsidRPr="00EB0C68" w:rsidRDefault="005A4C57" w:rsidP="005A4C57">
      <w:pPr>
        <w:rPr>
          <w:rFonts w:ascii="Times New Roman" w:hAnsi="Times New Roman" w:cs="Times New Roman"/>
          <w:sz w:val="16"/>
          <w:szCs w:val="16"/>
        </w:rPr>
      </w:pPr>
    </w:p>
    <w:p w:rsidR="005A4C57" w:rsidRDefault="005A4C57" w:rsidP="005A4C57">
      <w:pPr>
        <w:tabs>
          <w:tab w:val="left" w:pos="6855"/>
        </w:tabs>
        <w:spacing w:after="0" w:line="240" w:lineRule="auto"/>
        <w:jc w:val="right"/>
        <w:rPr>
          <w:rFonts w:ascii="Times New Roman" w:hAnsi="Times New Roman" w:cs="Times New Roman"/>
          <w:sz w:val="10"/>
          <w:szCs w:val="10"/>
        </w:rPr>
        <w:sectPr w:rsidR="005A4C57" w:rsidSect="001B534C">
          <w:type w:val="continuous"/>
          <w:pgSz w:w="11906" w:h="16838"/>
          <w:pgMar w:top="1231" w:right="720" w:bottom="720" w:left="720" w:header="708" w:footer="982" w:gutter="0"/>
          <w:pgBorders>
            <w:top w:val="thinThickSmallGap" w:sz="24" w:space="1" w:color="auto"/>
          </w:pgBorders>
          <w:cols w:num="2" w:space="708"/>
          <w:titlePg/>
          <w:docGrid w:linePitch="360"/>
        </w:sect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lastRenderedPageBreak/>
        <w:t xml:space="preserve">Приложение № 1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 муниципального образования</w:t>
      </w:r>
    </w:p>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229 от 30.12.2021г</w:t>
      </w:r>
    </w:p>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bCs/>
          <w:sz w:val="10"/>
          <w:szCs w:val="10"/>
        </w:rPr>
        <w:t>Прогнозируемые доходы бюджета Замзорского муниципального образования на 2021 год</w:t>
      </w:r>
    </w:p>
    <w:p w:rsidR="005A4C57" w:rsidRPr="005A4C57" w:rsidRDefault="005A4C57" w:rsidP="005A4C57">
      <w:pPr>
        <w:spacing w:after="0" w:line="240" w:lineRule="auto"/>
        <w:rPr>
          <w:rFonts w:ascii="Times New Roman" w:hAnsi="Times New Roman" w:cs="Times New Roman"/>
          <w:sz w:val="10"/>
          <w:szCs w:val="1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2694"/>
        <w:gridCol w:w="1559"/>
      </w:tblGrid>
      <w:tr w:rsidR="005A4C57" w:rsidRPr="005A4C57" w:rsidTr="005A4C57">
        <w:trPr>
          <w:trHeight w:val="20"/>
        </w:trPr>
        <w:tc>
          <w:tcPr>
            <w:tcW w:w="6252"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color w:val="000000"/>
                <w:sz w:val="10"/>
                <w:szCs w:val="10"/>
              </w:rPr>
            </w:pPr>
            <w:r w:rsidRPr="005A4C57">
              <w:rPr>
                <w:rFonts w:ascii="Times New Roman" w:hAnsi="Times New Roman" w:cs="Times New Roman"/>
                <w:bCs/>
                <w:color w:val="000000"/>
                <w:sz w:val="10"/>
                <w:szCs w:val="10"/>
              </w:rPr>
              <w:t>наименование</w:t>
            </w:r>
          </w:p>
        </w:tc>
        <w:tc>
          <w:tcPr>
            <w:tcW w:w="2694"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color w:val="000000"/>
                <w:sz w:val="10"/>
                <w:szCs w:val="10"/>
              </w:rPr>
            </w:pPr>
            <w:r w:rsidRPr="005A4C57">
              <w:rPr>
                <w:rFonts w:ascii="Times New Roman" w:hAnsi="Times New Roman" w:cs="Times New Roman"/>
                <w:bCs/>
                <w:color w:val="000000"/>
                <w:sz w:val="10"/>
                <w:szCs w:val="10"/>
              </w:rPr>
              <w:t>КБК</w:t>
            </w:r>
          </w:p>
        </w:tc>
        <w:tc>
          <w:tcPr>
            <w:tcW w:w="1559"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color w:val="000000"/>
                <w:sz w:val="10"/>
                <w:szCs w:val="10"/>
              </w:rPr>
            </w:pPr>
            <w:proofErr w:type="spellStart"/>
            <w:r w:rsidRPr="005A4C57">
              <w:rPr>
                <w:rFonts w:ascii="Times New Roman" w:hAnsi="Times New Roman" w:cs="Times New Roman"/>
                <w:bCs/>
                <w:color w:val="000000"/>
                <w:sz w:val="10"/>
                <w:szCs w:val="10"/>
              </w:rPr>
              <w:t>сумма</w:t>
            </w:r>
            <w:proofErr w:type="gramStart"/>
            <w:r w:rsidRPr="005A4C57">
              <w:rPr>
                <w:rFonts w:ascii="Times New Roman" w:hAnsi="Times New Roman" w:cs="Times New Roman"/>
                <w:bCs/>
                <w:color w:val="000000"/>
                <w:sz w:val="10"/>
                <w:szCs w:val="10"/>
              </w:rPr>
              <w:t>,р</w:t>
            </w:r>
            <w:proofErr w:type="gramEnd"/>
            <w:r w:rsidRPr="005A4C57">
              <w:rPr>
                <w:rFonts w:ascii="Times New Roman" w:hAnsi="Times New Roman" w:cs="Times New Roman"/>
                <w:bCs/>
                <w:color w:val="000000"/>
                <w:sz w:val="10"/>
                <w:szCs w:val="10"/>
              </w:rPr>
              <w:t>уб</w:t>
            </w:r>
            <w:proofErr w:type="spellEnd"/>
          </w:p>
        </w:tc>
      </w:tr>
      <w:tr w:rsidR="005A4C57" w:rsidRPr="005A4C57" w:rsidTr="005A4C57">
        <w:trPr>
          <w:trHeight w:val="20"/>
        </w:trPr>
        <w:tc>
          <w:tcPr>
            <w:tcW w:w="6252" w:type="dxa"/>
            <w:shd w:val="clear" w:color="000000" w:fill="FFFFFF"/>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НАЛОГОВЫЕ И НЕНАЛОГОВЫЕ ДОХОДЫ</w:t>
            </w:r>
          </w:p>
        </w:tc>
        <w:tc>
          <w:tcPr>
            <w:tcW w:w="2694"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1  00  00000  00  0000  000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3 577 100,00</w:t>
            </w:r>
          </w:p>
        </w:tc>
      </w:tr>
      <w:tr w:rsidR="005A4C57" w:rsidRPr="005A4C57" w:rsidTr="005A4C57">
        <w:trPr>
          <w:trHeight w:val="20"/>
        </w:trPr>
        <w:tc>
          <w:tcPr>
            <w:tcW w:w="6252" w:type="dxa"/>
            <w:shd w:val="clear" w:color="000000" w:fill="FFFFFF"/>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НАЛОГИ НА ПРИБЫЛЬ, ДОХОДЫ</w:t>
            </w:r>
          </w:p>
        </w:tc>
        <w:tc>
          <w:tcPr>
            <w:tcW w:w="2694"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1  01  00000  00  0000  000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1 412 050,00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Налог на доходы физических лиц</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1  01  02000  01  0000  110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1 412 050,00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1  01  02010  01  0000  110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1 409 750,00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proofErr w:type="gramStart"/>
            <w:r w:rsidRPr="005A4C57">
              <w:rPr>
                <w:rFonts w:ascii="Times New Roman" w:hAnsi="Times New Roman" w:cs="Times New Roman"/>
                <w:i/>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1  01  02030  01  0000  110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2 300,00</w:t>
            </w:r>
          </w:p>
        </w:tc>
      </w:tr>
      <w:tr w:rsidR="005A4C57" w:rsidRPr="005A4C57" w:rsidTr="005A4C57">
        <w:trPr>
          <w:trHeight w:val="20"/>
        </w:trPr>
        <w:tc>
          <w:tcPr>
            <w:tcW w:w="6252"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НАЛОГИ НА ТОВАРЫ (РАБОТЫ, УСЛУГИ), РЕАЛИЗУЕМЫЕ НА ТЕРРИТОРИИ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1  03  00000  00  0000  110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1 557 100,00</w:t>
            </w:r>
          </w:p>
        </w:tc>
      </w:tr>
      <w:tr w:rsidR="005A4C57" w:rsidRPr="005A4C57" w:rsidTr="005A4C57">
        <w:trPr>
          <w:trHeight w:val="20"/>
        </w:trPr>
        <w:tc>
          <w:tcPr>
            <w:tcW w:w="6252"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1  03  02000  01  0000  110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1 557 100,00</w:t>
            </w:r>
          </w:p>
        </w:tc>
      </w:tr>
      <w:tr w:rsidR="005A4C57" w:rsidRPr="005A4C57" w:rsidTr="005A4C57">
        <w:trPr>
          <w:trHeight w:val="20"/>
        </w:trPr>
        <w:tc>
          <w:tcPr>
            <w:tcW w:w="6252" w:type="dxa"/>
            <w:shd w:val="clear" w:color="auto" w:fill="auto"/>
            <w:vAlign w:val="bottom"/>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1  03  02231  01  0000  110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724 051,00</w:t>
            </w:r>
          </w:p>
        </w:tc>
      </w:tr>
      <w:tr w:rsidR="005A4C57" w:rsidRPr="005A4C57" w:rsidTr="005A4C57">
        <w:trPr>
          <w:trHeight w:val="20"/>
        </w:trPr>
        <w:tc>
          <w:tcPr>
            <w:tcW w:w="6252" w:type="dxa"/>
            <w:shd w:val="clear" w:color="auto" w:fill="auto"/>
            <w:vAlign w:val="bottom"/>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5A4C57">
              <w:rPr>
                <w:rFonts w:ascii="Times New Roman" w:hAnsi="Times New Roman" w:cs="Times New Roman"/>
                <w:i/>
                <w:iCs/>
                <w:sz w:val="10"/>
                <w:szCs w:val="10"/>
              </w:rPr>
              <w:t>инжекторных</w:t>
            </w:r>
            <w:proofErr w:type="spellEnd"/>
            <w:r w:rsidRPr="005A4C57">
              <w:rPr>
                <w:rFonts w:ascii="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1  03  02241  01  0000  110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5 138,00</w:t>
            </w:r>
          </w:p>
        </w:tc>
      </w:tr>
      <w:tr w:rsidR="005A4C57" w:rsidRPr="005A4C57" w:rsidTr="005A4C57">
        <w:trPr>
          <w:trHeight w:val="20"/>
        </w:trPr>
        <w:tc>
          <w:tcPr>
            <w:tcW w:w="6252" w:type="dxa"/>
            <w:shd w:val="clear" w:color="auto" w:fill="auto"/>
            <w:vAlign w:val="bottom"/>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1  03  02251  01  0000  110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966 959,00</w:t>
            </w:r>
          </w:p>
        </w:tc>
      </w:tr>
      <w:tr w:rsidR="005A4C57" w:rsidRPr="005A4C57" w:rsidTr="005A4C57">
        <w:trPr>
          <w:trHeight w:val="20"/>
        </w:trPr>
        <w:tc>
          <w:tcPr>
            <w:tcW w:w="6252" w:type="dxa"/>
            <w:shd w:val="clear" w:color="auto" w:fill="auto"/>
            <w:vAlign w:val="bottom"/>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5A4C57">
              <w:rPr>
                <w:rFonts w:ascii="Times New Roman" w:hAnsi="Times New Roman" w:cs="Times New Roman"/>
                <w:i/>
                <w:iCs/>
                <w:sz w:val="10"/>
                <w:szCs w:val="10"/>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lastRenderedPageBreak/>
              <w:t>1  03  02261  01  0000  110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-139 048,00</w:t>
            </w:r>
          </w:p>
        </w:tc>
      </w:tr>
      <w:tr w:rsidR="005A4C57" w:rsidRPr="005A4C57" w:rsidTr="005A4C57">
        <w:trPr>
          <w:trHeight w:val="20"/>
        </w:trPr>
        <w:tc>
          <w:tcPr>
            <w:tcW w:w="6252" w:type="dxa"/>
            <w:shd w:val="clear" w:color="000000" w:fill="FFFFFF"/>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lastRenderedPageBreak/>
              <w:t>НАЛОГИ НА ИМУЩЕСТВО</w:t>
            </w:r>
          </w:p>
        </w:tc>
        <w:tc>
          <w:tcPr>
            <w:tcW w:w="2694"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1  06  00000  00  0000  000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430 400,00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Налог на имущество физических лиц</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1  06  01000  00  0000  110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77 000,00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5A4C57">
              <w:rPr>
                <w:rFonts w:ascii="Times New Roman" w:hAnsi="Times New Roman" w:cs="Times New Roman"/>
                <w:i/>
                <w:iCs/>
                <w:sz w:val="10"/>
                <w:szCs w:val="10"/>
              </w:rPr>
              <w:t>сельских</w:t>
            </w:r>
            <w:proofErr w:type="spellEnd"/>
            <w:proofErr w:type="gramEnd"/>
            <w:r w:rsidRPr="005A4C57">
              <w:rPr>
                <w:rFonts w:ascii="Times New Roman" w:hAnsi="Times New Roman" w:cs="Times New Roman"/>
                <w:i/>
                <w:iCs/>
                <w:sz w:val="10"/>
                <w:szCs w:val="10"/>
              </w:rPr>
              <w:t xml:space="preserve"> поселений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1  06  01030  10  0000  110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77 000,00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Земельный налог</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1  06  06000  00  0000  110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353 400,00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 xml:space="preserve">Земельный налог с организаций </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1  06  06030  03  0000  110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340 000,00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1  06  06033  10  0000  110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340 000,00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Земельный налог с физических лиц</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1  06  06040  00  0000  110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13 400,00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1  06  06043  10  0000  110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13 400,00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ГОСУДАРСТВЕННАЯ ПОШЛИНА</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1  08  00000  00  0000 000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4 100,00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1  08  04000   01  0000 110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4 100,00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1  08  04020  01  0000 110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4 100,00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1  11  05000  00  0000  120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65 500,00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proofErr w:type="gramStart"/>
            <w:r w:rsidRPr="005A4C57">
              <w:rPr>
                <w:rFonts w:ascii="Times New Roman" w:hAnsi="Times New Roman" w:cs="Times New Roman"/>
                <w:i/>
                <w:iCs/>
                <w:sz w:val="10"/>
                <w:szCs w:val="1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1 11  05020  00  0000  120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500,00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proofErr w:type="gramStart"/>
            <w:r w:rsidRPr="005A4C57">
              <w:rPr>
                <w:rFonts w:ascii="Times New Roman" w:hAnsi="Times New Roman" w:cs="Times New Roman"/>
                <w:sz w:val="10"/>
                <w:szCs w:val="1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1 11  05025  10  0000  120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Прочие доходы от использования имущества и прав, находящихся в государственной и муниципальной собственност</w:t>
            </w:r>
            <w:proofErr w:type="gramStart"/>
            <w:r w:rsidRPr="005A4C57">
              <w:rPr>
                <w:rFonts w:ascii="Times New Roman" w:hAnsi="Times New Roman" w:cs="Times New Roman"/>
                <w:i/>
                <w:iCs/>
                <w:sz w:val="10"/>
                <w:szCs w:val="10"/>
              </w:rPr>
              <w:t>и(</w:t>
            </w:r>
            <w:proofErr w:type="gramEnd"/>
            <w:r w:rsidRPr="005A4C57">
              <w:rPr>
                <w:rFonts w:ascii="Times New Roman" w:hAnsi="Times New Roman" w:cs="Times New Roman"/>
                <w:i/>
                <w:iCs/>
                <w:sz w:val="10"/>
                <w:szCs w:val="10"/>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1  11  09000  00  0000  120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65 000,00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Прочие поступления от использования имущества</w:t>
            </w:r>
            <w:proofErr w:type="gramStart"/>
            <w:r w:rsidRPr="005A4C57">
              <w:rPr>
                <w:rFonts w:ascii="Times New Roman" w:hAnsi="Times New Roman" w:cs="Times New Roman"/>
                <w:i/>
                <w:iCs/>
                <w:sz w:val="10"/>
                <w:szCs w:val="10"/>
              </w:rPr>
              <w:t xml:space="preserve"> ,</w:t>
            </w:r>
            <w:proofErr w:type="gramEnd"/>
            <w:r w:rsidRPr="005A4C57">
              <w:rPr>
                <w:rFonts w:ascii="Times New Roman" w:hAnsi="Times New Roman" w:cs="Times New Roman"/>
                <w:i/>
                <w:iCs/>
                <w:sz w:val="10"/>
                <w:szCs w:val="10"/>
              </w:rPr>
              <w:t xml:space="preserve">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1  11  09040  00  0000  120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65 000,00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Прочие поступления от использования имущества</w:t>
            </w:r>
            <w:proofErr w:type="gramStart"/>
            <w:r w:rsidRPr="005A4C57">
              <w:rPr>
                <w:rFonts w:ascii="Times New Roman" w:hAnsi="Times New Roman" w:cs="Times New Roman"/>
                <w:i/>
                <w:iCs/>
                <w:sz w:val="10"/>
                <w:szCs w:val="10"/>
              </w:rPr>
              <w:t xml:space="preserve"> ,</w:t>
            </w:r>
            <w:proofErr w:type="gramEnd"/>
            <w:r w:rsidRPr="005A4C57">
              <w:rPr>
                <w:rFonts w:ascii="Times New Roman" w:hAnsi="Times New Roman" w:cs="Times New Roman"/>
                <w:i/>
                <w:iCs/>
                <w:sz w:val="10"/>
                <w:szCs w:val="10"/>
              </w:rPr>
              <w:t xml:space="preserve">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1  11  09045  10  0000  120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65 000,00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ДОХОДЫ ОТ ОКАЗАНИЯ ПЛАТНЫХ УСЛУГ (РАБОТ) И КОМПЕНСАЦИИ ЗАТРАТ ГОСУДАРСТВА</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1  13  00000  00  0000  130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15 300,00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Доходы от оказания платных услуг (работ)</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1  13  01000  00  0000  130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15 300,00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Прочие доходы от оказания платных услуг (работ)</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1  13  01990  00  0000  130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15 300,00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1  13  01995  10  0000  130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15 300,00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ДОХОДЫ ОТ ПРОДАЖИ МАТЕРИАЛЬНЫХ И НЕМАТЕРИАЛЬНЫХ АКТИВОВ</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1  14  00000  00  0000  000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92 650,00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i/>
                <w:iCs/>
                <w:sz w:val="10"/>
                <w:szCs w:val="10"/>
              </w:rPr>
            </w:pPr>
            <w:r w:rsidRPr="005A4C57">
              <w:rPr>
                <w:rFonts w:ascii="Times New Roman" w:hAnsi="Times New Roman" w:cs="Times New Roman"/>
                <w:bCs/>
                <w:i/>
                <w:iCs/>
                <w:sz w:val="10"/>
                <w:szCs w:val="1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1 14 02000 00 0000 000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92 650,00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1 14 02050 10 0000 410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92 650,00</w:t>
            </w:r>
          </w:p>
        </w:tc>
      </w:tr>
      <w:tr w:rsidR="005A4C57" w:rsidRPr="005A4C57" w:rsidTr="005A4C57">
        <w:trPr>
          <w:trHeight w:val="20"/>
        </w:trPr>
        <w:tc>
          <w:tcPr>
            <w:tcW w:w="6252" w:type="dxa"/>
            <w:shd w:val="clear" w:color="000000" w:fill="FFFFFF"/>
            <w:vAlign w:val="center"/>
            <w:hideMark/>
          </w:tcPr>
          <w:p w:rsidR="005A4C57" w:rsidRPr="005A4C57" w:rsidRDefault="005A4C57" w:rsidP="005A4C57">
            <w:pPr>
              <w:spacing w:after="0" w:line="240" w:lineRule="auto"/>
              <w:rPr>
                <w:rFonts w:ascii="Times New Roman" w:hAnsi="Times New Roman" w:cs="Times New Roman"/>
                <w:color w:val="000000"/>
                <w:sz w:val="10"/>
                <w:szCs w:val="10"/>
              </w:rPr>
            </w:pPr>
            <w:r w:rsidRPr="005A4C57">
              <w:rPr>
                <w:rFonts w:ascii="Times New Roman" w:hAnsi="Times New Roman" w:cs="Times New Roman"/>
                <w:color w:val="000000"/>
                <w:sz w:val="10"/>
                <w:szCs w:val="1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shd w:val="clear" w:color="000000" w:fill="FFFFFF"/>
            <w:vAlign w:val="bottom"/>
            <w:hideMark/>
          </w:tcPr>
          <w:p w:rsidR="005A4C57" w:rsidRPr="005A4C57" w:rsidRDefault="005A4C57" w:rsidP="005A4C57">
            <w:pPr>
              <w:spacing w:after="0" w:line="240" w:lineRule="auto"/>
              <w:jc w:val="center"/>
              <w:rPr>
                <w:rFonts w:ascii="Times New Roman" w:hAnsi="Times New Roman" w:cs="Times New Roman"/>
                <w:color w:val="000000"/>
                <w:sz w:val="10"/>
                <w:szCs w:val="10"/>
              </w:rPr>
            </w:pPr>
            <w:r w:rsidRPr="005A4C57">
              <w:rPr>
                <w:rFonts w:ascii="Times New Roman" w:hAnsi="Times New Roman" w:cs="Times New Roman"/>
                <w:color w:val="000000"/>
                <w:sz w:val="10"/>
                <w:szCs w:val="10"/>
              </w:rPr>
              <w:t>1 14 02053 10 0000 410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92 650,00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БЕЗВОЗМЕЗДНЫЕ ПОСТУПЛЕНИЯ</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2  00  00000  00  0000  000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16 452 947,00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Безвозмездные поступления от других бюджетов бюджетной системы РФ</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2  02  00000 00  0000  000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16 452 947,00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Дотации бюджетам субъектов РФ и муниципальных образований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2  02  10000  00  0000  150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13 297 247,00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Дотации на выравнивание  бюджетной обеспеченности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2  02  15001  00  0000  150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Дотации бюджетам сельских поселений на выравнивание  бюджетной обеспеченности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2  02  15001  10  0000  150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Дотации бюджетам  на поддержку мер по обеспечению сбалансированности бюджетов</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2  02  15002  00  0000  150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2  02  15002  10  0000  150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2  02  16001  00  0000  150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13 297 247,00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Дотации бюджетам сельских поселений на выравнивание бюджетной обеспеченности из бюджетов муниципальных районов</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2  02  16001  10  0000  150</w:t>
            </w:r>
          </w:p>
        </w:tc>
        <w:tc>
          <w:tcPr>
            <w:tcW w:w="1559" w:type="dxa"/>
            <w:shd w:val="clear" w:color="auto" w:fill="auto"/>
            <w:vAlign w:val="center"/>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13 297 247,00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Субсидии бюджетам субъектов РФ и муниципальных образований (межбюджетные субсидии)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2  02  20000  00  0000  151</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2 227 300,00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Субсидии бюджетам на обеспечение комплексного развития сельских территорий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2  02  25576  00  0000  150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1 956 600,00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Субсидии бюджетам сельских поселений на обеспечение комплексного развития сельских территорий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2  02  25576  10  0000  150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1 956 600,00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Прочие субсидии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2  02  29999  00  0000 150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270 700,00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Прочие субсидии бюджетам сельских поселений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2  02  29999  10  0000  150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270 700,00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Субвенции бюджетам субъектов РФ и муниципальных образований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  2  02  30000  00  0000  150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138 000,00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2  02  35118 00  0000  150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137 300,00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2  02  35118 10  0000  150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137 300,00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2  02  30024  00  0000  150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700,00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2  02  30024  10  0000  150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700,00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Иные межбюджетные трансферты</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2  02  04000  00  0000  150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790 400,00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i/>
                <w:iCs/>
                <w:sz w:val="10"/>
                <w:szCs w:val="10"/>
              </w:rPr>
            </w:pPr>
            <w:r w:rsidRPr="005A4C57">
              <w:rPr>
                <w:rFonts w:ascii="Times New Roman" w:hAnsi="Times New Roman" w:cs="Times New Roman"/>
                <w:i/>
                <w:iCs/>
                <w:sz w:val="10"/>
                <w:szCs w:val="10"/>
              </w:rPr>
              <w:t>Прочие межбюджетные трансферты, передаваемые бюджетам</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i/>
                <w:iCs/>
                <w:sz w:val="10"/>
                <w:szCs w:val="10"/>
              </w:rPr>
            </w:pPr>
            <w:r w:rsidRPr="005A4C57">
              <w:rPr>
                <w:rFonts w:ascii="Times New Roman" w:hAnsi="Times New Roman" w:cs="Times New Roman"/>
                <w:i/>
                <w:iCs/>
                <w:sz w:val="10"/>
                <w:szCs w:val="10"/>
              </w:rPr>
              <w:t xml:space="preserve">  2  02  49999  00  0000  150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790 400,00</w:t>
            </w:r>
          </w:p>
        </w:tc>
      </w:tr>
      <w:tr w:rsidR="005A4C57" w:rsidRPr="005A4C57" w:rsidTr="005A4C57">
        <w:trPr>
          <w:trHeight w:val="20"/>
        </w:trPr>
        <w:tc>
          <w:tcPr>
            <w:tcW w:w="6252" w:type="dxa"/>
            <w:shd w:val="clear" w:color="auto" w:fill="auto"/>
            <w:vAlign w:val="center"/>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Прочие межбюджетные трансферты, передаваемые бюджетам сельских поселений</w:t>
            </w:r>
          </w:p>
        </w:tc>
        <w:tc>
          <w:tcPr>
            <w:tcW w:w="2694"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  2  02  49999  10  0000  150</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i/>
                <w:iCs/>
                <w:sz w:val="10"/>
                <w:szCs w:val="10"/>
              </w:rPr>
            </w:pPr>
            <w:r w:rsidRPr="005A4C57">
              <w:rPr>
                <w:rFonts w:ascii="Times New Roman" w:hAnsi="Times New Roman" w:cs="Times New Roman"/>
                <w:i/>
                <w:iCs/>
                <w:sz w:val="10"/>
                <w:szCs w:val="10"/>
              </w:rPr>
              <w:t>790 400,00</w:t>
            </w:r>
          </w:p>
        </w:tc>
      </w:tr>
      <w:tr w:rsidR="005A4C57" w:rsidRPr="005A4C57" w:rsidTr="005A4C57">
        <w:trPr>
          <w:trHeight w:val="20"/>
        </w:trPr>
        <w:tc>
          <w:tcPr>
            <w:tcW w:w="8946" w:type="dxa"/>
            <w:gridSpan w:val="2"/>
            <w:shd w:val="clear" w:color="000000" w:fill="FFFFFF"/>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 xml:space="preserve">Итого доходов </w:t>
            </w:r>
          </w:p>
        </w:tc>
        <w:tc>
          <w:tcPr>
            <w:tcW w:w="1559" w:type="dxa"/>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20 030 047,00</w:t>
            </w:r>
          </w:p>
        </w:tc>
      </w:tr>
    </w:tbl>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Приложение № 5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 муниципального образования</w:t>
      </w:r>
    </w:p>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217 от 30.11.2021г</w:t>
      </w:r>
    </w:p>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Безвозмездные поступления в бюджет муниципального образования на 2021 год</w:t>
      </w:r>
    </w:p>
    <w:p w:rsidR="005A4C57" w:rsidRPr="005A4C57" w:rsidRDefault="005A4C57" w:rsidP="005A4C57">
      <w:pPr>
        <w:spacing w:after="0" w:line="240" w:lineRule="auto"/>
        <w:rPr>
          <w:rFonts w:ascii="Times New Roman" w:hAnsi="Times New Roman" w:cs="Times New Roman"/>
          <w:sz w:val="10"/>
          <w:szCs w:val="1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0"/>
        <w:gridCol w:w="1985"/>
      </w:tblGrid>
      <w:tr w:rsidR="005A4C57" w:rsidRPr="005A4C57" w:rsidTr="005A4C57">
        <w:trPr>
          <w:trHeight w:val="20"/>
        </w:trPr>
        <w:tc>
          <w:tcPr>
            <w:tcW w:w="8520" w:type="dxa"/>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Наименование </w:t>
            </w:r>
          </w:p>
        </w:tc>
        <w:tc>
          <w:tcPr>
            <w:tcW w:w="1985" w:type="dxa"/>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Сумма, руб.</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1985"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13 297 247,00</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Иные МБТ на решение вопросов местного значения (из бюджета муниципального района)</w:t>
            </w:r>
          </w:p>
        </w:tc>
        <w:tc>
          <w:tcPr>
            <w:tcW w:w="1985"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776 900,00</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985"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13 500,00</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 xml:space="preserve">Субсидия на реализацию мероприятий перечня проектов народных инициатив </w:t>
            </w:r>
          </w:p>
        </w:tc>
        <w:tc>
          <w:tcPr>
            <w:tcW w:w="1985"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270 700,00</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proofErr w:type="spellStart"/>
            <w:proofErr w:type="gramStart"/>
            <w:r w:rsidRPr="005A4C57">
              <w:rPr>
                <w:rFonts w:ascii="Times New Roman" w:hAnsi="Times New Roman" w:cs="Times New Roman"/>
                <w:bCs/>
                <w:sz w:val="10"/>
                <w:szCs w:val="10"/>
              </w:rPr>
              <w:t>C</w:t>
            </w:r>
            <w:proofErr w:type="gramEnd"/>
            <w:r w:rsidRPr="005A4C57">
              <w:rPr>
                <w:rFonts w:ascii="Times New Roman" w:hAnsi="Times New Roman" w:cs="Times New Roman"/>
                <w:bCs/>
                <w:sz w:val="10"/>
                <w:szCs w:val="10"/>
              </w:rPr>
              <w:t>убсидии</w:t>
            </w:r>
            <w:proofErr w:type="spellEnd"/>
            <w:r w:rsidRPr="005A4C57">
              <w:rPr>
                <w:rFonts w:ascii="Times New Roman" w:hAnsi="Times New Roman" w:cs="Times New Roman"/>
                <w:bCs/>
                <w:sz w:val="10"/>
                <w:szCs w:val="10"/>
              </w:rPr>
              <w:t xml:space="preserve">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1985"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1 956 600,00</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985"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700,00</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985"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137 300,00</w:t>
            </w:r>
          </w:p>
        </w:tc>
      </w:tr>
      <w:tr w:rsidR="005A4C57" w:rsidRPr="005A4C57" w:rsidTr="005A4C57">
        <w:trPr>
          <w:trHeight w:val="20"/>
        </w:trPr>
        <w:tc>
          <w:tcPr>
            <w:tcW w:w="8520" w:type="dxa"/>
            <w:shd w:val="clear" w:color="auto" w:fill="auto"/>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ИТОГО:</w:t>
            </w:r>
          </w:p>
        </w:tc>
        <w:tc>
          <w:tcPr>
            <w:tcW w:w="1985" w:type="dxa"/>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16 452 947,00</w:t>
            </w:r>
          </w:p>
        </w:tc>
      </w:tr>
    </w:tbl>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Приложение № 7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 муниципального образования</w:t>
      </w:r>
    </w:p>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229 от 30.12.2021г</w:t>
      </w:r>
    </w:p>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Межбюджетные трансферты </w:t>
      </w:r>
      <w:proofErr w:type="gramStart"/>
      <w:r w:rsidRPr="005A4C57">
        <w:rPr>
          <w:rFonts w:ascii="Times New Roman" w:hAnsi="Times New Roman" w:cs="Times New Roman"/>
          <w:sz w:val="10"/>
          <w:szCs w:val="10"/>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5A4C57">
        <w:rPr>
          <w:rFonts w:ascii="Times New Roman" w:hAnsi="Times New Roman" w:cs="Times New Roman"/>
          <w:sz w:val="10"/>
          <w:szCs w:val="10"/>
        </w:rPr>
        <w:t xml:space="preserve"> на 2021 год.</w:t>
      </w:r>
    </w:p>
    <w:p w:rsidR="005A4C57" w:rsidRPr="005A4C57" w:rsidRDefault="005A4C57" w:rsidP="005A4C57">
      <w:pPr>
        <w:spacing w:after="0" w:line="240" w:lineRule="auto"/>
        <w:rPr>
          <w:rFonts w:ascii="Times New Roman" w:hAnsi="Times New Roman" w:cs="Times New Roman"/>
          <w:sz w:val="10"/>
          <w:szCs w:val="10"/>
        </w:rPr>
      </w:pPr>
    </w:p>
    <w:tbl>
      <w:tblPr>
        <w:tblW w:w="10505" w:type="dxa"/>
        <w:tblInd w:w="93" w:type="dxa"/>
        <w:tblLook w:val="04A0"/>
      </w:tblPr>
      <w:tblGrid>
        <w:gridCol w:w="8379"/>
        <w:gridCol w:w="2126"/>
      </w:tblGrid>
      <w:tr w:rsidR="005A4C57" w:rsidRPr="005A4C57" w:rsidTr="005A4C57">
        <w:trPr>
          <w:trHeight w:val="115"/>
        </w:trPr>
        <w:tc>
          <w:tcPr>
            <w:tcW w:w="8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Наименование переданных полномочий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2021 год, руб.</w:t>
            </w:r>
          </w:p>
        </w:tc>
      </w:tr>
      <w:tr w:rsidR="005A4C57" w:rsidRPr="005A4C57" w:rsidTr="005A4C57">
        <w:trPr>
          <w:trHeight w:val="115"/>
        </w:trPr>
        <w:tc>
          <w:tcPr>
            <w:tcW w:w="8379" w:type="dxa"/>
            <w:vMerge/>
            <w:tcBorders>
              <w:top w:val="single" w:sz="4" w:space="0" w:color="auto"/>
              <w:left w:val="single" w:sz="4" w:space="0" w:color="auto"/>
              <w:bottom w:val="single" w:sz="4" w:space="0" w:color="auto"/>
              <w:right w:val="single" w:sz="4" w:space="0" w:color="auto"/>
            </w:tcBorders>
            <w:vAlign w:val="center"/>
            <w:hideMark/>
          </w:tcPr>
          <w:p w:rsidR="005A4C57" w:rsidRPr="005A4C57" w:rsidRDefault="005A4C57" w:rsidP="005A4C57">
            <w:pPr>
              <w:spacing w:after="0" w:line="240" w:lineRule="auto"/>
              <w:rPr>
                <w:rFonts w:ascii="Times New Roman" w:hAnsi="Times New Roman" w:cs="Times New Roman"/>
                <w:b/>
                <w:bCs/>
                <w:sz w:val="10"/>
                <w:szCs w:val="1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A4C57" w:rsidRPr="005A4C57" w:rsidRDefault="005A4C57" w:rsidP="005A4C57">
            <w:pPr>
              <w:spacing w:after="0" w:line="240" w:lineRule="auto"/>
              <w:rPr>
                <w:rFonts w:ascii="Times New Roman" w:hAnsi="Times New Roman" w:cs="Times New Roman"/>
                <w:b/>
                <w:bCs/>
                <w:sz w:val="10"/>
                <w:szCs w:val="10"/>
              </w:rPr>
            </w:pPr>
          </w:p>
        </w:tc>
      </w:tr>
      <w:tr w:rsidR="005A4C57" w:rsidRPr="005A4C57" w:rsidTr="005A4C57">
        <w:trPr>
          <w:trHeight w:val="20"/>
        </w:trPr>
        <w:tc>
          <w:tcPr>
            <w:tcW w:w="8379"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5A4C57">
              <w:rPr>
                <w:rFonts w:ascii="Times New Roman" w:hAnsi="Times New Roman" w:cs="Times New Roman"/>
                <w:sz w:val="10"/>
                <w:szCs w:val="10"/>
              </w:rPr>
              <w:t>контролю за</w:t>
            </w:r>
            <w:proofErr w:type="gramEnd"/>
            <w:r w:rsidRPr="005A4C57">
              <w:rPr>
                <w:rFonts w:ascii="Times New Roman" w:hAnsi="Times New Roman" w:cs="Times New Roman"/>
                <w:sz w:val="10"/>
                <w:szCs w:val="10"/>
              </w:rPr>
              <w:t xml:space="preserve"> исполнением бюджета</w:t>
            </w:r>
          </w:p>
        </w:tc>
        <w:tc>
          <w:tcPr>
            <w:tcW w:w="2126" w:type="dxa"/>
            <w:tcBorders>
              <w:top w:val="nil"/>
              <w:left w:val="nil"/>
              <w:bottom w:val="single" w:sz="4" w:space="0" w:color="auto"/>
              <w:right w:val="single" w:sz="4" w:space="0" w:color="auto"/>
            </w:tcBorders>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407 884,00</w:t>
            </w:r>
          </w:p>
        </w:tc>
      </w:tr>
      <w:tr w:rsidR="005A4C57" w:rsidRPr="005A4C57" w:rsidTr="005A4C57">
        <w:trPr>
          <w:trHeight w:val="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2126" w:type="dxa"/>
            <w:tcBorders>
              <w:top w:val="nil"/>
              <w:left w:val="nil"/>
              <w:bottom w:val="single" w:sz="4" w:space="0" w:color="auto"/>
              <w:right w:val="single" w:sz="4" w:space="0" w:color="auto"/>
            </w:tcBorders>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79 398,00</w:t>
            </w:r>
          </w:p>
        </w:tc>
      </w:tr>
      <w:tr w:rsidR="005A4C57" w:rsidRPr="005A4C57" w:rsidTr="005A4C57">
        <w:trPr>
          <w:trHeight w:val="20"/>
        </w:trPr>
        <w:tc>
          <w:tcPr>
            <w:tcW w:w="8379"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2126" w:type="dxa"/>
            <w:tcBorders>
              <w:top w:val="nil"/>
              <w:left w:val="nil"/>
              <w:bottom w:val="single" w:sz="4" w:space="0" w:color="auto"/>
              <w:right w:val="single" w:sz="4" w:space="0" w:color="auto"/>
            </w:tcBorders>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39 463,00</w:t>
            </w:r>
          </w:p>
        </w:tc>
      </w:tr>
      <w:tr w:rsidR="005A4C57" w:rsidRPr="005A4C57" w:rsidTr="005A4C57">
        <w:trPr>
          <w:trHeight w:val="20"/>
        </w:trPr>
        <w:tc>
          <w:tcPr>
            <w:tcW w:w="8379"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Межбюджетные трансферты на исполнение полномочий контрольно-счетных органов поселений</w:t>
            </w:r>
          </w:p>
        </w:tc>
        <w:tc>
          <w:tcPr>
            <w:tcW w:w="2126" w:type="dxa"/>
            <w:tcBorders>
              <w:top w:val="nil"/>
              <w:left w:val="nil"/>
              <w:bottom w:val="single" w:sz="4" w:space="0" w:color="auto"/>
              <w:right w:val="single" w:sz="4" w:space="0" w:color="auto"/>
            </w:tcBorders>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57 847,00</w:t>
            </w:r>
          </w:p>
        </w:tc>
      </w:tr>
      <w:tr w:rsidR="005A4C57" w:rsidRPr="005A4C57" w:rsidTr="005A4C57">
        <w:trPr>
          <w:trHeight w:val="2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5A4C57" w:rsidRPr="005A4C57" w:rsidRDefault="005A4C57" w:rsidP="005A4C57">
            <w:pPr>
              <w:spacing w:after="0" w:line="240" w:lineRule="auto"/>
              <w:rPr>
                <w:rFonts w:ascii="Times New Roman" w:hAnsi="Times New Roman" w:cs="Times New Roman"/>
                <w:b/>
                <w:bCs/>
                <w:sz w:val="10"/>
                <w:szCs w:val="10"/>
              </w:rPr>
            </w:pPr>
            <w:r w:rsidRPr="005A4C57">
              <w:rPr>
                <w:rFonts w:ascii="Times New Roman" w:hAnsi="Times New Roman" w:cs="Times New Roman"/>
                <w:b/>
                <w:bCs/>
                <w:sz w:val="10"/>
                <w:szCs w:val="10"/>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584 592,00</w:t>
            </w:r>
          </w:p>
        </w:tc>
      </w:tr>
    </w:tbl>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Приложение № 9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 муниципального образования</w:t>
      </w:r>
    </w:p>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229 от 30.12.2021г</w:t>
      </w:r>
    </w:p>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Распределение бюджетных ассигнований по разделам, подразделам, целевым статьям (муниципальным программам и </w:t>
      </w:r>
      <w:proofErr w:type="spellStart"/>
      <w:r w:rsidRPr="005A4C57">
        <w:rPr>
          <w:rFonts w:ascii="Times New Roman" w:hAnsi="Times New Roman" w:cs="Times New Roman"/>
          <w:sz w:val="10"/>
          <w:szCs w:val="10"/>
        </w:rPr>
        <w:t>непрограммным</w:t>
      </w:r>
      <w:proofErr w:type="spellEnd"/>
      <w:r w:rsidRPr="005A4C57">
        <w:rPr>
          <w:rFonts w:ascii="Times New Roman" w:hAnsi="Times New Roman" w:cs="Times New Roman"/>
          <w:sz w:val="10"/>
          <w:szCs w:val="10"/>
        </w:rPr>
        <w:t xml:space="preserve"> направлениям деятельности) и группам </w:t>
      </w:r>
      <w:proofErr w:type="gramStart"/>
      <w:r w:rsidRPr="005A4C57">
        <w:rPr>
          <w:rFonts w:ascii="Times New Roman" w:hAnsi="Times New Roman" w:cs="Times New Roman"/>
          <w:sz w:val="10"/>
          <w:szCs w:val="10"/>
        </w:rPr>
        <w:t>видов расходов классификации расходов бюджета</w:t>
      </w:r>
      <w:proofErr w:type="gramEnd"/>
      <w:r w:rsidRPr="005A4C57">
        <w:rPr>
          <w:rFonts w:ascii="Times New Roman" w:hAnsi="Times New Roman" w:cs="Times New Roman"/>
          <w:sz w:val="10"/>
          <w:szCs w:val="10"/>
        </w:rPr>
        <w:t xml:space="preserve">  Замзорского муниципального образования  в ведомственной структуре расходов  на 2021 год</w:t>
      </w:r>
    </w:p>
    <w:p w:rsidR="005A4C57" w:rsidRPr="005A4C57" w:rsidRDefault="005A4C57" w:rsidP="005A4C57">
      <w:pPr>
        <w:spacing w:after="0" w:line="240" w:lineRule="auto"/>
        <w:rPr>
          <w:rFonts w:ascii="Times New Roman" w:hAnsi="Times New Roman" w:cs="Times New Roman"/>
          <w:sz w:val="10"/>
          <w:szCs w:val="10"/>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851"/>
        <w:gridCol w:w="1275"/>
        <w:gridCol w:w="1560"/>
        <w:gridCol w:w="992"/>
        <w:gridCol w:w="1134"/>
      </w:tblGrid>
      <w:tr w:rsidR="005A4C57" w:rsidRPr="005A4C57" w:rsidTr="005A4C57">
        <w:trPr>
          <w:trHeight w:val="115"/>
        </w:trPr>
        <w:tc>
          <w:tcPr>
            <w:tcW w:w="4693" w:type="dxa"/>
            <w:vMerge w:val="restart"/>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Наименование</w:t>
            </w:r>
          </w:p>
        </w:tc>
        <w:tc>
          <w:tcPr>
            <w:tcW w:w="851" w:type="dxa"/>
            <w:vMerge w:val="restart"/>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КВСР</w:t>
            </w:r>
          </w:p>
        </w:tc>
        <w:tc>
          <w:tcPr>
            <w:tcW w:w="1275" w:type="dxa"/>
            <w:vMerge w:val="restart"/>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КФСР</w:t>
            </w:r>
          </w:p>
        </w:tc>
        <w:tc>
          <w:tcPr>
            <w:tcW w:w="1560" w:type="dxa"/>
            <w:vMerge w:val="restart"/>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КЦСР</w:t>
            </w:r>
          </w:p>
        </w:tc>
        <w:tc>
          <w:tcPr>
            <w:tcW w:w="992" w:type="dxa"/>
            <w:vMerge w:val="restart"/>
            <w:shd w:val="clear" w:color="auto" w:fill="auto"/>
            <w:vAlign w:val="center"/>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КВР</w:t>
            </w:r>
          </w:p>
        </w:tc>
        <w:tc>
          <w:tcPr>
            <w:tcW w:w="1134" w:type="dxa"/>
            <w:vMerge w:val="restart"/>
            <w:shd w:val="clear" w:color="auto" w:fill="auto"/>
            <w:vAlign w:val="center"/>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Сумма, руб.</w:t>
            </w:r>
          </w:p>
        </w:tc>
      </w:tr>
      <w:tr w:rsidR="005A4C57" w:rsidRPr="005A4C57" w:rsidTr="005A4C57">
        <w:trPr>
          <w:trHeight w:val="115"/>
        </w:trPr>
        <w:tc>
          <w:tcPr>
            <w:tcW w:w="4693" w:type="dxa"/>
            <w:vMerge/>
            <w:vAlign w:val="center"/>
            <w:hideMark/>
          </w:tcPr>
          <w:p w:rsidR="005A4C57" w:rsidRPr="005A4C57" w:rsidRDefault="005A4C57" w:rsidP="005A4C57">
            <w:pPr>
              <w:spacing w:after="0" w:line="240" w:lineRule="auto"/>
              <w:rPr>
                <w:rFonts w:ascii="Times New Roman" w:hAnsi="Times New Roman" w:cs="Times New Roman"/>
                <w:bCs/>
                <w:sz w:val="10"/>
                <w:szCs w:val="10"/>
              </w:rPr>
            </w:pPr>
          </w:p>
        </w:tc>
        <w:tc>
          <w:tcPr>
            <w:tcW w:w="851" w:type="dxa"/>
            <w:vMerge/>
            <w:vAlign w:val="center"/>
            <w:hideMark/>
          </w:tcPr>
          <w:p w:rsidR="005A4C57" w:rsidRPr="005A4C57" w:rsidRDefault="005A4C57" w:rsidP="005A4C57">
            <w:pPr>
              <w:spacing w:after="0" w:line="240" w:lineRule="auto"/>
              <w:rPr>
                <w:rFonts w:ascii="Times New Roman" w:hAnsi="Times New Roman" w:cs="Times New Roman"/>
                <w:bCs/>
                <w:iCs/>
                <w:sz w:val="10"/>
                <w:szCs w:val="10"/>
              </w:rPr>
            </w:pPr>
          </w:p>
        </w:tc>
        <w:tc>
          <w:tcPr>
            <w:tcW w:w="1275" w:type="dxa"/>
            <w:vMerge/>
            <w:vAlign w:val="center"/>
            <w:hideMark/>
          </w:tcPr>
          <w:p w:rsidR="005A4C57" w:rsidRPr="005A4C57" w:rsidRDefault="005A4C57" w:rsidP="005A4C57">
            <w:pPr>
              <w:spacing w:after="0" w:line="240" w:lineRule="auto"/>
              <w:rPr>
                <w:rFonts w:ascii="Times New Roman" w:hAnsi="Times New Roman" w:cs="Times New Roman"/>
                <w:bCs/>
                <w:iCs/>
                <w:sz w:val="10"/>
                <w:szCs w:val="10"/>
              </w:rPr>
            </w:pPr>
          </w:p>
        </w:tc>
        <w:tc>
          <w:tcPr>
            <w:tcW w:w="1560" w:type="dxa"/>
            <w:vMerge/>
            <w:vAlign w:val="center"/>
            <w:hideMark/>
          </w:tcPr>
          <w:p w:rsidR="005A4C57" w:rsidRPr="005A4C57" w:rsidRDefault="005A4C57" w:rsidP="005A4C57">
            <w:pPr>
              <w:spacing w:after="0" w:line="240" w:lineRule="auto"/>
              <w:rPr>
                <w:rFonts w:ascii="Times New Roman" w:hAnsi="Times New Roman" w:cs="Times New Roman"/>
                <w:bCs/>
                <w:iCs/>
                <w:sz w:val="10"/>
                <w:szCs w:val="10"/>
              </w:rPr>
            </w:pPr>
          </w:p>
        </w:tc>
        <w:tc>
          <w:tcPr>
            <w:tcW w:w="992" w:type="dxa"/>
            <w:vMerge/>
            <w:vAlign w:val="center"/>
            <w:hideMark/>
          </w:tcPr>
          <w:p w:rsidR="005A4C57" w:rsidRPr="005A4C57" w:rsidRDefault="005A4C57" w:rsidP="005A4C57">
            <w:pPr>
              <w:spacing w:after="0" w:line="240" w:lineRule="auto"/>
              <w:rPr>
                <w:rFonts w:ascii="Times New Roman" w:hAnsi="Times New Roman" w:cs="Times New Roman"/>
                <w:bCs/>
                <w:iCs/>
                <w:sz w:val="10"/>
                <w:szCs w:val="10"/>
              </w:rPr>
            </w:pPr>
          </w:p>
        </w:tc>
        <w:tc>
          <w:tcPr>
            <w:tcW w:w="1134" w:type="dxa"/>
            <w:vMerge/>
            <w:vAlign w:val="center"/>
            <w:hideMark/>
          </w:tcPr>
          <w:p w:rsidR="005A4C57" w:rsidRPr="005A4C57" w:rsidRDefault="005A4C57" w:rsidP="005A4C57">
            <w:pPr>
              <w:spacing w:after="0" w:line="240" w:lineRule="auto"/>
              <w:rPr>
                <w:rFonts w:ascii="Times New Roman" w:hAnsi="Times New Roman" w:cs="Times New Roman"/>
                <w:bCs/>
                <w:sz w:val="10"/>
                <w:szCs w:val="10"/>
              </w:rPr>
            </w:pP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20 339 596,74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20 339 596,74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ОБЩЕГОСУДАРСТВЕННЫЕ ВОПРОСЫ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7 694 302,79</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Функционирование высшего должностного лица субъекта Российской Федерации и муниципального </w:t>
            </w:r>
            <w:r w:rsidRPr="005A4C57">
              <w:rPr>
                <w:rFonts w:ascii="Times New Roman" w:hAnsi="Times New Roman" w:cs="Times New Roman"/>
                <w:bCs/>
                <w:iCs/>
                <w:sz w:val="10"/>
                <w:szCs w:val="10"/>
              </w:rPr>
              <w:lastRenderedPageBreak/>
              <w:t>образования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lastRenderedPageBreak/>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1 424 533,04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lastRenderedPageBreak/>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1 424 533,04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Высшее должностное лицо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0910000000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1 424 533,04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0910049999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1 424 533,04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0910049999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1 424 533,04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6 263 714,75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6 263 714,75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Центральный аппарат</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0920000000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6 263 714,75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0920049999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6 250 214,75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0920049999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5 794 277,58</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0920049999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439 652,88</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Иные бюджетные ассигнования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0920049999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16 284,29</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Реализация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0920074050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13 500,00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0920074050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13 500,00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Резервные фонды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Резервные фонды местных администраций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0940000000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0940049999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Иные бюджетные ассигнования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0111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0940049999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Другие общегосударственные вопросы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5 955,00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5 255,00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Выполнение других обязательств муниципального образования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0980000000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5 255,00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0980049999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5 255,00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0113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0980049999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5 255,00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5A4C57">
              <w:rPr>
                <w:rFonts w:ascii="Times New Roman" w:hAnsi="Times New Roman" w:cs="Times New Roman"/>
                <w:bCs/>
                <w:iCs/>
                <w:sz w:val="10"/>
                <w:szCs w:val="10"/>
              </w:rPr>
              <w:t>об</w:t>
            </w:r>
            <w:proofErr w:type="gramEnd"/>
            <w:r w:rsidRPr="005A4C57">
              <w:rPr>
                <w:rFonts w:ascii="Times New Roman" w:hAnsi="Times New Roman" w:cs="Times New Roman"/>
                <w:bCs/>
                <w:iCs/>
                <w:sz w:val="10"/>
                <w:szCs w:val="10"/>
              </w:rPr>
              <w:t xml:space="preserve"> административной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0113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09А0073150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0113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09А0073150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700,00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НАЦИОНАЛЬНАЯ ОБОРОНА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0200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137 300,00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Мобилизационная и вневойсковая подготовка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0203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137 300,00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0203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09В0051180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137 300,00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0203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09В0051180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137 300,00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НАЦИОНАЛЬНАЯ БЕЗОПАСНОСТЬ И ПРАВООХРАНИТЕЛЬНАЯ ДЕЯТЕЛЬНОСТЬ</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0310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0310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3000000000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0310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3010000000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Предупреждение и ликвидация последствий ЧС</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0310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3011000000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Финансовое обеспечение выполнения функций по предупреждению и ликвидации последствий ЧС</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0310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3011100000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0310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3011149999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0310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3011149999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69 080,00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НАЦИОНАЛЬНАЯ ЭКОНОМИКА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2 299 273,03</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Дорожное хозяйство (дорожные фонды)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1 762 748,03</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«Развитие дорожного хозяйства»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1 762 748,03</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4010000000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1 574 537,17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4011000000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1 574 537,17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Текущий ремонт и содержание автомобильных дорог</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4011100000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1 574 537,17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1 574 537,17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4011149999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1 574 537,17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«Повышение безопасности дорожного движения»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4020000000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188 210,86</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4021000000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188 210,86</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Содержание автомобильных дорог находящихся в муниципальной собственности МО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4021100000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188 210,86</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4021149999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188 210,86</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4021149999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186 025,00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Иные бюджетные ассигнования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0409</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4021149999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2 185,86</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Другие вопросы в области национальной экономики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0412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536 525,00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0412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536 525,00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Выполнение других обязательств муниципального образования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0412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0980000000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536 525,00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0412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0980049999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536 525,00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0412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0980049999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536 525,00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ЖИЛИЩНО-КОММУНАЛЬНОЕ ХОЗЯЙСТВО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5 390 936,08</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Жилищное хозяйство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7 474,04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«Развитие жилищно-коммунального хозяйства»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7 474,04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"Капитальный ремонт муниципального жилищного фонда"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5050000000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7 474,04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Повышение качества и условий проживания граждан</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5051000000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7 474,04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Перечисление платежей оператору фонда капитального ремонта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5051100000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7 474,04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5051149999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7 474,04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5051149999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7 474,04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Коммунальное хозяйство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1 069 863,79</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«Развитие жилищно-коммунального хозяйства»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658 106,59</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«Энергосбережение и повышение энергетической эффективности»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5010000000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150 999,67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Задача 1. Снижение потребления электроэнергии за счет применения </w:t>
            </w:r>
            <w:proofErr w:type="spellStart"/>
            <w:r w:rsidRPr="005A4C57">
              <w:rPr>
                <w:rFonts w:ascii="Times New Roman" w:hAnsi="Times New Roman" w:cs="Times New Roman"/>
                <w:bCs/>
                <w:iCs/>
                <w:sz w:val="10"/>
                <w:szCs w:val="10"/>
              </w:rPr>
              <w:t>энергоэффективных</w:t>
            </w:r>
            <w:proofErr w:type="spellEnd"/>
            <w:r w:rsidRPr="005A4C57">
              <w:rPr>
                <w:rFonts w:ascii="Times New Roman" w:hAnsi="Times New Roman" w:cs="Times New Roman"/>
                <w:bCs/>
                <w:iCs/>
                <w:sz w:val="10"/>
                <w:szCs w:val="10"/>
              </w:rPr>
              <w:t xml:space="preserve"> источников</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5011000000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150 999,67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Приобретение, установка электрооборудования, оплата за электроэнергию</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5011100000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150 999,67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150 999,67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150 999,67</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«Обеспечение населения качественной питьевой водой»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5020000000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507 106,92</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5021000000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507 106,92</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Мероприятия по </w:t>
            </w:r>
            <w:proofErr w:type="gramStart"/>
            <w:r w:rsidRPr="005A4C57">
              <w:rPr>
                <w:rFonts w:ascii="Times New Roman" w:hAnsi="Times New Roman" w:cs="Times New Roman"/>
                <w:bCs/>
                <w:iCs/>
                <w:sz w:val="10"/>
                <w:szCs w:val="10"/>
              </w:rPr>
              <w:t>контролю за</w:t>
            </w:r>
            <w:proofErr w:type="gramEnd"/>
            <w:r w:rsidRPr="005A4C57">
              <w:rPr>
                <w:rFonts w:ascii="Times New Roman" w:hAnsi="Times New Roman" w:cs="Times New Roman"/>
                <w:bCs/>
                <w:iCs/>
                <w:sz w:val="10"/>
                <w:szCs w:val="10"/>
              </w:rPr>
              <w:t xml:space="preserve"> качеством воды, ремонт и содержание водонапорных башен</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5021100000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507 106,92</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507 106,92</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505 242,92</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Иные бюджетные ассигнования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1 864,00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«Комплексное развитие систем коммунальной инфраструктуры»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5100000000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411 757,20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Повышение надежности систем и качества предоставления коммунальных услуг</w:t>
            </w:r>
            <w:r w:rsidRPr="005A4C57">
              <w:rPr>
                <w:rFonts w:ascii="Times New Roman" w:hAnsi="Times New Roman" w:cs="Times New Roman"/>
                <w:bCs/>
                <w:iCs/>
                <w:sz w:val="10"/>
                <w:szCs w:val="10"/>
              </w:rPr>
              <w:br/>
              <w:t>"</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5101000000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411 757,20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Обеспечение населения коммунальной инфраструктурой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5101100000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411 757,20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5101149999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411 757,20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0502</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5101149999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411 757,20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Благоустройство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4 313 598,25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«Развитие жилищно-коммунального хозяйства»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4 313 598,25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lastRenderedPageBreak/>
              <w:t>Подпрограмма «Содержание мест захоронений расположенных на территории муниципального образования»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5030000000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481 000,00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Выполнение комплекса работ по благоустройству и надлежащему содержанию мест захоронения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5031000000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481 000,00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Ремонт и содержание мест захоронения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5031100000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481 000,00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5031149999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481 000,00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5031149999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481 000,00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«Организация сбора и вывоза бытовых отходов»</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5040000000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1 217,50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Создание благоприятных условий для проживания населения МО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5041000000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1 217,50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Проведения комплекса мероприятий, направленных на улучшение санитарного состояния МО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5041100000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1 217,50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5041149999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1 217,50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5041149999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1 217,50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«Организация благоустройства территории муниципального образования»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5080000000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3 831 380,75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Повышение уровня благоустройства территории МО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5081000000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3 831 380,75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Мероприятия по улучшению территории МО, обеспечение условий для отдыха и физического развития детей и молодежи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5081100000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3 831 380,75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5081149999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1 510 780,75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5081149999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1 510 694,75</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Иные бюджетные ассигнования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5081149999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86,00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Субсидии местным бюджетам на обеспечение комплексного развития сельских территорий за счет средств резервного фонда Правительства РФ</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50811L576F</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2 038 600,00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50811L576F</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2 038 600,00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Реализация мероприятий перечня проектов народных инициатив</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50811S2370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282 000,00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50811S2370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282 000,00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КУЛЬТУРА, КИНЕМАТОГРАФИЯ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4 002 300,84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Культура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3 974 300,84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«Развитие культуры и спорта»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3 974 300,84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8010000000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3 601 015,24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Развитие сферы культуры на территории МО</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8011000000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3 601 015,24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8011100000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3 601 015,24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3 601 015,24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1 825 767,10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1 742 750,14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Иные бюджетные ассигнования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8011149999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32 498,00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8020000000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373 285,60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Задача 1. </w:t>
            </w:r>
            <w:proofErr w:type="spellStart"/>
            <w:proofErr w:type="gramStart"/>
            <w:r w:rsidRPr="005A4C57">
              <w:rPr>
                <w:rFonts w:ascii="Times New Roman" w:hAnsi="Times New Roman" w:cs="Times New Roman"/>
                <w:bCs/>
                <w:iCs/>
                <w:sz w:val="10"/>
                <w:szCs w:val="10"/>
              </w:rPr>
              <w:t>C</w:t>
            </w:r>
            <w:proofErr w:type="gramEnd"/>
            <w:r w:rsidRPr="005A4C57">
              <w:rPr>
                <w:rFonts w:ascii="Times New Roman" w:hAnsi="Times New Roman" w:cs="Times New Roman"/>
                <w:bCs/>
                <w:iCs/>
                <w:sz w:val="10"/>
                <w:szCs w:val="10"/>
              </w:rPr>
              <w:t>оздание</w:t>
            </w:r>
            <w:proofErr w:type="spellEnd"/>
            <w:r w:rsidRPr="005A4C57">
              <w:rPr>
                <w:rFonts w:ascii="Times New Roman" w:hAnsi="Times New Roman" w:cs="Times New Roman"/>
                <w:bCs/>
                <w:iCs/>
                <w:sz w:val="10"/>
                <w:szCs w:val="10"/>
              </w:rPr>
              <w:t xml:space="preserve"> условий для повышения качества библиотечного обслуживания населения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8021000000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373 285,60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8021100000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373 285,60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373 285,60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358 175,44</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8021149999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15 110,16</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Другие вопросы в области культуры, кинематографии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28 000,00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«Развитие культуры и спорта»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28 000,00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8030000000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28 000,00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8031000000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28 000,00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Проведения культурно-массовых мероприятий для населения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8031100000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28 000,00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8031149999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28 000,00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0804</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8031149999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28 000,00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СОЦИАЛЬНАЯ ПОЛИТИКА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1000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149 016,00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Пенсионное обеспечение</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1001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149 016,00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1001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149 016,00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Доплата к пенсии муниципальным служащим</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1001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0960000000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149 016,00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1001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0960049999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149 016,00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Социальное обеспечение и иные выплаты населению</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0960049999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300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149 016,00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ФИЗИЧЕСКАЯ КУЛЬТУРА И СПОРТ</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Физическая культура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Муниципальная программа «Развитие культуры и спорта»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Подпрограмма «Физическая культура и спорт в муниципальном образовании»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8050000000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Задача 1. Создание условий для занятий физической культурой и спортом</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8051000000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Организация проведения соревнований, приобретение спортивного инвентаря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8051100000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а также </w:t>
            </w:r>
            <w:proofErr w:type="spellStart"/>
            <w:r w:rsidRPr="005A4C57">
              <w:rPr>
                <w:rFonts w:ascii="Times New Roman" w:hAnsi="Times New Roman" w:cs="Times New Roman"/>
                <w:bCs/>
                <w:iCs/>
                <w:sz w:val="10"/>
                <w:szCs w:val="10"/>
              </w:rPr>
              <w:t>непрограммных</w:t>
            </w:r>
            <w:proofErr w:type="spellEnd"/>
            <w:r w:rsidRPr="005A4C57">
              <w:rPr>
                <w:rFonts w:ascii="Times New Roman" w:hAnsi="Times New Roman" w:cs="Times New Roman"/>
                <w:bCs/>
                <w:iCs/>
                <w:sz w:val="10"/>
                <w:szCs w:val="10"/>
              </w:rPr>
              <w:t xml:space="preserve">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8051149999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8051149999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Иные бюджетные ассигнования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1101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8051149999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800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6 796,00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ОБСЛУЖИВАНИЕ ГОСУДАРСТВЕННОГО И МУНИЦИПАЛЬНОГО ДОЛГА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1300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Обслуживание государственного внутреннего и муниципального долга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1301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1301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Процентные платежи по муниципальному долгу</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1301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0950000000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5A4C57">
              <w:rPr>
                <w:rFonts w:ascii="Times New Roman" w:hAnsi="Times New Roman" w:cs="Times New Roman"/>
                <w:bCs/>
                <w:iCs/>
                <w:sz w:val="10"/>
                <w:szCs w:val="10"/>
              </w:rPr>
              <w:t>непрограммным</w:t>
            </w:r>
            <w:proofErr w:type="spellEnd"/>
            <w:r w:rsidRPr="005A4C57">
              <w:rPr>
                <w:rFonts w:ascii="Times New Roman" w:hAnsi="Times New Roman" w:cs="Times New Roman"/>
                <w:bCs/>
                <w:iCs/>
                <w:sz w:val="10"/>
                <w:szCs w:val="10"/>
              </w:rPr>
              <w:t xml:space="preserve"> направлениям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1301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0950049999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Обслуживание государственного (муниципального) долга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1301</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0950049999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700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1 000,00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1400</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584 592,00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Прочие межбюджетные трансферты общего характера</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584 592,00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proofErr w:type="spellStart"/>
            <w:r w:rsidRPr="005A4C57">
              <w:rPr>
                <w:rFonts w:ascii="Times New Roman" w:hAnsi="Times New Roman" w:cs="Times New Roman"/>
                <w:bCs/>
                <w:iCs/>
                <w:sz w:val="10"/>
                <w:szCs w:val="10"/>
              </w:rPr>
              <w:t>Непрограммные</w:t>
            </w:r>
            <w:proofErr w:type="spellEnd"/>
            <w:r w:rsidRPr="005A4C57">
              <w:rPr>
                <w:rFonts w:ascii="Times New Roman" w:hAnsi="Times New Roman" w:cs="Times New Roman"/>
                <w:bCs/>
                <w:iCs/>
                <w:sz w:val="10"/>
                <w:szCs w:val="10"/>
              </w:rPr>
              <w:t xml:space="preserve"> расходы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0900000000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584 592,00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Межбюджетные трансферты на исполнение переданных полномочий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090М000000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584 592,00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5A4C57">
              <w:rPr>
                <w:rFonts w:ascii="Times New Roman" w:hAnsi="Times New Roman" w:cs="Times New Roman"/>
                <w:bCs/>
                <w:iCs/>
                <w:sz w:val="10"/>
                <w:szCs w:val="10"/>
              </w:rPr>
              <w:t>контроля за</w:t>
            </w:r>
            <w:proofErr w:type="gramEnd"/>
            <w:r w:rsidRPr="005A4C57">
              <w:rPr>
                <w:rFonts w:ascii="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090М100000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407 884,00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5A4C57">
              <w:rPr>
                <w:rFonts w:ascii="Times New Roman" w:hAnsi="Times New Roman" w:cs="Times New Roman"/>
                <w:bCs/>
                <w:iCs/>
                <w:sz w:val="10"/>
                <w:szCs w:val="10"/>
              </w:rPr>
              <w:t>непрограммным</w:t>
            </w:r>
            <w:proofErr w:type="spellEnd"/>
            <w:r w:rsidRPr="005A4C57">
              <w:rPr>
                <w:rFonts w:ascii="Times New Roman" w:hAnsi="Times New Roman" w:cs="Times New Roman"/>
                <w:bCs/>
                <w:iCs/>
                <w:sz w:val="10"/>
                <w:szCs w:val="10"/>
              </w:rPr>
              <w:t xml:space="preserve"> направлениям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407 884,00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Межбюджетные трансферты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090М149999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407 884,00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090М200000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79 398,00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5A4C57">
              <w:rPr>
                <w:rFonts w:ascii="Times New Roman" w:hAnsi="Times New Roman" w:cs="Times New Roman"/>
                <w:bCs/>
                <w:iCs/>
                <w:sz w:val="10"/>
                <w:szCs w:val="10"/>
              </w:rPr>
              <w:t>непрограммным</w:t>
            </w:r>
            <w:proofErr w:type="spellEnd"/>
            <w:r w:rsidRPr="005A4C57">
              <w:rPr>
                <w:rFonts w:ascii="Times New Roman" w:hAnsi="Times New Roman" w:cs="Times New Roman"/>
                <w:bCs/>
                <w:iCs/>
                <w:sz w:val="10"/>
                <w:szCs w:val="10"/>
              </w:rPr>
              <w:t xml:space="preserve"> направлениям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090М249999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79 398,00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Межбюджетные трансферты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090М249999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79 398,00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090М300000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39 463,00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5A4C57">
              <w:rPr>
                <w:rFonts w:ascii="Times New Roman" w:hAnsi="Times New Roman" w:cs="Times New Roman"/>
                <w:bCs/>
                <w:iCs/>
                <w:sz w:val="10"/>
                <w:szCs w:val="10"/>
              </w:rPr>
              <w:t>непрограммным</w:t>
            </w:r>
            <w:proofErr w:type="spellEnd"/>
            <w:r w:rsidRPr="005A4C57">
              <w:rPr>
                <w:rFonts w:ascii="Times New Roman" w:hAnsi="Times New Roman" w:cs="Times New Roman"/>
                <w:bCs/>
                <w:iCs/>
                <w:sz w:val="10"/>
                <w:szCs w:val="10"/>
              </w:rPr>
              <w:t xml:space="preserve"> направлениям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090М349999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39 463,00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Межбюджетные трансферты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090М349999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39 463,00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090М400000</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57 847,00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5A4C57">
              <w:rPr>
                <w:rFonts w:ascii="Times New Roman" w:hAnsi="Times New Roman" w:cs="Times New Roman"/>
                <w:bCs/>
                <w:iCs/>
                <w:sz w:val="10"/>
                <w:szCs w:val="10"/>
              </w:rPr>
              <w:t>непрограммным</w:t>
            </w:r>
            <w:proofErr w:type="spellEnd"/>
            <w:r w:rsidRPr="005A4C57">
              <w:rPr>
                <w:rFonts w:ascii="Times New Roman" w:hAnsi="Times New Roman" w:cs="Times New Roman"/>
                <w:bCs/>
                <w:iCs/>
                <w:sz w:val="10"/>
                <w:szCs w:val="10"/>
              </w:rPr>
              <w:t xml:space="preserve"> направлениям расходов органов местного самоуправления</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090М449999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57 847,00</w:t>
            </w:r>
          </w:p>
        </w:tc>
      </w:tr>
      <w:tr w:rsidR="005A4C57" w:rsidRPr="005A4C57" w:rsidTr="005A4C57">
        <w:trPr>
          <w:trHeight w:val="20"/>
        </w:trPr>
        <w:tc>
          <w:tcPr>
            <w:tcW w:w="4693" w:type="dxa"/>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Межбюджетные трансферты</w:t>
            </w:r>
          </w:p>
        </w:tc>
        <w:tc>
          <w:tcPr>
            <w:tcW w:w="851"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w:t>
            </w:r>
          </w:p>
        </w:tc>
        <w:tc>
          <w:tcPr>
            <w:tcW w:w="1275"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1403</w:t>
            </w:r>
          </w:p>
        </w:tc>
        <w:tc>
          <w:tcPr>
            <w:tcW w:w="1560"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090М449999</w:t>
            </w:r>
          </w:p>
        </w:tc>
        <w:tc>
          <w:tcPr>
            <w:tcW w:w="992" w:type="dxa"/>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500</w:t>
            </w:r>
          </w:p>
        </w:tc>
        <w:tc>
          <w:tcPr>
            <w:tcW w:w="1134" w:type="dxa"/>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57 847,00</w:t>
            </w:r>
          </w:p>
        </w:tc>
      </w:tr>
      <w:tr w:rsidR="005A4C57" w:rsidRPr="005A4C57" w:rsidTr="005A4C57">
        <w:trPr>
          <w:trHeight w:val="20"/>
        </w:trPr>
        <w:tc>
          <w:tcPr>
            <w:tcW w:w="4693" w:type="dxa"/>
            <w:shd w:val="clear" w:color="auto" w:fill="auto"/>
            <w:noWrap/>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ВСЕГО:</w:t>
            </w:r>
          </w:p>
        </w:tc>
        <w:tc>
          <w:tcPr>
            <w:tcW w:w="851"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w:t>
            </w:r>
          </w:p>
        </w:tc>
        <w:tc>
          <w:tcPr>
            <w:tcW w:w="1275"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w:t>
            </w:r>
          </w:p>
        </w:tc>
        <w:tc>
          <w:tcPr>
            <w:tcW w:w="1560"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w:t>
            </w:r>
          </w:p>
        </w:tc>
        <w:tc>
          <w:tcPr>
            <w:tcW w:w="992" w:type="dxa"/>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w:t>
            </w:r>
          </w:p>
        </w:tc>
        <w:tc>
          <w:tcPr>
            <w:tcW w:w="1134" w:type="dxa"/>
            <w:shd w:val="clear" w:color="auto" w:fill="auto"/>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20 339 596,74</w:t>
            </w:r>
          </w:p>
        </w:tc>
      </w:tr>
    </w:tbl>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Приложение № 11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 муниципального образования</w:t>
      </w:r>
    </w:p>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229 от 30.12.2021г</w:t>
      </w:r>
    </w:p>
    <w:p w:rsidR="005A4C57" w:rsidRPr="005A4C57" w:rsidRDefault="005A4C57" w:rsidP="005A4C57">
      <w:pPr>
        <w:spacing w:after="0" w:line="240" w:lineRule="auto"/>
        <w:jc w:val="center"/>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lastRenderedPageBreak/>
        <w:t>Распределение бюджетных ассигнований по разделам и подразделам классификации расходов бюджетов на 2021 год</w:t>
      </w:r>
    </w:p>
    <w:p w:rsidR="005A4C57" w:rsidRPr="005A4C57" w:rsidRDefault="005A4C57" w:rsidP="005A4C57">
      <w:pPr>
        <w:spacing w:after="0" w:line="240" w:lineRule="auto"/>
        <w:rPr>
          <w:rFonts w:ascii="Times New Roman" w:hAnsi="Times New Roman" w:cs="Times New Roman"/>
          <w:sz w:val="10"/>
          <w:szCs w:val="10"/>
        </w:rPr>
      </w:pPr>
    </w:p>
    <w:tbl>
      <w:tblPr>
        <w:tblW w:w="10363" w:type="dxa"/>
        <w:tblInd w:w="93" w:type="dxa"/>
        <w:tblLook w:val="04A0"/>
      </w:tblPr>
      <w:tblGrid>
        <w:gridCol w:w="6961"/>
        <w:gridCol w:w="1843"/>
        <w:gridCol w:w="1559"/>
      </w:tblGrid>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color w:val="000000"/>
                <w:sz w:val="10"/>
                <w:szCs w:val="10"/>
              </w:rPr>
            </w:pPr>
            <w:r w:rsidRPr="005A4C57">
              <w:rPr>
                <w:rFonts w:ascii="Times New Roman" w:hAnsi="Times New Roman" w:cs="Times New Roman"/>
                <w:bCs/>
                <w:color w:val="000000"/>
                <w:sz w:val="10"/>
                <w:szCs w:val="10"/>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color w:val="000000"/>
                <w:sz w:val="10"/>
                <w:szCs w:val="10"/>
              </w:rPr>
            </w:pPr>
            <w:proofErr w:type="spellStart"/>
            <w:r w:rsidRPr="005A4C57">
              <w:rPr>
                <w:rFonts w:ascii="Times New Roman" w:hAnsi="Times New Roman" w:cs="Times New Roman"/>
                <w:bCs/>
                <w:color w:val="000000"/>
                <w:sz w:val="10"/>
                <w:szCs w:val="10"/>
              </w:rPr>
              <w:t>РзПР</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4C57" w:rsidRPr="005A4C57" w:rsidRDefault="005A4C57" w:rsidP="005A4C57">
            <w:pPr>
              <w:spacing w:after="0" w:line="240" w:lineRule="auto"/>
              <w:jc w:val="center"/>
              <w:rPr>
                <w:rFonts w:ascii="Times New Roman" w:hAnsi="Times New Roman" w:cs="Times New Roman"/>
                <w:bCs/>
                <w:color w:val="000000"/>
                <w:sz w:val="10"/>
                <w:szCs w:val="10"/>
              </w:rPr>
            </w:pPr>
            <w:r w:rsidRPr="005A4C57">
              <w:rPr>
                <w:rFonts w:ascii="Times New Roman" w:hAnsi="Times New Roman" w:cs="Times New Roman"/>
                <w:bCs/>
                <w:color w:val="000000"/>
                <w:sz w:val="10"/>
                <w:szCs w:val="10"/>
              </w:rPr>
              <w:t>Сумма, руб.</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 </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20 339 596,74</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0100</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7 694 302,79</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0102</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1 424 533,04</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0104</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6 263 714,75</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Резервные фонды</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0111</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100,00</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0113</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5 955,00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НАЦИОНАЛЬНАЯ ОБОРОНА</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0200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137 300,00</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0203</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137 300,00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НАЦИОНАЛЬНАЯ БЕЗОПАСНОСТЬ И ПРАВООХРАНИТЕЛЬНАЯ ДЕЯТЕЛЬНОСТЬ</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0300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69 080,00</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0310</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69 080,00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НАЦИОНАЛЬНАЯ ЭКОНОМИКА</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0400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2 299 273,03</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0409</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1 762 748,03</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0412</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536 525,00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ЖИЛИЩНО-КОММУНАЛЬНОЕ ХОЗЯЙСТВО</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0500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5 390 936,08</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Жилищное хозяйство</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0501</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7 474,04</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0502</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1 069 863,79</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Благоустройство</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0503</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4 313 598,25</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КУЛЬТУРА, КИНЕМАТОГРАФИЯ</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0800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4 002 300,84</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Культура</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0801</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3 974 300,84</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Другие вопросы в области культуры, кинематографии</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0804</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28 000,00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СОЦИАЛЬНАЯ ПОЛИТИКА</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1000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149 016,00</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Пенсионное обеспечение</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1001</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149 016,00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ФИЗИЧЕСКАЯ КУЛЬТУРА И СПОРТ</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1100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11 796,00</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Физическая культура</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1101</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11 796,00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ОБСЛУЖИВАНИЕ ГОСУДАРСТВЕННОГО И МУНИЦИПАЛЬНОГО ДОЛГА</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1300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1 000,00</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1301</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1 000,00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bCs/>
                <w:iCs/>
                <w:sz w:val="10"/>
                <w:szCs w:val="10"/>
              </w:rPr>
            </w:pPr>
            <w:r w:rsidRPr="005A4C57">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bCs/>
                <w:iCs/>
                <w:sz w:val="10"/>
                <w:szCs w:val="10"/>
              </w:rPr>
            </w:pPr>
            <w:r w:rsidRPr="005A4C57">
              <w:rPr>
                <w:rFonts w:ascii="Times New Roman" w:hAnsi="Times New Roman" w:cs="Times New Roman"/>
                <w:bCs/>
                <w:iCs/>
                <w:sz w:val="10"/>
                <w:szCs w:val="10"/>
              </w:rPr>
              <w:t>1400</w:t>
            </w:r>
          </w:p>
        </w:tc>
        <w:tc>
          <w:tcPr>
            <w:tcW w:w="1559" w:type="dxa"/>
            <w:tcBorders>
              <w:top w:val="single" w:sz="4" w:space="0" w:color="auto"/>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bCs/>
                <w:iCs/>
                <w:sz w:val="10"/>
                <w:szCs w:val="10"/>
              </w:rPr>
            </w:pPr>
            <w:r w:rsidRPr="005A4C57">
              <w:rPr>
                <w:rFonts w:ascii="Times New Roman" w:hAnsi="Times New Roman" w:cs="Times New Roman"/>
                <w:bCs/>
                <w:iCs/>
                <w:sz w:val="10"/>
                <w:szCs w:val="10"/>
              </w:rPr>
              <w:t>584 592,00</w:t>
            </w:r>
          </w:p>
        </w:tc>
      </w:tr>
      <w:tr w:rsidR="005A4C57" w:rsidRPr="005A4C57" w:rsidTr="005A4C57">
        <w:trPr>
          <w:trHeight w:val="20"/>
        </w:trPr>
        <w:tc>
          <w:tcPr>
            <w:tcW w:w="6961" w:type="dxa"/>
            <w:tcBorders>
              <w:top w:val="nil"/>
              <w:left w:val="single" w:sz="4" w:space="0" w:color="auto"/>
              <w:bottom w:val="single" w:sz="4" w:space="0" w:color="auto"/>
              <w:right w:val="single" w:sz="4" w:space="0" w:color="auto"/>
            </w:tcBorders>
            <w:shd w:val="clear" w:color="auto" w:fill="auto"/>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1403</w:t>
            </w:r>
          </w:p>
        </w:tc>
        <w:tc>
          <w:tcPr>
            <w:tcW w:w="1559" w:type="dxa"/>
            <w:tcBorders>
              <w:top w:val="nil"/>
              <w:left w:val="nil"/>
              <w:bottom w:val="single" w:sz="4" w:space="0" w:color="auto"/>
              <w:right w:val="single" w:sz="4" w:space="0" w:color="auto"/>
            </w:tcBorders>
            <w:shd w:val="clear" w:color="auto" w:fill="auto"/>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584 592,00</w:t>
            </w:r>
          </w:p>
        </w:tc>
      </w:tr>
      <w:tr w:rsidR="005A4C57" w:rsidRPr="005A4C57" w:rsidTr="005A4C57">
        <w:trPr>
          <w:trHeight w:val="2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ВСЕГО:</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20 339 596,74</w:t>
            </w:r>
          </w:p>
        </w:tc>
      </w:tr>
    </w:tbl>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Приложение № 13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муниципального образования</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229 от 30.12.2021г</w:t>
      </w:r>
    </w:p>
    <w:p w:rsidR="005A4C57" w:rsidRPr="005A4C57" w:rsidRDefault="005A4C57" w:rsidP="005A4C57">
      <w:pPr>
        <w:spacing w:after="0" w:line="240" w:lineRule="auto"/>
        <w:jc w:val="center"/>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Источники внутреннего финансирования дефицита бюджета  Замзорского муниципального образования на 2021 год.</w:t>
      </w:r>
    </w:p>
    <w:p w:rsidR="005A4C57" w:rsidRPr="005A4C57" w:rsidRDefault="005A4C57" w:rsidP="005A4C57">
      <w:pPr>
        <w:spacing w:after="0" w:line="240" w:lineRule="auto"/>
        <w:rPr>
          <w:rFonts w:ascii="Times New Roman" w:hAnsi="Times New Roman" w:cs="Times New Roman"/>
          <w:sz w:val="10"/>
          <w:szCs w:val="10"/>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3119"/>
        <w:gridCol w:w="1559"/>
      </w:tblGrid>
      <w:tr w:rsidR="005A4C57" w:rsidRPr="005A4C57" w:rsidTr="005A4C57">
        <w:trPr>
          <w:trHeight w:val="20"/>
        </w:trPr>
        <w:tc>
          <w:tcPr>
            <w:tcW w:w="5685"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Наименование показателя</w:t>
            </w:r>
          </w:p>
        </w:tc>
        <w:tc>
          <w:tcPr>
            <w:tcW w:w="311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Код </w:t>
            </w:r>
          </w:p>
        </w:tc>
        <w:tc>
          <w:tcPr>
            <w:tcW w:w="155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Сумма, руб.</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ИСТОЧНИКИ ВНУТРЕННЕГО ФИНАНСИРОВАНИЯ ДЕФИЦИТОВ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000 01  00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0000  000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309 549,74</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Кредиты кредитных организаций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985 01  02  00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0000  000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134 141,00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Привлечение кредитов от кредитных организаций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985 01  02  00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0000  700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134 141,00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Привлечение сельскими поселениями кредитов от кредитных организаций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985 01  02  00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10  0000  710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134 141,00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985 01  02  00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0000  800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0,00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Погашение сельскими поселениями кредитов от кредитных организаций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985 01  02  00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10  0000  810</w:t>
            </w:r>
          </w:p>
        </w:tc>
        <w:tc>
          <w:tcPr>
            <w:tcW w:w="1559" w:type="dxa"/>
            <w:shd w:val="clear" w:color="000000" w:fill="FFFFFF"/>
            <w:noWrap/>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Бюджетные кредиты из других бюджетов бюджетной системы Российской Федерации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985 01  03  01  00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0000  000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0,00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Привлечение бюджетных кредитов из других бюджетов бюджетной системы Российской Федерации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985 01  03  01  00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0000  700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0,00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985 01  03  01  00  10  0000  710</w:t>
            </w:r>
          </w:p>
        </w:tc>
        <w:tc>
          <w:tcPr>
            <w:tcW w:w="1559" w:type="dxa"/>
            <w:shd w:val="clear" w:color="000000" w:fill="FFFFFF"/>
            <w:noWrap/>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985 01  03  01  00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0000  800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0,00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985 01  03  01  00  10  0000  810</w:t>
            </w:r>
          </w:p>
        </w:tc>
        <w:tc>
          <w:tcPr>
            <w:tcW w:w="1559" w:type="dxa"/>
            <w:shd w:val="clear" w:color="000000" w:fill="FFFFFF"/>
            <w:noWrap/>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Изменение остатков средств на счетах по учету средств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985 01  05  00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0000  000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175 408,74</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Увеличение остатков средств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985 01  05  00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0000  500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-20 164 188,00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Увеличение прочих остатков средств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985 01  05  02  00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0000  500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-20 164 188,00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Увеличение прочих  остатков денежных средств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985 01  05  02  01  00  0000  510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-20 164 188,00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xml:space="preserve">Увеличение прочих остатков денежных средств бюджетов сельских поселений </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985 01  05  02  01  10  0000  510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-20 164 188,00</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bCs/>
                <w:sz w:val="10"/>
                <w:szCs w:val="10"/>
              </w:rPr>
            </w:pPr>
            <w:r w:rsidRPr="005A4C57">
              <w:rPr>
                <w:rFonts w:ascii="Times New Roman" w:hAnsi="Times New Roman" w:cs="Times New Roman"/>
                <w:bCs/>
                <w:sz w:val="10"/>
                <w:szCs w:val="10"/>
              </w:rPr>
              <w:t xml:space="preserve"> Уменьшение остатков средств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985 01  05  00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w:t>
            </w:r>
            <w:proofErr w:type="spellStart"/>
            <w:r w:rsidRPr="005A4C57">
              <w:rPr>
                <w:rFonts w:ascii="Times New Roman" w:hAnsi="Times New Roman" w:cs="Times New Roman"/>
                <w:bCs/>
                <w:sz w:val="10"/>
                <w:szCs w:val="10"/>
              </w:rPr>
              <w:t>00</w:t>
            </w:r>
            <w:proofErr w:type="spellEnd"/>
            <w:r w:rsidRPr="005A4C57">
              <w:rPr>
                <w:rFonts w:ascii="Times New Roman" w:hAnsi="Times New Roman" w:cs="Times New Roman"/>
                <w:bCs/>
                <w:sz w:val="10"/>
                <w:szCs w:val="10"/>
              </w:rPr>
              <w:t xml:space="preserve">  0000  600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bCs/>
                <w:sz w:val="10"/>
                <w:szCs w:val="10"/>
              </w:rPr>
            </w:pPr>
            <w:r w:rsidRPr="005A4C57">
              <w:rPr>
                <w:rFonts w:ascii="Times New Roman" w:hAnsi="Times New Roman" w:cs="Times New Roman"/>
                <w:bCs/>
                <w:sz w:val="10"/>
                <w:szCs w:val="10"/>
              </w:rPr>
              <w:t>20 339 596,74</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Уменьшение прочих остатков средств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xml:space="preserve">985 01  05  02  00  </w:t>
            </w:r>
            <w:proofErr w:type="spellStart"/>
            <w:r w:rsidRPr="005A4C57">
              <w:rPr>
                <w:rFonts w:ascii="Times New Roman" w:hAnsi="Times New Roman" w:cs="Times New Roman"/>
                <w:sz w:val="10"/>
                <w:szCs w:val="10"/>
              </w:rPr>
              <w:t>00</w:t>
            </w:r>
            <w:proofErr w:type="spellEnd"/>
            <w:r w:rsidRPr="005A4C57">
              <w:rPr>
                <w:rFonts w:ascii="Times New Roman" w:hAnsi="Times New Roman" w:cs="Times New Roman"/>
                <w:sz w:val="10"/>
                <w:szCs w:val="10"/>
              </w:rPr>
              <w:t xml:space="preserve">  0000  600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20 339 596,74</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Уменьшение прочих  остатков денежных средств бюджетов</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985 01  05  02  01  00  0000  610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20 339 596,74</w:t>
            </w:r>
          </w:p>
        </w:tc>
      </w:tr>
      <w:tr w:rsidR="005A4C57" w:rsidRPr="005A4C57" w:rsidTr="005A4C57">
        <w:trPr>
          <w:trHeight w:val="20"/>
        </w:trPr>
        <w:tc>
          <w:tcPr>
            <w:tcW w:w="5685"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xml:space="preserve">Уменьшение прочих остатков денежных средств бюджетов сельских поселений </w:t>
            </w:r>
          </w:p>
        </w:tc>
        <w:tc>
          <w:tcPr>
            <w:tcW w:w="3119" w:type="dxa"/>
            <w:shd w:val="clear" w:color="000000" w:fill="FFFFFF"/>
            <w:noWrap/>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985 01  05  02  01  10  0000  610</w:t>
            </w:r>
          </w:p>
        </w:tc>
        <w:tc>
          <w:tcPr>
            <w:tcW w:w="1559" w:type="dxa"/>
            <w:shd w:val="clear" w:color="000000" w:fill="FFFFFF"/>
            <w:noWrap/>
            <w:vAlign w:val="bottom"/>
            <w:hideMark/>
          </w:tcPr>
          <w:p w:rsidR="005A4C57" w:rsidRPr="005A4C57" w:rsidRDefault="005A4C57" w:rsidP="005A4C57">
            <w:pPr>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20 339 596,74</w:t>
            </w:r>
          </w:p>
        </w:tc>
      </w:tr>
    </w:tbl>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Приложение № 15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муниципального образования</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229 от 30.12.2021г</w:t>
      </w:r>
    </w:p>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Программа внутренних заимствований Замзорского муниципального образования на 2021 год</w:t>
      </w:r>
    </w:p>
    <w:p w:rsidR="005A4C57" w:rsidRPr="005A4C57" w:rsidRDefault="005A4C57" w:rsidP="005A4C57">
      <w:pPr>
        <w:spacing w:after="0" w:line="240" w:lineRule="auto"/>
        <w:rPr>
          <w:rFonts w:ascii="Times New Roman" w:hAnsi="Times New Roman" w:cs="Times New Roman"/>
          <w:sz w:val="10"/>
          <w:szCs w:val="10"/>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1440"/>
        <w:gridCol w:w="1669"/>
        <w:gridCol w:w="883"/>
        <w:gridCol w:w="1559"/>
        <w:gridCol w:w="1820"/>
      </w:tblGrid>
      <w:tr w:rsidR="005A4C57" w:rsidRPr="005A4C57" w:rsidTr="005A4C57">
        <w:trPr>
          <w:trHeight w:val="20"/>
        </w:trPr>
        <w:tc>
          <w:tcPr>
            <w:tcW w:w="2142"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Виды долговых обязательств (</w:t>
            </w:r>
            <w:proofErr w:type="spellStart"/>
            <w:r w:rsidRPr="005A4C57">
              <w:rPr>
                <w:rFonts w:ascii="Times New Roman" w:hAnsi="Times New Roman" w:cs="Times New Roman"/>
                <w:b/>
                <w:bCs/>
                <w:sz w:val="10"/>
                <w:szCs w:val="10"/>
              </w:rPr>
              <w:t>привлечение\погашение</w:t>
            </w:r>
            <w:proofErr w:type="spellEnd"/>
            <w:r w:rsidRPr="005A4C57">
              <w:rPr>
                <w:rFonts w:ascii="Times New Roman" w:hAnsi="Times New Roman" w:cs="Times New Roman"/>
                <w:b/>
                <w:bCs/>
                <w:sz w:val="10"/>
                <w:szCs w:val="10"/>
              </w:rPr>
              <w:t>)</w:t>
            </w:r>
          </w:p>
        </w:tc>
        <w:tc>
          <w:tcPr>
            <w:tcW w:w="1440"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 xml:space="preserve">Объем муниципального долга на 1 января 2021 года </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 xml:space="preserve">Объем привлечения в 2021 году </w:t>
            </w:r>
          </w:p>
        </w:tc>
        <w:tc>
          <w:tcPr>
            <w:tcW w:w="883"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Объем погашения в 2021 году</w:t>
            </w:r>
          </w:p>
        </w:tc>
        <w:tc>
          <w:tcPr>
            <w:tcW w:w="155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 xml:space="preserve">Списание муниципального долга в 2021 году </w:t>
            </w:r>
          </w:p>
        </w:tc>
        <w:tc>
          <w:tcPr>
            <w:tcW w:w="1820"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 xml:space="preserve">Верхний предел долга на 1 января 2022 года </w:t>
            </w:r>
          </w:p>
        </w:tc>
      </w:tr>
      <w:tr w:rsidR="005A4C57" w:rsidRPr="005A4C57" w:rsidTr="005A4C57">
        <w:trPr>
          <w:trHeight w:val="20"/>
        </w:trPr>
        <w:tc>
          <w:tcPr>
            <w:tcW w:w="2142" w:type="dxa"/>
            <w:shd w:val="clear" w:color="000000" w:fill="FFFFFF"/>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Объем заимствований, всего</w:t>
            </w:r>
          </w:p>
        </w:tc>
        <w:tc>
          <w:tcPr>
            <w:tcW w:w="144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0,00</w:t>
            </w:r>
          </w:p>
        </w:tc>
        <w:tc>
          <w:tcPr>
            <w:tcW w:w="1669"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134 141,00</w:t>
            </w:r>
          </w:p>
        </w:tc>
        <w:tc>
          <w:tcPr>
            <w:tcW w:w="883"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0,00</w:t>
            </w:r>
          </w:p>
        </w:tc>
        <w:tc>
          <w:tcPr>
            <w:tcW w:w="1559"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0,00</w:t>
            </w:r>
          </w:p>
        </w:tc>
        <w:tc>
          <w:tcPr>
            <w:tcW w:w="182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134 141,00</w:t>
            </w:r>
          </w:p>
        </w:tc>
      </w:tr>
      <w:tr w:rsidR="005A4C57" w:rsidRPr="005A4C57" w:rsidTr="005A4C57">
        <w:trPr>
          <w:trHeight w:val="20"/>
        </w:trPr>
        <w:tc>
          <w:tcPr>
            <w:tcW w:w="2142" w:type="dxa"/>
            <w:shd w:val="clear" w:color="000000" w:fill="FFFFFF"/>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в том числе:</w:t>
            </w:r>
          </w:p>
        </w:tc>
        <w:tc>
          <w:tcPr>
            <w:tcW w:w="144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883"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559"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82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r>
      <w:tr w:rsidR="005A4C57" w:rsidRPr="005A4C57" w:rsidTr="005A4C57">
        <w:trPr>
          <w:trHeight w:val="20"/>
        </w:trPr>
        <w:tc>
          <w:tcPr>
            <w:tcW w:w="2142"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Кредиты кредитных организаций в валюте Российской Федерации</w:t>
            </w:r>
          </w:p>
        </w:tc>
        <w:tc>
          <w:tcPr>
            <w:tcW w:w="144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0,00</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134 141,00</w:t>
            </w:r>
          </w:p>
        </w:tc>
        <w:tc>
          <w:tcPr>
            <w:tcW w:w="883"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559"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82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134 141,00</w:t>
            </w:r>
          </w:p>
        </w:tc>
      </w:tr>
      <w:tr w:rsidR="005A4C57" w:rsidRPr="005A4C57" w:rsidTr="005A4C57">
        <w:trPr>
          <w:trHeight w:val="20"/>
        </w:trPr>
        <w:tc>
          <w:tcPr>
            <w:tcW w:w="2142"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44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
                <w:bCs/>
                <w:sz w:val="10"/>
                <w:szCs w:val="10"/>
              </w:rPr>
            </w:pPr>
            <w:r w:rsidRPr="005A4C57">
              <w:rPr>
                <w:rFonts w:ascii="Times New Roman" w:hAnsi="Times New Roman" w:cs="Times New Roman"/>
                <w:b/>
                <w:bCs/>
                <w:sz w:val="10"/>
                <w:szCs w:val="10"/>
              </w:rPr>
              <w:t>0,00</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883"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w:t>
            </w:r>
          </w:p>
        </w:tc>
        <w:tc>
          <w:tcPr>
            <w:tcW w:w="1559"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w:t>
            </w:r>
          </w:p>
        </w:tc>
        <w:tc>
          <w:tcPr>
            <w:tcW w:w="1820"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0,00</w:t>
            </w:r>
          </w:p>
        </w:tc>
      </w:tr>
    </w:tbl>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xml:space="preserve">Приложение № 16 </w:t>
      </w:r>
      <w:proofErr w:type="gramStart"/>
      <w:r w:rsidRPr="005A4C57">
        <w:rPr>
          <w:rFonts w:ascii="Times New Roman" w:hAnsi="Times New Roman" w:cs="Times New Roman"/>
          <w:sz w:val="10"/>
          <w:szCs w:val="10"/>
        </w:rPr>
        <w:t>к</w:t>
      </w:r>
      <w:proofErr w:type="gramEnd"/>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Решению думы Замзорского</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муниципального образования</w:t>
      </w:r>
    </w:p>
    <w:p w:rsidR="005A4C57" w:rsidRPr="005A4C57" w:rsidRDefault="005A4C57" w:rsidP="005A4C57">
      <w:pPr>
        <w:tabs>
          <w:tab w:val="left" w:pos="6855"/>
        </w:tabs>
        <w:spacing w:after="0" w:line="240" w:lineRule="auto"/>
        <w:jc w:val="right"/>
        <w:rPr>
          <w:rFonts w:ascii="Times New Roman" w:hAnsi="Times New Roman" w:cs="Times New Roman"/>
          <w:sz w:val="10"/>
          <w:szCs w:val="10"/>
        </w:rPr>
      </w:pPr>
      <w:r w:rsidRPr="005A4C57">
        <w:rPr>
          <w:rFonts w:ascii="Times New Roman" w:hAnsi="Times New Roman" w:cs="Times New Roman"/>
          <w:sz w:val="10"/>
          <w:szCs w:val="10"/>
        </w:rPr>
        <w:t>№ 229 от 30.12.2021г</w:t>
      </w:r>
    </w:p>
    <w:p w:rsidR="005A4C57" w:rsidRPr="005A4C57" w:rsidRDefault="005A4C57" w:rsidP="005A4C57">
      <w:pPr>
        <w:spacing w:after="0" w:line="240" w:lineRule="auto"/>
        <w:rPr>
          <w:rFonts w:ascii="Times New Roman" w:hAnsi="Times New Roman" w:cs="Times New Roman"/>
          <w:sz w:val="10"/>
          <w:szCs w:val="10"/>
        </w:rPr>
      </w:pPr>
    </w:p>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Программа внутренних заимствований Замзорского муниципального образования на плановый период 2022-2023 годов.</w:t>
      </w:r>
    </w:p>
    <w:p w:rsidR="005A4C57" w:rsidRPr="005A4C57" w:rsidRDefault="005A4C57" w:rsidP="005A4C57">
      <w:pPr>
        <w:spacing w:after="0" w:line="240" w:lineRule="auto"/>
        <w:jc w:val="center"/>
        <w:rPr>
          <w:rFonts w:ascii="Times New Roman" w:hAnsi="Times New Roman" w:cs="Times New Roman"/>
          <w:sz w:val="10"/>
          <w:szCs w:val="10"/>
        </w:rPr>
      </w:pPr>
    </w:p>
    <w:tbl>
      <w:tblPr>
        <w:tblW w:w="10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8"/>
        <w:gridCol w:w="1417"/>
        <w:gridCol w:w="709"/>
        <w:gridCol w:w="1418"/>
        <w:gridCol w:w="1669"/>
        <w:gridCol w:w="676"/>
        <w:gridCol w:w="1417"/>
      </w:tblGrid>
      <w:tr w:rsidR="005A4C57" w:rsidRPr="005A4C57" w:rsidTr="005A4C57">
        <w:trPr>
          <w:trHeight w:val="20"/>
        </w:trPr>
        <w:tc>
          <w:tcPr>
            <w:tcW w:w="1843"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Виды долговых обязательств (</w:t>
            </w:r>
            <w:proofErr w:type="spellStart"/>
            <w:r w:rsidRPr="005A4C57">
              <w:rPr>
                <w:rFonts w:ascii="Times New Roman" w:hAnsi="Times New Roman" w:cs="Times New Roman"/>
                <w:bCs/>
                <w:sz w:val="10"/>
                <w:szCs w:val="10"/>
              </w:rPr>
              <w:t>привлечение\погашение</w:t>
            </w:r>
            <w:proofErr w:type="spellEnd"/>
            <w:r w:rsidRPr="005A4C57">
              <w:rPr>
                <w:rFonts w:ascii="Times New Roman" w:hAnsi="Times New Roman" w:cs="Times New Roman"/>
                <w:bCs/>
                <w:sz w:val="10"/>
                <w:szCs w:val="10"/>
              </w:rPr>
              <w:t>)</w:t>
            </w:r>
          </w:p>
        </w:tc>
        <w:tc>
          <w:tcPr>
            <w:tcW w:w="1418"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Объем муниципального долга на 1 января 2022 года </w:t>
            </w:r>
          </w:p>
        </w:tc>
        <w:tc>
          <w:tcPr>
            <w:tcW w:w="1417"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Объем привлечения в 2022 году </w:t>
            </w:r>
          </w:p>
        </w:tc>
        <w:tc>
          <w:tcPr>
            <w:tcW w:w="70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Объем погашения в 2022 году</w:t>
            </w:r>
          </w:p>
        </w:tc>
        <w:tc>
          <w:tcPr>
            <w:tcW w:w="1418"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Верхний предел долга на 1 января 2023 года </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Объем привлечения в 2023 году </w:t>
            </w:r>
          </w:p>
        </w:tc>
        <w:tc>
          <w:tcPr>
            <w:tcW w:w="676"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Объем погашения в 2023 году</w:t>
            </w:r>
          </w:p>
        </w:tc>
        <w:tc>
          <w:tcPr>
            <w:tcW w:w="1417"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 xml:space="preserve">Верхний предел долга на 1 января 2024 года </w:t>
            </w:r>
          </w:p>
        </w:tc>
      </w:tr>
      <w:tr w:rsidR="005A4C57" w:rsidRPr="005A4C57" w:rsidTr="005A4C57">
        <w:trPr>
          <w:trHeight w:val="20"/>
        </w:trPr>
        <w:tc>
          <w:tcPr>
            <w:tcW w:w="1843" w:type="dxa"/>
            <w:shd w:val="clear" w:color="000000" w:fill="FFFFFF"/>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Объем заимствований, всего</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134141,00</w:t>
            </w:r>
          </w:p>
        </w:tc>
        <w:tc>
          <w:tcPr>
            <w:tcW w:w="1417"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142163,00</w:t>
            </w:r>
          </w:p>
        </w:tc>
        <w:tc>
          <w:tcPr>
            <w:tcW w:w="709"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0,00</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276304,00</w:t>
            </w:r>
          </w:p>
        </w:tc>
        <w:tc>
          <w:tcPr>
            <w:tcW w:w="1669"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150529,00</w:t>
            </w:r>
          </w:p>
        </w:tc>
        <w:tc>
          <w:tcPr>
            <w:tcW w:w="676"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0,00</w:t>
            </w:r>
          </w:p>
        </w:tc>
        <w:tc>
          <w:tcPr>
            <w:tcW w:w="1417"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426833,00</w:t>
            </w:r>
          </w:p>
        </w:tc>
      </w:tr>
      <w:tr w:rsidR="005A4C57" w:rsidRPr="005A4C57" w:rsidTr="005A4C57">
        <w:trPr>
          <w:trHeight w:val="20"/>
        </w:trPr>
        <w:tc>
          <w:tcPr>
            <w:tcW w:w="1843" w:type="dxa"/>
            <w:shd w:val="clear" w:color="000000" w:fill="FFFFFF"/>
            <w:vAlign w:val="bottom"/>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в том числе:</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417"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70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676"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417"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r>
      <w:tr w:rsidR="005A4C57" w:rsidRPr="005A4C57" w:rsidTr="005A4C57">
        <w:trPr>
          <w:trHeight w:val="20"/>
        </w:trPr>
        <w:tc>
          <w:tcPr>
            <w:tcW w:w="1843"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xml:space="preserve">Кредиты кредитных организаций в валюте Российской Федерации </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134141,00</w:t>
            </w:r>
          </w:p>
        </w:tc>
        <w:tc>
          <w:tcPr>
            <w:tcW w:w="1417" w:type="dxa"/>
            <w:shd w:val="clear" w:color="000000" w:fill="FFFFFF"/>
            <w:vAlign w:val="center"/>
            <w:hideMark/>
          </w:tcPr>
          <w:p w:rsidR="005A4C57" w:rsidRPr="005A4C57" w:rsidRDefault="005A4C57" w:rsidP="005A4C57">
            <w:pPr>
              <w:spacing w:after="0" w:line="240" w:lineRule="auto"/>
              <w:ind w:left="-390" w:firstLine="390"/>
              <w:jc w:val="center"/>
              <w:rPr>
                <w:rFonts w:ascii="Times New Roman" w:hAnsi="Times New Roman" w:cs="Times New Roman"/>
                <w:sz w:val="10"/>
                <w:szCs w:val="10"/>
              </w:rPr>
            </w:pPr>
            <w:r w:rsidRPr="005A4C57">
              <w:rPr>
                <w:rFonts w:ascii="Times New Roman" w:hAnsi="Times New Roman" w:cs="Times New Roman"/>
                <w:sz w:val="10"/>
                <w:szCs w:val="10"/>
              </w:rPr>
              <w:t>142163,00</w:t>
            </w:r>
          </w:p>
        </w:tc>
        <w:tc>
          <w:tcPr>
            <w:tcW w:w="70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276304,00</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150529,00</w:t>
            </w:r>
          </w:p>
        </w:tc>
        <w:tc>
          <w:tcPr>
            <w:tcW w:w="676"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1417"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426833,00</w:t>
            </w:r>
          </w:p>
        </w:tc>
      </w:tr>
      <w:tr w:rsidR="005A4C57" w:rsidRPr="005A4C57" w:rsidTr="005A4C57">
        <w:trPr>
          <w:trHeight w:val="20"/>
        </w:trPr>
        <w:tc>
          <w:tcPr>
            <w:tcW w:w="1843" w:type="dxa"/>
            <w:shd w:val="clear" w:color="000000" w:fill="FFFFFF"/>
            <w:vAlign w:val="bottom"/>
            <w:hideMark/>
          </w:tcPr>
          <w:p w:rsidR="005A4C57" w:rsidRPr="005A4C57" w:rsidRDefault="005A4C57" w:rsidP="005A4C57">
            <w:pPr>
              <w:spacing w:after="0" w:line="240" w:lineRule="auto"/>
              <w:rPr>
                <w:rFonts w:ascii="Times New Roman" w:hAnsi="Times New Roman" w:cs="Times New Roman"/>
                <w:sz w:val="10"/>
                <w:szCs w:val="10"/>
              </w:rPr>
            </w:pPr>
            <w:r w:rsidRPr="005A4C57">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bCs/>
                <w:sz w:val="10"/>
                <w:szCs w:val="10"/>
              </w:rPr>
            </w:pPr>
            <w:r w:rsidRPr="005A4C57">
              <w:rPr>
                <w:rFonts w:ascii="Times New Roman" w:hAnsi="Times New Roman" w:cs="Times New Roman"/>
                <w:bCs/>
                <w:sz w:val="10"/>
                <w:szCs w:val="10"/>
              </w:rPr>
              <w:t>0,00</w:t>
            </w:r>
          </w:p>
        </w:tc>
        <w:tc>
          <w:tcPr>
            <w:tcW w:w="1417"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70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w:t>
            </w:r>
          </w:p>
        </w:tc>
        <w:tc>
          <w:tcPr>
            <w:tcW w:w="1418"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0,00</w:t>
            </w:r>
          </w:p>
        </w:tc>
        <w:tc>
          <w:tcPr>
            <w:tcW w:w="1669"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 </w:t>
            </w:r>
          </w:p>
        </w:tc>
        <w:tc>
          <w:tcPr>
            <w:tcW w:w="676" w:type="dxa"/>
            <w:shd w:val="clear" w:color="000000" w:fill="FFFFFF"/>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w:t>
            </w:r>
          </w:p>
        </w:tc>
        <w:tc>
          <w:tcPr>
            <w:tcW w:w="1417" w:type="dxa"/>
            <w:shd w:val="clear" w:color="000000" w:fill="FFFFFF"/>
            <w:noWrap/>
            <w:vAlign w:val="center"/>
            <w:hideMark/>
          </w:tcPr>
          <w:p w:rsidR="005A4C57" w:rsidRPr="005A4C57" w:rsidRDefault="005A4C57" w:rsidP="005A4C57">
            <w:pPr>
              <w:spacing w:after="0" w:line="240" w:lineRule="auto"/>
              <w:jc w:val="center"/>
              <w:rPr>
                <w:rFonts w:ascii="Times New Roman" w:hAnsi="Times New Roman" w:cs="Times New Roman"/>
                <w:sz w:val="10"/>
                <w:szCs w:val="10"/>
              </w:rPr>
            </w:pPr>
            <w:r w:rsidRPr="005A4C57">
              <w:rPr>
                <w:rFonts w:ascii="Times New Roman" w:hAnsi="Times New Roman" w:cs="Times New Roman"/>
                <w:sz w:val="10"/>
                <w:szCs w:val="10"/>
              </w:rPr>
              <w:t>0,00</w:t>
            </w:r>
          </w:p>
        </w:tc>
      </w:tr>
    </w:tbl>
    <w:p w:rsidR="005A4C57" w:rsidRDefault="005A4C57" w:rsidP="005A4C57">
      <w:pPr>
        <w:spacing w:after="0"/>
        <w:jc w:val="center"/>
        <w:rPr>
          <w:rFonts w:ascii="Times New Roman" w:hAnsi="Times New Roman" w:cs="Times New Roman"/>
          <w:sz w:val="16"/>
          <w:szCs w:val="16"/>
        </w:rPr>
        <w:sectPr w:rsidR="005A4C57" w:rsidSect="005A4C57">
          <w:type w:val="continuous"/>
          <w:pgSz w:w="11906" w:h="16838"/>
          <w:pgMar w:top="1231" w:right="720" w:bottom="720" w:left="720" w:header="708" w:footer="982" w:gutter="0"/>
          <w:pgBorders>
            <w:top w:val="thinThickSmallGap" w:sz="24" w:space="1" w:color="auto"/>
          </w:pgBorders>
          <w:cols w:space="708"/>
          <w:titlePg/>
          <w:docGrid w:linePitch="360"/>
        </w:sectPr>
      </w:pPr>
    </w:p>
    <w:p w:rsidR="005A4C57" w:rsidRPr="00EB0C68" w:rsidRDefault="005A4C57" w:rsidP="005A4C57">
      <w:pPr>
        <w:spacing w:after="0"/>
        <w:jc w:val="center"/>
        <w:rPr>
          <w:rFonts w:ascii="Times New Roman" w:hAnsi="Times New Roman" w:cs="Times New Roman"/>
          <w:sz w:val="16"/>
          <w:szCs w:val="16"/>
        </w:rPr>
      </w:pPr>
    </w:p>
    <w:p w:rsidR="001B534C" w:rsidRDefault="001B534C" w:rsidP="00133B19">
      <w:pPr>
        <w:spacing w:after="0"/>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pPr>
    </w:p>
    <w:p w:rsidR="001B534C" w:rsidRDefault="001B534C" w:rsidP="00BF70C2">
      <w:pPr>
        <w:rPr>
          <w:rFonts w:ascii="Times New Roman" w:eastAsia="Calibri" w:hAnsi="Times New Roman" w:cs="Times New Roman"/>
          <w:sz w:val="16"/>
          <w:szCs w:val="16"/>
          <w:lang w:eastAsia="en-US"/>
        </w:rPr>
        <w:sectPr w:rsidR="001B534C" w:rsidSect="001B534C">
          <w:type w:val="continuous"/>
          <w:pgSz w:w="11906" w:h="16838"/>
          <w:pgMar w:top="1231" w:right="720" w:bottom="720" w:left="720" w:header="708" w:footer="982" w:gutter="0"/>
          <w:pgBorders>
            <w:top w:val="thinThickSmallGap" w:sz="24" w:space="1" w:color="auto"/>
          </w:pgBorders>
          <w:cols w:num="2" w:space="708"/>
          <w:titlePg/>
          <w:docGrid w:linePitch="360"/>
        </w:sectPr>
      </w:pPr>
    </w:p>
    <w:p w:rsidR="00061B56" w:rsidRDefault="00061B56" w:rsidP="00061B56">
      <w:pPr>
        <w:pStyle w:val="ConsPlusNormal"/>
        <w:jc w:val="center"/>
        <w:rPr>
          <w:rFonts w:ascii="Times New Roman" w:hAnsi="Times New Roman" w:cs="Times New Roman"/>
          <w:b/>
          <w:sz w:val="16"/>
          <w:szCs w:val="16"/>
        </w:rPr>
      </w:pPr>
    </w:p>
    <w:p w:rsidR="00061B56" w:rsidRDefault="00061B56" w:rsidP="00061B56">
      <w:pPr>
        <w:pStyle w:val="ConsPlusNormal"/>
        <w:jc w:val="center"/>
        <w:rPr>
          <w:rFonts w:ascii="Times New Roman" w:hAnsi="Times New Roman" w:cs="Times New Roman"/>
          <w:b/>
          <w:sz w:val="16"/>
          <w:szCs w:val="16"/>
        </w:rPr>
      </w:pPr>
    </w:p>
    <w:p w:rsidR="00061B56" w:rsidRDefault="00061B56" w:rsidP="00061B56">
      <w:pPr>
        <w:pStyle w:val="ConsPlusNormal"/>
        <w:jc w:val="center"/>
        <w:rPr>
          <w:rFonts w:ascii="Times New Roman" w:hAnsi="Times New Roman" w:cs="Times New Roman"/>
          <w:b/>
          <w:sz w:val="16"/>
          <w:szCs w:val="16"/>
        </w:rPr>
      </w:pPr>
    </w:p>
    <w:p w:rsidR="00061B56" w:rsidRDefault="00061B56" w:rsidP="00061B56">
      <w:pPr>
        <w:pStyle w:val="ConsPlusNormal"/>
        <w:jc w:val="center"/>
        <w:rPr>
          <w:rFonts w:ascii="Times New Roman" w:hAnsi="Times New Roman" w:cs="Times New Roman"/>
          <w:b/>
          <w:sz w:val="16"/>
          <w:szCs w:val="16"/>
        </w:rPr>
      </w:pPr>
    </w:p>
    <w:p w:rsidR="00061B56" w:rsidRDefault="00061B56" w:rsidP="00061B56">
      <w:pPr>
        <w:pStyle w:val="ConsPlusNormal"/>
        <w:jc w:val="center"/>
        <w:rPr>
          <w:rFonts w:ascii="Times New Roman" w:hAnsi="Times New Roman" w:cs="Times New Roman"/>
          <w:b/>
          <w:sz w:val="16"/>
          <w:szCs w:val="16"/>
        </w:rPr>
      </w:pPr>
    </w:p>
    <w:p w:rsidR="00061B56" w:rsidRDefault="00061B56" w:rsidP="00061B56">
      <w:pPr>
        <w:pStyle w:val="ConsPlusNormal"/>
        <w:jc w:val="center"/>
        <w:rPr>
          <w:rFonts w:ascii="Times New Roman" w:hAnsi="Times New Roman" w:cs="Times New Roman"/>
          <w:b/>
          <w:sz w:val="16"/>
          <w:szCs w:val="16"/>
        </w:rPr>
      </w:pPr>
    </w:p>
    <w:p w:rsidR="00061B56" w:rsidRDefault="00061B56" w:rsidP="00061B56">
      <w:pPr>
        <w:pStyle w:val="ConsPlusNormal"/>
        <w:jc w:val="center"/>
        <w:rPr>
          <w:rFonts w:ascii="Times New Roman" w:hAnsi="Times New Roman" w:cs="Times New Roman"/>
          <w:b/>
          <w:sz w:val="16"/>
          <w:szCs w:val="16"/>
        </w:rPr>
      </w:pPr>
    </w:p>
    <w:p w:rsidR="00061B56" w:rsidRDefault="00061B56" w:rsidP="00061B56">
      <w:pPr>
        <w:pStyle w:val="ConsPlusNormal"/>
        <w:jc w:val="center"/>
        <w:rPr>
          <w:rFonts w:ascii="Times New Roman" w:hAnsi="Times New Roman" w:cs="Times New Roman"/>
          <w:b/>
          <w:sz w:val="16"/>
          <w:szCs w:val="16"/>
        </w:rPr>
      </w:pPr>
    </w:p>
    <w:p w:rsidR="00061B56" w:rsidRPr="00BF6CB6" w:rsidRDefault="00061B56" w:rsidP="00061B56">
      <w:pPr>
        <w:pStyle w:val="ConsPlusNormal"/>
        <w:jc w:val="center"/>
        <w:rPr>
          <w:rFonts w:ascii="Times New Roman" w:hAnsi="Times New Roman" w:cs="Times New Roman"/>
          <w:b/>
          <w:sz w:val="16"/>
          <w:szCs w:val="16"/>
        </w:rPr>
      </w:pPr>
      <w:r w:rsidRPr="00BF6CB6">
        <w:rPr>
          <w:rFonts w:ascii="Times New Roman" w:hAnsi="Times New Roman" w:cs="Times New Roman"/>
          <w:b/>
          <w:sz w:val="16"/>
          <w:szCs w:val="16"/>
        </w:rPr>
        <w:lastRenderedPageBreak/>
        <w:t>ДОПОЛНИТЕЛЬНОЕ СОГЛАШЕНИЕ № 1</w:t>
      </w:r>
    </w:p>
    <w:p w:rsidR="00061B56" w:rsidRPr="00BF6CB6" w:rsidRDefault="00061B56" w:rsidP="00061B56">
      <w:pPr>
        <w:pStyle w:val="ConsPlusNormal"/>
        <w:jc w:val="center"/>
        <w:rPr>
          <w:rFonts w:ascii="Times New Roman" w:hAnsi="Times New Roman" w:cs="Times New Roman"/>
          <w:b/>
          <w:sz w:val="16"/>
          <w:szCs w:val="16"/>
        </w:rPr>
      </w:pPr>
      <w:r w:rsidRPr="00BF6CB6">
        <w:rPr>
          <w:rFonts w:ascii="Times New Roman" w:hAnsi="Times New Roman" w:cs="Times New Roman"/>
          <w:b/>
          <w:sz w:val="16"/>
          <w:szCs w:val="16"/>
        </w:rPr>
        <w:t>К СОГЛАШЕНИЮ О ПЕРЕДАЧЕ ОСУЩЕСТВЛЕНИЯ ЧАСТИ ПОЛНОМОЧИЙ</w:t>
      </w:r>
    </w:p>
    <w:p w:rsidR="00061B56" w:rsidRPr="00BF6CB6" w:rsidRDefault="00061B56" w:rsidP="00061B56">
      <w:pPr>
        <w:pStyle w:val="ConsPlusNormal"/>
        <w:jc w:val="center"/>
        <w:rPr>
          <w:rFonts w:ascii="Times New Roman" w:hAnsi="Times New Roman" w:cs="Times New Roman"/>
          <w:b/>
          <w:sz w:val="16"/>
          <w:szCs w:val="16"/>
        </w:rPr>
      </w:pPr>
      <w:r w:rsidRPr="00BF6CB6">
        <w:rPr>
          <w:rFonts w:ascii="Times New Roman" w:hAnsi="Times New Roman" w:cs="Times New Roman"/>
          <w:b/>
          <w:sz w:val="16"/>
          <w:szCs w:val="16"/>
        </w:rPr>
        <w:t>ПО РЕШЕНИЮ ВОПРОСОВ МЕСТНОГО ЗНАЧЕНИЯ</w:t>
      </w:r>
    </w:p>
    <w:p w:rsidR="00061B56" w:rsidRPr="00BF6CB6" w:rsidRDefault="00061B56" w:rsidP="00061B56">
      <w:pPr>
        <w:pStyle w:val="ConsPlusNormal"/>
        <w:jc w:val="center"/>
        <w:rPr>
          <w:rFonts w:ascii="Times New Roman" w:hAnsi="Times New Roman" w:cs="Times New Roman"/>
          <w:b/>
          <w:sz w:val="16"/>
          <w:szCs w:val="16"/>
        </w:rPr>
      </w:pPr>
      <w:r w:rsidRPr="00BF6CB6">
        <w:rPr>
          <w:rFonts w:ascii="Times New Roman" w:hAnsi="Times New Roman" w:cs="Times New Roman"/>
          <w:b/>
          <w:sz w:val="16"/>
          <w:szCs w:val="16"/>
        </w:rPr>
        <w:t>от 30 декабря 2020 года № 3</w:t>
      </w:r>
    </w:p>
    <w:p w:rsidR="00061B56" w:rsidRPr="00BF6CB6" w:rsidRDefault="00061B56" w:rsidP="00061B56">
      <w:pPr>
        <w:pStyle w:val="ConsPlusNormal"/>
        <w:ind w:firstLine="540"/>
        <w:jc w:val="both"/>
        <w:rPr>
          <w:rFonts w:ascii="Times New Roman" w:hAnsi="Times New Roman" w:cs="Times New Roman"/>
          <w:sz w:val="16"/>
          <w:szCs w:val="16"/>
        </w:rPr>
      </w:pPr>
      <w:r w:rsidRPr="00BF6CB6">
        <w:rPr>
          <w:rFonts w:ascii="Times New Roman" w:hAnsi="Times New Roman" w:cs="Times New Roman"/>
          <w:sz w:val="16"/>
          <w:szCs w:val="16"/>
        </w:rPr>
        <w:t>г. Нижнеудинск</w:t>
      </w:r>
      <w:r w:rsidRPr="00BF6CB6">
        <w:rPr>
          <w:rFonts w:ascii="Times New Roman" w:hAnsi="Times New Roman" w:cs="Times New Roman"/>
          <w:sz w:val="16"/>
          <w:szCs w:val="16"/>
        </w:rPr>
        <w:tab/>
      </w:r>
      <w:r w:rsidRPr="00BF6CB6">
        <w:rPr>
          <w:rFonts w:ascii="Times New Roman" w:hAnsi="Times New Roman" w:cs="Times New Roman"/>
          <w:color w:val="FF0000"/>
          <w:sz w:val="16"/>
          <w:szCs w:val="16"/>
        </w:rPr>
        <w:tab/>
      </w:r>
      <w:r w:rsidRPr="00BF6CB6">
        <w:rPr>
          <w:rFonts w:ascii="Times New Roman" w:hAnsi="Times New Roman" w:cs="Times New Roman"/>
          <w:color w:val="FF0000"/>
          <w:sz w:val="16"/>
          <w:szCs w:val="16"/>
        </w:rPr>
        <w:tab/>
      </w:r>
      <w:r w:rsidRPr="00BF6CB6">
        <w:rPr>
          <w:rFonts w:ascii="Times New Roman" w:hAnsi="Times New Roman" w:cs="Times New Roman"/>
          <w:color w:val="FF0000"/>
          <w:sz w:val="16"/>
          <w:szCs w:val="16"/>
        </w:rPr>
        <w:tab/>
      </w:r>
      <w:r w:rsidRPr="00BF6CB6">
        <w:rPr>
          <w:rFonts w:ascii="Times New Roman" w:hAnsi="Times New Roman" w:cs="Times New Roman"/>
          <w:color w:val="FF0000"/>
          <w:sz w:val="16"/>
          <w:szCs w:val="16"/>
        </w:rPr>
        <w:tab/>
      </w:r>
      <w:r w:rsidRPr="00BF6CB6">
        <w:rPr>
          <w:rFonts w:ascii="Times New Roman" w:hAnsi="Times New Roman" w:cs="Times New Roman"/>
          <w:color w:val="FF0000"/>
          <w:sz w:val="16"/>
          <w:szCs w:val="16"/>
        </w:rPr>
        <w:tab/>
      </w:r>
      <w:r w:rsidRPr="00BF6CB6">
        <w:rPr>
          <w:rFonts w:ascii="Times New Roman" w:hAnsi="Times New Roman" w:cs="Times New Roman"/>
          <w:color w:val="FF0000"/>
          <w:sz w:val="16"/>
          <w:szCs w:val="16"/>
        </w:rPr>
        <w:tab/>
        <w:t xml:space="preserve">      </w:t>
      </w:r>
      <w:r w:rsidRPr="00BF6CB6">
        <w:rPr>
          <w:rFonts w:ascii="Times New Roman" w:hAnsi="Times New Roman" w:cs="Times New Roman"/>
          <w:sz w:val="16"/>
          <w:szCs w:val="16"/>
        </w:rPr>
        <w:t>28 декабря 2021 года</w:t>
      </w:r>
    </w:p>
    <w:p w:rsidR="00061B56" w:rsidRPr="00BF6CB6" w:rsidRDefault="00061B56" w:rsidP="00061B56">
      <w:pPr>
        <w:pStyle w:val="ConsPlusNormal"/>
        <w:ind w:firstLine="540"/>
        <w:jc w:val="both"/>
        <w:rPr>
          <w:rFonts w:ascii="Times New Roman" w:hAnsi="Times New Roman" w:cs="Times New Roman"/>
          <w:sz w:val="16"/>
          <w:szCs w:val="16"/>
        </w:rPr>
      </w:pPr>
    </w:p>
    <w:p w:rsidR="00061B56" w:rsidRPr="00BF6CB6" w:rsidRDefault="00061B56" w:rsidP="00061B56">
      <w:pPr>
        <w:pStyle w:val="ConsPlusNormal"/>
        <w:ind w:firstLine="540"/>
        <w:jc w:val="both"/>
        <w:rPr>
          <w:rFonts w:ascii="Times New Roman" w:hAnsi="Times New Roman" w:cs="Times New Roman"/>
          <w:sz w:val="16"/>
          <w:szCs w:val="16"/>
        </w:rPr>
      </w:pPr>
      <w:proofErr w:type="gramStart"/>
      <w:r w:rsidRPr="00BF6CB6">
        <w:rPr>
          <w:rFonts w:ascii="Times New Roman" w:hAnsi="Times New Roman" w:cs="Times New Roman"/>
          <w:sz w:val="16"/>
          <w:szCs w:val="16"/>
        </w:rPr>
        <w:t xml:space="preserve">Администрация Замзорского муниципального образования - администрация сельского поселения, именуемая в дальнейшем «Администрация поселения», в лице главы Замзорского муниципального образования Бурмакиной Елены Викторовны, действующей на основании Устава Замзорского муниципального образования, с одной стороны, и администрация муниципального района муниципального образования «Нижнеудинский район», именуемая в дальнейшем «Администрация муниципального района», в лице  мэра муниципального района муниципального образования «Нижнеудинский район» </w:t>
      </w:r>
      <w:proofErr w:type="spellStart"/>
      <w:r w:rsidRPr="00BF6CB6">
        <w:rPr>
          <w:rFonts w:ascii="Times New Roman" w:hAnsi="Times New Roman" w:cs="Times New Roman"/>
          <w:sz w:val="16"/>
          <w:szCs w:val="16"/>
        </w:rPr>
        <w:t>Крупенева</w:t>
      </w:r>
      <w:proofErr w:type="spellEnd"/>
      <w:r w:rsidRPr="00BF6CB6">
        <w:rPr>
          <w:rFonts w:ascii="Times New Roman" w:hAnsi="Times New Roman" w:cs="Times New Roman"/>
          <w:sz w:val="16"/>
          <w:szCs w:val="16"/>
        </w:rPr>
        <w:t xml:space="preserve"> Анатолия Анатольевича, действующего на основании</w:t>
      </w:r>
      <w:proofErr w:type="gramEnd"/>
      <w:r w:rsidRPr="00BF6CB6">
        <w:rPr>
          <w:rFonts w:ascii="Times New Roman" w:hAnsi="Times New Roman" w:cs="Times New Roman"/>
          <w:sz w:val="16"/>
          <w:szCs w:val="16"/>
        </w:rPr>
        <w:t xml:space="preserve"> Устава муниципального образования «Нижнеудинский район», с другой стороны, в дальнейшем именуемые "Стороны", заключили настоящее дополнительное соглашение № 1 к Соглашению о передаче осуществления части полномочий по решению вопросов местного значения от 30 декабря 2020 года № 3, в дальнейшем именуемое «Соглашение», о нижеследующем:</w:t>
      </w:r>
    </w:p>
    <w:p w:rsidR="00061B56" w:rsidRPr="00BF6CB6" w:rsidRDefault="00061B56" w:rsidP="00061B56">
      <w:pPr>
        <w:pStyle w:val="ConsPlusNormal"/>
        <w:ind w:firstLine="709"/>
        <w:jc w:val="both"/>
        <w:rPr>
          <w:rFonts w:ascii="Times New Roman" w:hAnsi="Times New Roman" w:cs="Times New Roman"/>
          <w:sz w:val="16"/>
          <w:szCs w:val="16"/>
        </w:rPr>
      </w:pPr>
      <w:r w:rsidRPr="00BF6CB6">
        <w:rPr>
          <w:rFonts w:ascii="Times New Roman" w:hAnsi="Times New Roman" w:cs="Times New Roman"/>
          <w:sz w:val="16"/>
          <w:szCs w:val="16"/>
        </w:rPr>
        <w:t>1. Пункт 2.1. Соглашения изложить в следующей редакции:</w:t>
      </w:r>
    </w:p>
    <w:p w:rsidR="00061B56" w:rsidRPr="00BF6CB6" w:rsidRDefault="00061B56" w:rsidP="00061B56">
      <w:pPr>
        <w:pStyle w:val="ConsPlusNormal"/>
        <w:ind w:firstLine="540"/>
        <w:jc w:val="both"/>
        <w:rPr>
          <w:rFonts w:ascii="Times New Roman" w:hAnsi="Times New Roman" w:cs="Times New Roman"/>
          <w:sz w:val="16"/>
          <w:szCs w:val="16"/>
        </w:rPr>
      </w:pPr>
      <w:r w:rsidRPr="00BF6CB6">
        <w:rPr>
          <w:rFonts w:ascii="Times New Roman" w:hAnsi="Times New Roman" w:cs="Times New Roman"/>
          <w:sz w:val="16"/>
          <w:szCs w:val="16"/>
        </w:rPr>
        <w:t xml:space="preserve">   «2.1. Установить объем межбюджетных трансфертов, передаваемых из бюджета Замзорского муниципального образования в бюджет муниципального образования «Нижнеудинский район»:</w:t>
      </w:r>
    </w:p>
    <w:p w:rsidR="00061B56" w:rsidRPr="00BF6CB6" w:rsidRDefault="00061B56" w:rsidP="00061B56">
      <w:pPr>
        <w:numPr>
          <w:ilvl w:val="0"/>
          <w:numId w:val="17"/>
        </w:numPr>
        <w:tabs>
          <w:tab w:val="left" w:pos="1134"/>
        </w:tabs>
        <w:spacing w:after="0" w:line="240" w:lineRule="auto"/>
        <w:ind w:left="0" w:firstLine="709"/>
        <w:jc w:val="both"/>
        <w:rPr>
          <w:rFonts w:ascii="Times New Roman" w:hAnsi="Times New Roman" w:cs="Times New Roman"/>
          <w:sz w:val="16"/>
          <w:szCs w:val="16"/>
        </w:rPr>
      </w:pPr>
      <w:r w:rsidRPr="00BF6CB6">
        <w:rPr>
          <w:rFonts w:ascii="Times New Roman" w:hAnsi="Times New Roman" w:cs="Times New Roman"/>
          <w:sz w:val="16"/>
          <w:szCs w:val="16"/>
        </w:rPr>
        <w:t>на 2021 год  за осуществление части переданных полномочий по решению вопросов местного значения в сумме 487 282 рубля, в том числе:</w:t>
      </w:r>
    </w:p>
    <w:p w:rsidR="00061B56" w:rsidRPr="00BF6CB6" w:rsidRDefault="00061B56" w:rsidP="00061B56">
      <w:pPr>
        <w:ind w:firstLine="709"/>
        <w:jc w:val="both"/>
        <w:rPr>
          <w:rFonts w:ascii="Times New Roman" w:hAnsi="Times New Roman" w:cs="Times New Roman"/>
          <w:sz w:val="16"/>
          <w:szCs w:val="16"/>
        </w:rPr>
      </w:pPr>
      <w:r w:rsidRPr="00BF6CB6">
        <w:rPr>
          <w:rFonts w:ascii="Times New Roman" w:hAnsi="Times New Roman" w:cs="Times New Roman"/>
          <w:sz w:val="16"/>
          <w:szCs w:val="16"/>
        </w:rPr>
        <w:t>а)  по решению вопроса местного значени</w:t>
      </w:r>
      <w:proofErr w:type="gramStart"/>
      <w:r w:rsidRPr="00BF6CB6">
        <w:rPr>
          <w:rFonts w:ascii="Times New Roman" w:hAnsi="Times New Roman" w:cs="Times New Roman"/>
          <w:sz w:val="16"/>
          <w:szCs w:val="16"/>
        </w:rPr>
        <w:t>я-</w:t>
      </w:r>
      <w:proofErr w:type="gramEnd"/>
      <w:r w:rsidRPr="00BF6CB6">
        <w:rPr>
          <w:rFonts w:ascii="Times New Roman" w:hAnsi="Times New Roman" w:cs="Times New Roman"/>
          <w:sz w:val="16"/>
          <w:szCs w:val="16"/>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407 884 рубля;</w:t>
      </w:r>
    </w:p>
    <w:p w:rsidR="00061B56" w:rsidRPr="00BF6CB6" w:rsidRDefault="00061B56" w:rsidP="00061B56">
      <w:pPr>
        <w:ind w:firstLine="709"/>
        <w:jc w:val="both"/>
        <w:rPr>
          <w:rFonts w:ascii="Times New Roman" w:hAnsi="Times New Roman" w:cs="Times New Roman"/>
          <w:sz w:val="16"/>
          <w:szCs w:val="16"/>
        </w:rPr>
      </w:pPr>
      <w:r w:rsidRPr="00BF6CB6">
        <w:rPr>
          <w:rFonts w:ascii="Times New Roman" w:hAnsi="Times New Roman" w:cs="Times New Roman"/>
          <w:sz w:val="16"/>
          <w:szCs w:val="16"/>
        </w:rPr>
        <w:t>б) по решению вопроса местного значения - в области градостроительной деятельност</w:t>
      </w:r>
      <w:proofErr w:type="gramStart"/>
      <w:r w:rsidRPr="00BF6CB6">
        <w:rPr>
          <w:rFonts w:ascii="Times New Roman" w:hAnsi="Times New Roman" w:cs="Times New Roman"/>
          <w:sz w:val="16"/>
          <w:szCs w:val="16"/>
        </w:rPr>
        <w:t>и-</w:t>
      </w:r>
      <w:proofErr w:type="gramEnd"/>
      <w:r w:rsidRPr="00BF6CB6">
        <w:rPr>
          <w:rFonts w:ascii="Times New Roman" w:hAnsi="Times New Roman" w:cs="Times New Roman"/>
          <w:sz w:val="16"/>
          <w:szCs w:val="16"/>
        </w:rPr>
        <w:t xml:space="preserve"> в сумме 79 398 рублей».</w:t>
      </w:r>
    </w:p>
    <w:p w:rsidR="00061B56" w:rsidRPr="00BF6CB6" w:rsidRDefault="00061B56" w:rsidP="00061B56">
      <w:pPr>
        <w:numPr>
          <w:ilvl w:val="0"/>
          <w:numId w:val="17"/>
        </w:numPr>
        <w:tabs>
          <w:tab w:val="left" w:pos="1134"/>
        </w:tabs>
        <w:spacing w:after="0" w:line="240" w:lineRule="auto"/>
        <w:ind w:left="0" w:firstLine="709"/>
        <w:jc w:val="both"/>
        <w:rPr>
          <w:rFonts w:ascii="Times New Roman" w:hAnsi="Times New Roman" w:cs="Times New Roman"/>
          <w:sz w:val="16"/>
          <w:szCs w:val="16"/>
        </w:rPr>
      </w:pPr>
      <w:r w:rsidRPr="00BF6CB6">
        <w:rPr>
          <w:rFonts w:ascii="Times New Roman" w:hAnsi="Times New Roman" w:cs="Times New Roman"/>
          <w:sz w:val="16"/>
          <w:szCs w:val="16"/>
        </w:rPr>
        <w:t>на 2022-2023 года  за осуществление части переданных полномочий по решению вопросов местного значения в сумме 558 628 рублей ежегодно, в том числе:</w:t>
      </w:r>
    </w:p>
    <w:p w:rsidR="00061B56" w:rsidRPr="00BF6CB6" w:rsidRDefault="00061B56" w:rsidP="00061B56">
      <w:pPr>
        <w:ind w:firstLine="709"/>
        <w:jc w:val="both"/>
        <w:rPr>
          <w:rFonts w:ascii="Times New Roman" w:hAnsi="Times New Roman" w:cs="Times New Roman"/>
          <w:sz w:val="16"/>
          <w:szCs w:val="16"/>
        </w:rPr>
      </w:pPr>
      <w:r w:rsidRPr="00BF6CB6">
        <w:rPr>
          <w:rFonts w:ascii="Times New Roman" w:hAnsi="Times New Roman" w:cs="Times New Roman"/>
          <w:sz w:val="16"/>
          <w:szCs w:val="16"/>
        </w:rPr>
        <w:t>а)  по решению вопроса местного значени</w:t>
      </w:r>
      <w:proofErr w:type="gramStart"/>
      <w:r w:rsidRPr="00BF6CB6">
        <w:rPr>
          <w:rFonts w:ascii="Times New Roman" w:hAnsi="Times New Roman" w:cs="Times New Roman"/>
          <w:sz w:val="16"/>
          <w:szCs w:val="16"/>
        </w:rPr>
        <w:t>я-</w:t>
      </w:r>
      <w:proofErr w:type="gramEnd"/>
      <w:r w:rsidRPr="00BF6CB6">
        <w:rPr>
          <w:rFonts w:ascii="Times New Roman" w:hAnsi="Times New Roman" w:cs="Times New Roman"/>
          <w:sz w:val="16"/>
          <w:szCs w:val="16"/>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477 455 рублей;</w:t>
      </w:r>
    </w:p>
    <w:p w:rsidR="00061B56" w:rsidRPr="00BF6CB6" w:rsidRDefault="00061B56" w:rsidP="00061B56">
      <w:pPr>
        <w:ind w:firstLine="709"/>
        <w:jc w:val="both"/>
        <w:rPr>
          <w:rFonts w:ascii="Times New Roman" w:hAnsi="Times New Roman" w:cs="Times New Roman"/>
          <w:sz w:val="16"/>
          <w:szCs w:val="16"/>
        </w:rPr>
      </w:pPr>
      <w:r w:rsidRPr="00BF6CB6">
        <w:rPr>
          <w:rFonts w:ascii="Times New Roman" w:hAnsi="Times New Roman" w:cs="Times New Roman"/>
          <w:sz w:val="16"/>
          <w:szCs w:val="16"/>
        </w:rPr>
        <w:t>б) по решению вопроса местного значения - в области градостроительной деятельност</w:t>
      </w:r>
      <w:proofErr w:type="gramStart"/>
      <w:r w:rsidRPr="00BF6CB6">
        <w:rPr>
          <w:rFonts w:ascii="Times New Roman" w:hAnsi="Times New Roman" w:cs="Times New Roman"/>
          <w:sz w:val="16"/>
          <w:szCs w:val="16"/>
        </w:rPr>
        <w:t>и-</w:t>
      </w:r>
      <w:proofErr w:type="gramEnd"/>
      <w:r w:rsidRPr="00BF6CB6">
        <w:rPr>
          <w:rFonts w:ascii="Times New Roman" w:hAnsi="Times New Roman" w:cs="Times New Roman"/>
          <w:sz w:val="16"/>
          <w:szCs w:val="16"/>
        </w:rPr>
        <w:t xml:space="preserve"> в сумме 81 173 рубля».</w:t>
      </w:r>
    </w:p>
    <w:p w:rsidR="00061B56" w:rsidRPr="00BF6CB6" w:rsidRDefault="00061B56" w:rsidP="00061B56">
      <w:pPr>
        <w:pStyle w:val="ConsPlusNormal"/>
        <w:ind w:firstLine="709"/>
        <w:jc w:val="both"/>
        <w:rPr>
          <w:rFonts w:ascii="Times New Roman" w:hAnsi="Times New Roman" w:cs="Times New Roman"/>
          <w:sz w:val="16"/>
          <w:szCs w:val="16"/>
        </w:rPr>
      </w:pPr>
      <w:r w:rsidRPr="00BF6CB6">
        <w:rPr>
          <w:rFonts w:ascii="Times New Roman" w:hAnsi="Times New Roman" w:cs="Times New Roman"/>
          <w:sz w:val="16"/>
          <w:szCs w:val="16"/>
        </w:rPr>
        <w:t>2. Пункт 4.1. Соглашения изложить в следующей редакции:</w:t>
      </w:r>
    </w:p>
    <w:p w:rsidR="00061B56" w:rsidRPr="00BF6CB6" w:rsidRDefault="00061B56" w:rsidP="00061B56">
      <w:pPr>
        <w:pStyle w:val="1a"/>
        <w:ind w:firstLine="709"/>
        <w:rPr>
          <w:sz w:val="16"/>
          <w:szCs w:val="16"/>
        </w:rPr>
      </w:pPr>
      <w:r w:rsidRPr="00BF6CB6">
        <w:rPr>
          <w:sz w:val="16"/>
          <w:szCs w:val="16"/>
        </w:rPr>
        <w:t>«4.1. Настоящее Соглашение заключается сроком на три года и в случае если ни одна из сторон письменно не заявит о его расторжении за 30 дней до истечения срока действия Соглашения, то настоящее Соглашение пролонгируется на тот же срок».</w:t>
      </w:r>
    </w:p>
    <w:p w:rsidR="00061B56" w:rsidRPr="00BF6CB6" w:rsidRDefault="00061B56" w:rsidP="00061B56">
      <w:pPr>
        <w:ind w:firstLine="709"/>
        <w:jc w:val="both"/>
        <w:rPr>
          <w:rFonts w:ascii="Times New Roman" w:hAnsi="Times New Roman" w:cs="Times New Roman"/>
          <w:sz w:val="16"/>
          <w:szCs w:val="16"/>
        </w:rPr>
      </w:pPr>
      <w:r w:rsidRPr="00BF6CB6">
        <w:rPr>
          <w:rFonts w:ascii="Times New Roman" w:hAnsi="Times New Roman" w:cs="Times New Roman"/>
          <w:sz w:val="16"/>
          <w:szCs w:val="16"/>
        </w:rPr>
        <w:t>3. Обязательства сторон, не затронутые настоящим дополнительным соглашением, остаются в неизменном виде.</w:t>
      </w:r>
    </w:p>
    <w:p w:rsidR="00061B56" w:rsidRPr="00BF6CB6" w:rsidRDefault="00061B56" w:rsidP="00061B56">
      <w:pPr>
        <w:ind w:firstLine="709"/>
        <w:jc w:val="both"/>
        <w:rPr>
          <w:rFonts w:ascii="Times New Roman" w:hAnsi="Times New Roman" w:cs="Times New Roman"/>
          <w:sz w:val="16"/>
          <w:szCs w:val="16"/>
        </w:rPr>
      </w:pPr>
      <w:r w:rsidRPr="00BF6CB6">
        <w:rPr>
          <w:rFonts w:ascii="Times New Roman" w:hAnsi="Times New Roman" w:cs="Times New Roman"/>
          <w:sz w:val="16"/>
          <w:szCs w:val="16"/>
        </w:rPr>
        <w:t>4. Настоящее дополнительное соглашение вступает в силу со дня опубликования.</w:t>
      </w:r>
    </w:p>
    <w:p w:rsidR="00061B56" w:rsidRPr="00BF6CB6" w:rsidRDefault="00061B56" w:rsidP="00061B56">
      <w:pPr>
        <w:pStyle w:val="ConsPlusNormal"/>
        <w:ind w:firstLine="709"/>
        <w:jc w:val="both"/>
        <w:rPr>
          <w:rFonts w:ascii="Times New Roman" w:hAnsi="Times New Roman" w:cs="Times New Roman"/>
          <w:sz w:val="16"/>
          <w:szCs w:val="16"/>
        </w:rPr>
      </w:pPr>
      <w:r w:rsidRPr="00BF6CB6">
        <w:rPr>
          <w:rFonts w:ascii="Times New Roman" w:hAnsi="Times New Roman" w:cs="Times New Roman"/>
          <w:sz w:val="16"/>
          <w:szCs w:val="16"/>
        </w:rPr>
        <w:t>5. Настоящее дополнительное соглашение составлено в двух экземплярах, каждый из которых имеет одинаковую юридическую силу, по одному экземпляру для каждой из сторон.</w:t>
      </w:r>
    </w:p>
    <w:p w:rsidR="00061B56" w:rsidRPr="00BF6CB6" w:rsidRDefault="00061B56" w:rsidP="00061B56">
      <w:pPr>
        <w:shd w:val="clear" w:color="auto" w:fill="FFFFFF"/>
        <w:tabs>
          <w:tab w:val="left" w:pos="9922"/>
        </w:tabs>
        <w:ind w:firstLine="540"/>
        <w:jc w:val="both"/>
        <w:rPr>
          <w:rFonts w:ascii="Times New Roman" w:hAnsi="Times New Roman" w:cs="Times New Roman"/>
          <w:sz w:val="16"/>
          <w:szCs w:val="16"/>
        </w:rPr>
      </w:pPr>
      <w:r w:rsidRPr="00BF6CB6">
        <w:rPr>
          <w:rFonts w:ascii="Times New Roman" w:hAnsi="Times New Roman" w:cs="Times New Roman"/>
          <w:sz w:val="16"/>
          <w:szCs w:val="16"/>
        </w:rPr>
        <w:t xml:space="preserve">   6. Настоящее дополнительное соглашение подлежит опубликованию в средствах массовой информации муниципального образования "Нижнеудинский район" и Замзорского муниципального образования.</w:t>
      </w:r>
      <w:r>
        <w:rPr>
          <w:rFonts w:ascii="Times New Roman" w:hAnsi="Times New Roman" w:cs="Times New Roman"/>
          <w:sz w:val="16"/>
          <w:szCs w:val="16"/>
        </w:rPr>
        <w:t xml:space="preserve">  </w:t>
      </w:r>
    </w:p>
    <w:p w:rsidR="00061B56" w:rsidRPr="00BF6CB6" w:rsidRDefault="00061B56" w:rsidP="00061B56">
      <w:pPr>
        <w:spacing w:after="0" w:line="240" w:lineRule="auto"/>
        <w:jc w:val="center"/>
        <w:rPr>
          <w:rFonts w:ascii="Times New Roman" w:hAnsi="Times New Roman" w:cs="Times New Roman"/>
          <w:sz w:val="16"/>
          <w:szCs w:val="16"/>
        </w:rPr>
      </w:pPr>
    </w:p>
    <w:p w:rsidR="00061B56" w:rsidRPr="00BF6CB6" w:rsidRDefault="00061B56" w:rsidP="00061B56">
      <w:pPr>
        <w:spacing w:after="0" w:line="240" w:lineRule="auto"/>
        <w:jc w:val="center"/>
        <w:rPr>
          <w:rFonts w:ascii="Times New Roman" w:hAnsi="Times New Roman" w:cs="Times New Roman"/>
          <w:sz w:val="16"/>
          <w:szCs w:val="16"/>
        </w:rPr>
      </w:pPr>
      <w:r w:rsidRPr="00BF6CB6">
        <w:rPr>
          <w:rFonts w:ascii="Times New Roman" w:hAnsi="Times New Roman" w:cs="Times New Roman"/>
          <w:sz w:val="16"/>
          <w:szCs w:val="16"/>
        </w:rPr>
        <w:t xml:space="preserve"> ЮРИДИЧЕСКИЕ АДРЕСА И РЕКВИЗИТЫ СТОРОН:</w:t>
      </w:r>
    </w:p>
    <w:p w:rsidR="00061B56" w:rsidRPr="00BF6CB6" w:rsidRDefault="00061B56" w:rsidP="00061B56">
      <w:pPr>
        <w:spacing w:after="0" w:line="240" w:lineRule="auto"/>
        <w:jc w:val="both"/>
        <w:rPr>
          <w:rFonts w:ascii="Times New Roman" w:hAnsi="Times New Roman" w:cs="Times New Roman"/>
          <w:sz w:val="16"/>
          <w:szCs w:val="16"/>
        </w:rPr>
      </w:pPr>
    </w:p>
    <w:tbl>
      <w:tblPr>
        <w:tblW w:w="0" w:type="auto"/>
        <w:tblInd w:w="108" w:type="dxa"/>
        <w:tblLook w:val="01E0"/>
      </w:tblPr>
      <w:tblGrid>
        <w:gridCol w:w="4523"/>
        <w:gridCol w:w="348"/>
        <w:gridCol w:w="4874"/>
      </w:tblGrid>
      <w:tr w:rsidR="00061B56" w:rsidRPr="00BF6CB6" w:rsidTr="0015246F">
        <w:tc>
          <w:tcPr>
            <w:tcW w:w="4523" w:type="dxa"/>
          </w:tcPr>
          <w:p w:rsidR="00061B56" w:rsidRPr="00BF6CB6" w:rsidRDefault="00061B56" w:rsidP="00061B56">
            <w:pPr>
              <w:spacing w:after="0" w:line="240" w:lineRule="auto"/>
              <w:jc w:val="center"/>
              <w:rPr>
                <w:rFonts w:ascii="Times New Roman" w:hAnsi="Times New Roman" w:cs="Times New Roman"/>
                <w:sz w:val="16"/>
                <w:szCs w:val="16"/>
              </w:rPr>
            </w:pPr>
            <w:r w:rsidRPr="00BF6CB6">
              <w:rPr>
                <w:rFonts w:ascii="Times New Roman" w:hAnsi="Times New Roman" w:cs="Times New Roman"/>
                <w:sz w:val="16"/>
                <w:szCs w:val="16"/>
              </w:rPr>
              <w:t>АДМИНИСТРАЦИЯ ПОСЕЛЕНИЯ:</w:t>
            </w:r>
          </w:p>
          <w:p w:rsidR="00061B56" w:rsidRPr="00BF6CB6" w:rsidRDefault="00061B56" w:rsidP="00061B56">
            <w:pPr>
              <w:spacing w:after="0" w:line="240" w:lineRule="auto"/>
              <w:jc w:val="center"/>
              <w:rPr>
                <w:rFonts w:ascii="Times New Roman" w:hAnsi="Times New Roman" w:cs="Times New Roman"/>
                <w:sz w:val="16"/>
                <w:szCs w:val="16"/>
              </w:rPr>
            </w:pPr>
          </w:p>
          <w:p w:rsidR="00061B56" w:rsidRPr="00BF6CB6" w:rsidRDefault="00061B56" w:rsidP="00061B56">
            <w:pPr>
              <w:spacing w:after="0" w:line="240" w:lineRule="auto"/>
              <w:rPr>
                <w:rFonts w:ascii="Times New Roman" w:hAnsi="Times New Roman" w:cs="Times New Roman"/>
                <w:sz w:val="16"/>
                <w:szCs w:val="16"/>
              </w:rPr>
            </w:pPr>
            <w:r w:rsidRPr="00BF6CB6">
              <w:rPr>
                <w:rFonts w:ascii="Times New Roman" w:hAnsi="Times New Roman" w:cs="Times New Roman"/>
                <w:sz w:val="16"/>
                <w:szCs w:val="16"/>
              </w:rPr>
              <w:t>Администрация Замзорского муниципального образования</w:t>
            </w:r>
          </w:p>
          <w:p w:rsidR="00061B56" w:rsidRPr="00BF6CB6" w:rsidRDefault="00061B56" w:rsidP="00061B56">
            <w:pPr>
              <w:spacing w:after="0" w:line="240" w:lineRule="auto"/>
              <w:jc w:val="both"/>
              <w:rPr>
                <w:rFonts w:ascii="Times New Roman" w:hAnsi="Times New Roman" w:cs="Times New Roman"/>
                <w:sz w:val="16"/>
                <w:szCs w:val="16"/>
              </w:rPr>
            </w:pPr>
            <w:r w:rsidRPr="00BF6CB6">
              <w:rPr>
                <w:rFonts w:ascii="Times New Roman" w:hAnsi="Times New Roman" w:cs="Times New Roman"/>
                <w:sz w:val="16"/>
                <w:szCs w:val="16"/>
              </w:rPr>
              <w:t xml:space="preserve">Адрес: 665116, п. Замзор, ул. </w:t>
            </w:r>
            <w:proofErr w:type="gramStart"/>
            <w:r w:rsidRPr="00BF6CB6">
              <w:rPr>
                <w:rFonts w:ascii="Times New Roman" w:hAnsi="Times New Roman" w:cs="Times New Roman"/>
                <w:sz w:val="16"/>
                <w:szCs w:val="16"/>
              </w:rPr>
              <w:t>Рабочая</w:t>
            </w:r>
            <w:proofErr w:type="gramEnd"/>
            <w:r w:rsidRPr="00BF6CB6">
              <w:rPr>
                <w:rFonts w:ascii="Times New Roman" w:hAnsi="Times New Roman" w:cs="Times New Roman"/>
                <w:sz w:val="16"/>
                <w:szCs w:val="16"/>
              </w:rPr>
              <w:t>, 5</w:t>
            </w:r>
          </w:p>
          <w:p w:rsidR="00061B56" w:rsidRPr="00BF6CB6" w:rsidRDefault="00061B56" w:rsidP="00061B56">
            <w:pPr>
              <w:spacing w:after="0" w:line="240" w:lineRule="auto"/>
              <w:rPr>
                <w:rFonts w:ascii="Times New Roman" w:hAnsi="Times New Roman" w:cs="Times New Roman"/>
                <w:sz w:val="16"/>
                <w:szCs w:val="16"/>
              </w:rPr>
            </w:pPr>
          </w:p>
          <w:p w:rsidR="00061B56" w:rsidRPr="00BF6CB6" w:rsidRDefault="00061B56" w:rsidP="00061B56">
            <w:pPr>
              <w:spacing w:after="0" w:line="240" w:lineRule="auto"/>
              <w:rPr>
                <w:rFonts w:ascii="Times New Roman" w:hAnsi="Times New Roman" w:cs="Times New Roman"/>
                <w:sz w:val="16"/>
                <w:szCs w:val="16"/>
              </w:rPr>
            </w:pPr>
          </w:p>
          <w:p w:rsidR="00061B56" w:rsidRPr="00BF6CB6" w:rsidRDefault="00061B56" w:rsidP="00061B56">
            <w:pPr>
              <w:spacing w:after="0" w:line="240" w:lineRule="auto"/>
              <w:rPr>
                <w:rFonts w:ascii="Times New Roman" w:hAnsi="Times New Roman" w:cs="Times New Roman"/>
                <w:sz w:val="16"/>
                <w:szCs w:val="16"/>
              </w:rPr>
            </w:pPr>
          </w:p>
          <w:p w:rsidR="00061B56" w:rsidRPr="00BF6CB6" w:rsidRDefault="00061B56" w:rsidP="00061B56">
            <w:pPr>
              <w:spacing w:after="0" w:line="240" w:lineRule="auto"/>
              <w:rPr>
                <w:rFonts w:ascii="Times New Roman" w:hAnsi="Times New Roman" w:cs="Times New Roman"/>
                <w:sz w:val="16"/>
                <w:szCs w:val="16"/>
              </w:rPr>
            </w:pPr>
            <w:r w:rsidRPr="00BF6CB6">
              <w:rPr>
                <w:rFonts w:ascii="Times New Roman" w:hAnsi="Times New Roman" w:cs="Times New Roman"/>
                <w:sz w:val="16"/>
                <w:szCs w:val="16"/>
              </w:rPr>
              <w:t>Глава Замзорского</w:t>
            </w:r>
          </w:p>
          <w:p w:rsidR="00061B56" w:rsidRPr="00BF6CB6" w:rsidRDefault="00061B56" w:rsidP="00061B56">
            <w:pPr>
              <w:spacing w:after="0" w:line="240" w:lineRule="auto"/>
              <w:rPr>
                <w:rFonts w:ascii="Times New Roman" w:hAnsi="Times New Roman" w:cs="Times New Roman"/>
                <w:sz w:val="16"/>
                <w:szCs w:val="16"/>
              </w:rPr>
            </w:pPr>
            <w:r w:rsidRPr="00BF6CB6">
              <w:rPr>
                <w:rFonts w:ascii="Times New Roman" w:hAnsi="Times New Roman" w:cs="Times New Roman"/>
                <w:sz w:val="16"/>
                <w:szCs w:val="16"/>
              </w:rPr>
              <w:t>муниципального образования</w:t>
            </w:r>
          </w:p>
          <w:p w:rsidR="00061B56" w:rsidRPr="00BF6CB6" w:rsidRDefault="00061B56" w:rsidP="00061B56">
            <w:pPr>
              <w:spacing w:after="0" w:line="240" w:lineRule="auto"/>
              <w:rPr>
                <w:rFonts w:ascii="Times New Roman" w:hAnsi="Times New Roman" w:cs="Times New Roman"/>
                <w:sz w:val="16"/>
                <w:szCs w:val="16"/>
              </w:rPr>
            </w:pPr>
          </w:p>
          <w:p w:rsidR="00061B56" w:rsidRPr="00BF6CB6" w:rsidRDefault="00061B56" w:rsidP="00061B56">
            <w:pPr>
              <w:spacing w:after="0" w:line="240" w:lineRule="auto"/>
              <w:rPr>
                <w:rFonts w:ascii="Times New Roman" w:hAnsi="Times New Roman" w:cs="Times New Roman"/>
                <w:sz w:val="16"/>
                <w:szCs w:val="16"/>
              </w:rPr>
            </w:pPr>
          </w:p>
          <w:p w:rsidR="00061B56" w:rsidRPr="00BF6CB6" w:rsidRDefault="00061B56" w:rsidP="00061B56">
            <w:pPr>
              <w:spacing w:after="0" w:line="240" w:lineRule="auto"/>
              <w:rPr>
                <w:rFonts w:ascii="Times New Roman" w:hAnsi="Times New Roman" w:cs="Times New Roman"/>
                <w:sz w:val="16"/>
                <w:szCs w:val="16"/>
              </w:rPr>
            </w:pPr>
          </w:p>
          <w:p w:rsidR="00061B56" w:rsidRPr="00BF6CB6" w:rsidRDefault="00061B56" w:rsidP="00061B56">
            <w:pPr>
              <w:spacing w:after="0" w:line="240" w:lineRule="auto"/>
              <w:rPr>
                <w:rFonts w:ascii="Times New Roman" w:hAnsi="Times New Roman" w:cs="Times New Roman"/>
                <w:sz w:val="16"/>
                <w:szCs w:val="16"/>
              </w:rPr>
            </w:pPr>
            <w:r w:rsidRPr="00BF6CB6">
              <w:rPr>
                <w:rFonts w:ascii="Times New Roman" w:hAnsi="Times New Roman" w:cs="Times New Roman"/>
                <w:sz w:val="16"/>
                <w:szCs w:val="16"/>
              </w:rPr>
              <w:t>_________________   Е.В. Бурмакина</w:t>
            </w:r>
          </w:p>
          <w:p w:rsidR="00061B56" w:rsidRPr="00BF6CB6" w:rsidRDefault="00061B56" w:rsidP="00061B56">
            <w:pPr>
              <w:spacing w:after="0" w:line="240" w:lineRule="auto"/>
              <w:rPr>
                <w:rFonts w:ascii="Times New Roman" w:hAnsi="Times New Roman" w:cs="Times New Roman"/>
                <w:sz w:val="16"/>
                <w:szCs w:val="16"/>
              </w:rPr>
            </w:pPr>
          </w:p>
        </w:tc>
        <w:tc>
          <w:tcPr>
            <w:tcW w:w="348" w:type="dxa"/>
          </w:tcPr>
          <w:p w:rsidR="00061B56" w:rsidRPr="00BF6CB6" w:rsidRDefault="00061B56" w:rsidP="00061B56">
            <w:pPr>
              <w:spacing w:after="0" w:line="240" w:lineRule="auto"/>
              <w:jc w:val="center"/>
              <w:rPr>
                <w:rFonts w:ascii="Times New Roman" w:hAnsi="Times New Roman" w:cs="Times New Roman"/>
                <w:sz w:val="16"/>
                <w:szCs w:val="16"/>
              </w:rPr>
            </w:pPr>
          </w:p>
        </w:tc>
        <w:tc>
          <w:tcPr>
            <w:tcW w:w="4874" w:type="dxa"/>
          </w:tcPr>
          <w:p w:rsidR="00061B56" w:rsidRPr="00BF6CB6" w:rsidRDefault="00061B56" w:rsidP="00061B56">
            <w:pPr>
              <w:spacing w:after="0" w:line="240" w:lineRule="auto"/>
              <w:jc w:val="center"/>
              <w:rPr>
                <w:rFonts w:ascii="Times New Roman" w:hAnsi="Times New Roman" w:cs="Times New Roman"/>
                <w:sz w:val="16"/>
                <w:szCs w:val="16"/>
              </w:rPr>
            </w:pPr>
            <w:r w:rsidRPr="00BF6CB6">
              <w:rPr>
                <w:rFonts w:ascii="Times New Roman" w:hAnsi="Times New Roman" w:cs="Times New Roman"/>
                <w:sz w:val="16"/>
                <w:szCs w:val="16"/>
              </w:rPr>
              <w:t>АДМИНИСТРАЦИЯ</w:t>
            </w:r>
          </w:p>
          <w:p w:rsidR="00061B56" w:rsidRPr="00BF6CB6" w:rsidRDefault="00061B56" w:rsidP="00061B56">
            <w:pPr>
              <w:spacing w:after="0" w:line="240" w:lineRule="auto"/>
              <w:jc w:val="center"/>
              <w:rPr>
                <w:rFonts w:ascii="Times New Roman" w:hAnsi="Times New Roman" w:cs="Times New Roman"/>
                <w:sz w:val="16"/>
                <w:szCs w:val="16"/>
              </w:rPr>
            </w:pPr>
            <w:r w:rsidRPr="00BF6CB6">
              <w:rPr>
                <w:rFonts w:ascii="Times New Roman" w:hAnsi="Times New Roman" w:cs="Times New Roman"/>
                <w:sz w:val="16"/>
                <w:szCs w:val="16"/>
              </w:rPr>
              <w:t>МУНИЦИПАЛЬНОГО РАЙОНА:</w:t>
            </w:r>
          </w:p>
          <w:p w:rsidR="00061B56" w:rsidRPr="00BF6CB6" w:rsidRDefault="00061B56" w:rsidP="00061B56">
            <w:pPr>
              <w:spacing w:after="0" w:line="240" w:lineRule="auto"/>
              <w:rPr>
                <w:rFonts w:ascii="Times New Roman" w:hAnsi="Times New Roman" w:cs="Times New Roman"/>
                <w:sz w:val="16"/>
                <w:szCs w:val="16"/>
              </w:rPr>
            </w:pPr>
            <w:r w:rsidRPr="00BF6CB6">
              <w:rPr>
                <w:rFonts w:ascii="Times New Roman" w:hAnsi="Times New Roman" w:cs="Times New Roman"/>
                <w:sz w:val="16"/>
                <w:szCs w:val="16"/>
              </w:rPr>
              <w:t>Администрация муниципального района муниципального образования «Нижнеудинский район»</w:t>
            </w:r>
          </w:p>
          <w:p w:rsidR="00061B56" w:rsidRPr="00BF6CB6" w:rsidRDefault="00061B56" w:rsidP="00061B56">
            <w:pPr>
              <w:spacing w:after="0" w:line="240" w:lineRule="auto"/>
              <w:jc w:val="both"/>
              <w:rPr>
                <w:rFonts w:ascii="Times New Roman" w:hAnsi="Times New Roman" w:cs="Times New Roman"/>
                <w:sz w:val="16"/>
                <w:szCs w:val="16"/>
              </w:rPr>
            </w:pPr>
            <w:r w:rsidRPr="00BF6CB6">
              <w:rPr>
                <w:rFonts w:ascii="Times New Roman" w:hAnsi="Times New Roman" w:cs="Times New Roman"/>
                <w:sz w:val="16"/>
                <w:szCs w:val="16"/>
              </w:rPr>
              <w:t xml:space="preserve">Адрес: 665106, Иркутская область, </w:t>
            </w:r>
          </w:p>
          <w:p w:rsidR="00061B56" w:rsidRPr="00BF6CB6" w:rsidRDefault="00061B56" w:rsidP="00061B56">
            <w:pPr>
              <w:spacing w:after="0" w:line="240" w:lineRule="auto"/>
              <w:jc w:val="both"/>
              <w:rPr>
                <w:rFonts w:ascii="Times New Roman" w:hAnsi="Times New Roman" w:cs="Times New Roman"/>
                <w:sz w:val="16"/>
                <w:szCs w:val="16"/>
              </w:rPr>
            </w:pPr>
            <w:r w:rsidRPr="00BF6CB6">
              <w:rPr>
                <w:rFonts w:ascii="Times New Roman" w:hAnsi="Times New Roman" w:cs="Times New Roman"/>
                <w:sz w:val="16"/>
                <w:szCs w:val="16"/>
              </w:rPr>
              <w:t xml:space="preserve">г. Нижнеудинск, ул. </w:t>
            </w:r>
            <w:proofErr w:type="gramStart"/>
            <w:r w:rsidRPr="00BF6CB6">
              <w:rPr>
                <w:rFonts w:ascii="Times New Roman" w:hAnsi="Times New Roman" w:cs="Times New Roman"/>
                <w:sz w:val="16"/>
                <w:szCs w:val="16"/>
              </w:rPr>
              <w:t>Октябрьская</w:t>
            </w:r>
            <w:proofErr w:type="gramEnd"/>
            <w:r w:rsidRPr="00BF6CB6">
              <w:rPr>
                <w:rFonts w:ascii="Times New Roman" w:hAnsi="Times New Roman" w:cs="Times New Roman"/>
                <w:sz w:val="16"/>
                <w:szCs w:val="16"/>
              </w:rPr>
              <w:t>, 1,</w:t>
            </w:r>
          </w:p>
          <w:p w:rsidR="00061B56" w:rsidRPr="00BF6CB6" w:rsidRDefault="00061B56" w:rsidP="00061B56">
            <w:pPr>
              <w:spacing w:after="0" w:line="240" w:lineRule="auto"/>
              <w:jc w:val="both"/>
              <w:rPr>
                <w:rFonts w:ascii="Times New Roman" w:hAnsi="Times New Roman" w:cs="Times New Roman"/>
                <w:sz w:val="16"/>
                <w:szCs w:val="16"/>
              </w:rPr>
            </w:pPr>
          </w:p>
          <w:p w:rsidR="00061B56" w:rsidRPr="00BF6CB6" w:rsidRDefault="00061B56" w:rsidP="00061B56">
            <w:pPr>
              <w:spacing w:after="0" w:line="240" w:lineRule="auto"/>
              <w:jc w:val="both"/>
              <w:rPr>
                <w:rFonts w:ascii="Times New Roman" w:hAnsi="Times New Roman" w:cs="Times New Roman"/>
                <w:sz w:val="16"/>
                <w:szCs w:val="16"/>
              </w:rPr>
            </w:pPr>
            <w:r w:rsidRPr="00BF6CB6">
              <w:rPr>
                <w:rFonts w:ascii="Times New Roman" w:hAnsi="Times New Roman" w:cs="Times New Roman"/>
                <w:sz w:val="16"/>
                <w:szCs w:val="16"/>
              </w:rPr>
              <w:t>Мэр муниципального образования</w:t>
            </w:r>
          </w:p>
          <w:p w:rsidR="00061B56" w:rsidRPr="00BF6CB6" w:rsidRDefault="00061B56" w:rsidP="00061B56">
            <w:pPr>
              <w:spacing w:after="0" w:line="240" w:lineRule="auto"/>
              <w:jc w:val="both"/>
              <w:rPr>
                <w:rFonts w:ascii="Times New Roman" w:hAnsi="Times New Roman" w:cs="Times New Roman"/>
                <w:sz w:val="16"/>
                <w:szCs w:val="16"/>
              </w:rPr>
            </w:pPr>
            <w:r w:rsidRPr="00BF6CB6">
              <w:rPr>
                <w:rFonts w:ascii="Times New Roman" w:hAnsi="Times New Roman" w:cs="Times New Roman"/>
                <w:sz w:val="16"/>
                <w:szCs w:val="16"/>
              </w:rPr>
              <w:t>«Нижнеудинский район»</w:t>
            </w:r>
          </w:p>
          <w:p w:rsidR="00061B56" w:rsidRPr="00BF6CB6" w:rsidRDefault="00061B56" w:rsidP="00061B56">
            <w:pPr>
              <w:spacing w:after="0" w:line="240" w:lineRule="auto"/>
              <w:jc w:val="both"/>
              <w:rPr>
                <w:rFonts w:ascii="Times New Roman" w:hAnsi="Times New Roman" w:cs="Times New Roman"/>
                <w:sz w:val="16"/>
                <w:szCs w:val="16"/>
              </w:rPr>
            </w:pPr>
          </w:p>
          <w:p w:rsidR="00061B56" w:rsidRPr="00BF6CB6" w:rsidRDefault="00061B56" w:rsidP="00061B56">
            <w:pPr>
              <w:spacing w:after="0" w:line="240" w:lineRule="auto"/>
              <w:jc w:val="both"/>
              <w:rPr>
                <w:rFonts w:ascii="Times New Roman" w:hAnsi="Times New Roman" w:cs="Times New Roman"/>
                <w:sz w:val="16"/>
                <w:szCs w:val="16"/>
              </w:rPr>
            </w:pPr>
          </w:p>
          <w:p w:rsidR="00061B56" w:rsidRPr="00BF6CB6" w:rsidRDefault="00061B56" w:rsidP="00061B56">
            <w:pPr>
              <w:spacing w:after="0" w:line="240" w:lineRule="auto"/>
              <w:jc w:val="both"/>
              <w:rPr>
                <w:rFonts w:ascii="Times New Roman" w:hAnsi="Times New Roman" w:cs="Times New Roman"/>
                <w:sz w:val="16"/>
                <w:szCs w:val="16"/>
              </w:rPr>
            </w:pPr>
          </w:p>
          <w:p w:rsidR="00061B56" w:rsidRPr="00BF6CB6" w:rsidRDefault="00061B56" w:rsidP="00061B56">
            <w:pPr>
              <w:spacing w:after="0" w:line="240" w:lineRule="auto"/>
              <w:jc w:val="both"/>
              <w:rPr>
                <w:rFonts w:ascii="Times New Roman" w:hAnsi="Times New Roman" w:cs="Times New Roman"/>
                <w:sz w:val="16"/>
                <w:szCs w:val="16"/>
              </w:rPr>
            </w:pPr>
            <w:r w:rsidRPr="00BF6CB6">
              <w:rPr>
                <w:rFonts w:ascii="Times New Roman" w:hAnsi="Times New Roman" w:cs="Times New Roman"/>
                <w:sz w:val="16"/>
                <w:szCs w:val="16"/>
              </w:rPr>
              <w:t xml:space="preserve">________________   </w:t>
            </w:r>
            <w:proofErr w:type="spellStart"/>
            <w:r w:rsidRPr="00BF6CB6">
              <w:rPr>
                <w:rFonts w:ascii="Times New Roman" w:hAnsi="Times New Roman" w:cs="Times New Roman"/>
                <w:sz w:val="16"/>
                <w:szCs w:val="16"/>
              </w:rPr>
              <w:t>А.А.Крупенев</w:t>
            </w:r>
            <w:proofErr w:type="spellEnd"/>
          </w:p>
        </w:tc>
      </w:tr>
    </w:tbl>
    <w:p w:rsidR="00061B56" w:rsidRPr="00BF6CB6" w:rsidRDefault="00061B56" w:rsidP="00061B56">
      <w:pPr>
        <w:pStyle w:val="Style1"/>
        <w:widowControl/>
        <w:spacing w:line="240" w:lineRule="auto"/>
        <w:ind w:left="14"/>
        <w:rPr>
          <w:sz w:val="16"/>
          <w:szCs w:val="16"/>
        </w:rPr>
      </w:pPr>
    </w:p>
    <w:p w:rsidR="00061B56" w:rsidRPr="00BF6CB6" w:rsidRDefault="00061B56" w:rsidP="00061B56">
      <w:pPr>
        <w:rPr>
          <w:rFonts w:ascii="Times New Roman" w:hAnsi="Times New Roman" w:cs="Times New Roman"/>
          <w:sz w:val="16"/>
          <w:szCs w:val="16"/>
        </w:rPr>
      </w:pPr>
    </w:p>
    <w:p w:rsidR="00BF70C2" w:rsidRPr="00BF70C2" w:rsidRDefault="00BF70C2" w:rsidP="00BF70C2">
      <w:pPr>
        <w:rPr>
          <w:rFonts w:ascii="Times New Roman" w:eastAsia="Calibri" w:hAnsi="Times New Roman" w:cs="Times New Roman"/>
          <w:sz w:val="16"/>
          <w:szCs w:val="16"/>
          <w:lang w:eastAsia="en-US"/>
        </w:rPr>
      </w:pPr>
    </w:p>
    <w:p w:rsidR="00B5079C" w:rsidRDefault="00B5079C" w:rsidP="00B5079C">
      <w:pPr>
        <w:suppressAutoHyphens/>
        <w:spacing w:after="0" w:line="240" w:lineRule="auto"/>
        <w:jc w:val="center"/>
        <w:rPr>
          <w:rFonts w:ascii="Times New Roman" w:eastAsia="Times New Roman" w:hAnsi="Times New Roman" w:cs="Times New Roman"/>
          <w:sz w:val="16"/>
          <w:szCs w:val="16"/>
          <w:lang w:eastAsia="ar-SA"/>
        </w:rPr>
      </w:pPr>
    </w:p>
    <w:p w:rsidR="00123E7E" w:rsidRDefault="00123E7E" w:rsidP="00B5079C">
      <w:pPr>
        <w:suppressAutoHyphens/>
        <w:spacing w:after="0" w:line="240" w:lineRule="auto"/>
        <w:jc w:val="center"/>
        <w:rPr>
          <w:rFonts w:ascii="Times New Roman" w:eastAsia="Times New Roman" w:hAnsi="Times New Roman" w:cs="Times New Roman"/>
          <w:sz w:val="16"/>
          <w:szCs w:val="16"/>
          <w:lang w:eastAsia="ar-SA"/>
        </w:rPr>
        <w:sectPr w:rsidR="00123E7E" w:rsidSect="00BF70C2">
          <w:type w:val="continuous"/>
          <w:pgSz w:w="11906" w:h="16838"/>
          <w:pgMar w:top="1231" w:right="720" w:bottom="720" w:left="720" w:header="708" w:footer="982" w:gutter="0"/>
          <w:pgBorders>
            <w:top w:val="thinThickSmallGap" w:sz="24" w:space="1" w:color="auto"/>
          </w:pgBorders>
          <w:cols w:space="708"/>
          <w:titlePg/>
          <w:docGrid w:linePitch="360"/>
        </w:sectPr>
      </w:pPr>
    </w:p>
    <w:p w:rsidR="00A30731" w:rsidRPr="00B5079C" w:rsidRDefault="00A30731" w:rsidP="00B5079C">
      <w:pPr>
        <w:suppressAutoHyphens/>
        <w:spacing w:after="0" w:line="240" w:lineRule="auto"/>
        <w:jc w:val="center"/>
        <w:rPr>
          <w:rFonts w:ascii="Times New Roman" w:eastAsia="Times New Roman" w:hAnsi="Times New Roman" w:cs="Times New Roman"/>
          <w:sz w:val="16"/>
          <w:szCs w:val="16"/>
          <w:lang w:eastAsia="ar-SA"/>
        </w:rPr>
      </w:pPr>
    </w:p>
    <w:p w:rsidR="000910AE" w:rsidRDefault="000910AE" w:rsidP="00805601">
      <w:pPr>
        <w:pBdr>
          <w:bottom w:val="thickThinSmallGap" w:sz="24" w:space="1" w:color="auto"/>
        </w:pBdr>
        <w:spacing w:after="240" w:line="240" w:lineRule="auto"/>
        <w:jc w:val="both"/>
        <w:rPr>
          <w:rFonts w:ascii="Times New Roman" w:hAnsi="Times New Roman" w:cs="Times New Roman"/>
          <w:sz w:val="16"/>
          <w:szCs w:val="16"/>
        </w:rPr>
        <w:sectPr w:rsidR="000910AE" w:rsidSect="006446CB">
          <w:type w:val="continuous"/>
          <w:pgSz w:w="11906" w:h="16838"/>
          <w:pgMar w:top="1231" w:right="720" w:bottom="720" w:left="720" w:header="708" w:footer="982" w:gutter="0"/>
          <w:pgBorders>
            <w:top w:val="thinThickSmallGap" w:sz="24" w:space="1" w:color="auto"/>
          </w:pgBorders>
          <w:cols w:space="708"/>
          <w:titlePg/>
          <w:docGrid w:linePitch="360"/>
        </w:sectPr>
      </w:pPr>
    </w:p>
    <w:p w:rsidR="00B12314" w:rsidRDefault="00B12314"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6446CB">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BB2B20">
        <w:rPr>
          <w:rFonts w:ascii="Times New Roman" w:hAnsi="Times New Roman" w:cs="Times New Roman"/>
          <w:sz w:val="16"/>
          <w:szCs w:val="16"/>
        </w:rPr>
        <w:t>3</w:t>
      </w:r>
      <w:r w:rsidR="00061B56">
        <w:rPr>
          <w:rFonts w:ascii="Times New Roman" w:hAnsi="Times New Roman" w:cs="Times New Roman"/>
          <w:sz w:val="16"/>
          <w:szCs w:val="16"/>
        </w:rPr>
        <w:t>4</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81680E">
        <w:rPr>
          <w:rFonts w:ascii="Times New Roman" w:hAnsi="Times New Roman" w:cs="Times New Roman"/>
          <w:sz w:val="16"/>
          <w:szCs w:val="16"/>
        </w:rPr>
        <w:t>1</w:t>
      </w:r>
      <w:r w:rsidR="00E72B08">
        <w:rPr>
          <w:rFonts w:ascii="Times New Roman" w:hAnsi="Times New Roman" w:cs="Times New Roman"/>
          <w:sz w:val="16"/>
          <w:szCs w:val="16"/>
        </w:rPr>
        <w:t>5</w:t>
      </w:r>
      <w:r w:rsidRPr="008E694B">
        <w:rPr>
          <w:rFonts w:ascii="Times New Roman" w:hAnsi="Times New Roman" w:cs="Times New Roman"/>
          <w:sz w:val="16"/>
          <w:szCs w:val="16"/>
        </w:rPr>
        <w:t>:</w:t>
      </w:r>
      <w:bookmarkStart w:id="1" w:name="_GoBack"/>
      <w:bookmarkEnd w:id="1"/>
      <w:r w:rsidR="00061B56">
        <w:rPr>
          <w:rFonts w:ascii="Times New Roman" w:hAnsi="Times New Roman" w:cs="Times New Roman"/>
          <w:sz w:val="16"/>
          <w:szCs w:val="16"/>
        </w:rPr>
        <w:t>25</w:t>
      </w:r>
    </w:p>
    <w:sectPr w:rsidR="00BD1021" w:rsidRPr="008E694B" w:rsidSect="006446CB">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57" w:rsidRDefault="005A4C57" w:rsidP="0015601B">
      <w:pPr>
        <w:spacing w:after="0" w:line="240" w:lineRule="auto"/>
      </w:pPr>
      <w:r>
        <w:separator/>
      </w:r>
    </w:p>
  </w:endnote>
  <w:endnote w:type="continuationSeparator" w:id="0">
    <w:p w:rsidR="005A4C57" w:rsidRDefault="005A4C57"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57" w:rsidRDefault="005A4C57" w:rsidP="0015601B">
      <w:pPr>
        <w:spacing w:after="0" w:line="240" w:lineRule="auto"/>
      </w:pPr>
      <w:r>
        <w:separator/>
      </w:r>
    </w:p>
  </w:footnote>
  <w:footnote w:type="continuationSeparator" w:id="0">
    <w:p w:rsidR="005A4C57" w:rsidRDefault="005A4C57"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54153864"/>
    </w:sdtPr>
    <w:sdtEndPr>
      <w:rPr>
        <w:rFonts w:asciiTheme="minorHAnsi" w:hAnsiTheme="minorHAnsi" w:cstheme="minorBidi"/>
        <w:sz w:val="22"/>
        <w:szCs w:val="22"/>
      </w:rPr>
    </w:sdtEndPr>
    <w:sdtContent>
      <w:p w:rsidR="005A4C57" w:rsidRPr="00C94514" w:rsidRDefault="005A4C57"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00EF3FDE"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EF3FDE" w:rsidRPr="006E7F2E">
          <w:rPr>
            <w:rFonts w:ascii="Times New Roman" w:hAnsi="Times New Roman" w:cs="Times New Roman"/>
            <w:sz w:val="28"/>
            <w:szCs w:val="28"/>
          </w:rPr>
          <w:fldChar w:fldCharType="separate"/>
        </w:r>
        <w:r w:rsidR="00203588">
          <w:rPr>
            <w:rFonts w:ascii="Times New Roman" w:hAnsi="Times New Roman" w:cs="Times New Roman"/>
            <w:noProof/>
            <w:sz w:val="28"/>
            <w:szCs w:val="28"/>
          </w:rPr>
          <w:t>2</w:t>
        </w:r>
        <w:r w:rsidR="00EF3FDE"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w:t>
        </w:r>
        <w:r w:rsidR="00203588">
          <w:rPr>
            <w:rFonts w:ascii="Times New Roman" w:hAnsi="Times New Roman" w:cs="Times New Roman"/>
            <w:sz w:val="28"/>
            <w:szCs w:val="28"/>
          </w:rPr>
          <w:t>4</w:t>
        </w:r>
        <w:r>
          <w:rPr>
            <w:rFonts w:ascii="Times New Roman" w:hAnsi="Times New Roman" w:cs="Times New Roman"/>
            <w:sz w:val="28"/>
            <w:szCs w:val="28"/>
          </w:rPr>
          <w:t xml:space="preserve">   </w:t>
        </w:r>
        <w:r w:rsidR="00203588">
          <w:rPr>
            <w:rFonts w:ascii="Times New Roman" w:hAnsi="Times New Roman" w:cs="Times New Roman"/>
            <w:sz w:val="28"/>
            <w:szCs w:val="28"/>
          </w:rPr>
          <w:t>30</w:t>
        </w:r>
        <w:r>
          <w:rPr>
            <w:rFonts w:ascii="Times New Roman" w:hAnsi="Times New Roman" w:cs="Times New Roman"/>
            <w:sz w:val="28"/>
            <w:szCs w:val="28"/>
          </w:rPr>
          <w:t xml:space="preserve"> декабря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5A4C57" w:rsidRDefault="005A4C5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57" w:rsidRDefault="00EF3FD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45pt;height:108.85pt" fillcolor="#5a5a5a [2109]" strokeweight="2.25pt">
          <v:shadow color="#b2b2b2" opacity="52429f" offset="3pt"/>
          <v:textpath style="font-family:&quot;Times New Roman&quot;;v-text-kern:t" trim="t" fitpath="t" string="ВЕСТНИК"/>
        </v:shape>
      </w:pict>
    </w:r>
    <w:r>
      <w:pict>
        <v:shape id="_x0000_i1026"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5A4C57" w:rsidRPr="00B47541" w:rsidRDefault="005A4C57"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34   30 декабря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18C4149D"/>
    <w:multiLevelType w:val="singleLevel"/>
    <w:tmpl w:val="18C4149D"/>
    <w:lvl w:ilvl="0">
      <w:start w:val="10"/>
      <w:numFmt w:val="decimal"/>
      <w:suff w:val="space"/>
      <w:lvlText w:val="%1."/>
      <w:lvlJc w:val="left"/>
    </w:lvl>
  </w:abstractNum>
  <w:abstractNum w:abstractNumId="3">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93519B"/>
    <w:multiLevelType w:val="multilevel"/>
    <w:tmpl w:val="B808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5563E"/>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7AB4029"/>
    <w:multiLevelType w:val="multilevel"/>
    <w:tmpl w:val="4624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5D4066"/>
    <w:multiLevelType w:val="hybridMultilevel"/>
    <w:tmpl w:val="7B4CAD56"/>
    <w:lvl w:ilvl="0" w:tplc="D94E4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0075FF"/>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9051398"/>
    <w:multiLevelType w:val="hybridMultilevel"/>
    <w:tmpl w:val="D4AEA250"/>
    <w:lvl w:ilvl="0" w:tplc="55040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2"/>
  </w:num>
  <w:num w:numId="12">
    <w:abstractNumId w:val="11"/>
  </w:num>
  <w:num w:numId="13">
    <w:abstractNumId w:val="1"/>
  </w:num>
  <w:num w:numId="14">
    <w:abstractNumId w:val="3"/>
  </w:num>
  <w:num w:numId="15">
    <w:abstractNumId w:val="10"/>
  </w:num>
  <w:num w:numId="16">
    <w:abstractNumId w:val="6"/>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31075"/>
  </w:hdrShapeDefaults>
  <w:footnotePr>
    <w:footnote w:id="-1"/>
    <w:footnote w:id="0"/>
  </w:footnotePr>
  <w:endnotePr>
    <w:endnote w:id="-1"/>
    <w:endnote w:id="0"/>
  </w:endnotePr>
  <w:compat>
    <w:useFELayout/>
  </w:compat>
  <w:rsids>
    <w:rsidRoot w:val="0015601B"/>
    <w:rsid w:val="00013B3D"/>
    <w:rsid w:val="000177AB"/>
    <w:rsid w:val="00021B96"/>
    <w:rsid w:val="0002470B"/>
    <w:rsid w:val="00044B3E"/>
    <w:rsid w:val="0005661B"/>
    <w:rsid w:val="00061B56"/>
    <w:rsid w:val="00070299"/>
    <w:rsid w:val="000910AE"/>
    <w:rsid w:val="00091AF7"/>
    <w:rsid w:val="000B292C"/>
    <w:rsid w:val="00112620"/>
    <w:rsid w:val="001222AB"/>
    <w:rsid w:val="001222CE"/>
    <w:rsid w:val="0012300C"/>
    <w:rsid w:val="00123E7E"/>
    <w:rsid w:val="00133B19"/>
    <w:rsid w:val="001418D0"/>
    <w:rsid w:val="00142D75"/>
    <w:rsid w:val="00145E7E"/>
    <w:rsid w:val="00150A97"/>
    <w:rsid w:val="00155D3B"/>
    <w:rsid w:val="0015601B"/>
    <w:rsid w:val="00160317"/>
    <w:rsid w:val="0016035D"/>
    <w:rsid w:val="0016516F"/>
    <w:rsid w:val="001659A6"/>
    <w:rsid w:val="0019335E"/>
    <w:rsid w:val="001A40D0"/>
    <w:rsid w:val="001B4C70"/>
    <w:rsid w:val="001B534C"/>
    <w:rsid w:val="001D2EBE"/>
    <w:rsid w:val="001D74AD"/>
    <w:rsid w:val="002001AC"/>
    <w:rsid w:val="00203588"/>
    <w:rsid w:val="0021415A"/>
    <w:rsid w:val="00240CE7"/>
    <w:rsid w:val="00250274"/>
    <w:rsid w:val="002D519B"/>
    <w:rsid w:val="002E5C8B"/>
    <w:rsid w:val="002F6C12"/>
    <w:rsid w:val="003008EA"/>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093B"/>
    <w:rsid w:val="00556AC5"/>
    <w:rsid w:val="005A4C57"/>
    <w:rsid w:val="005B2D76"/>
    <w:rsid w:val="005C2BF3"/>
    <w:rsid w:val="006131F1"/>
    <w:rsid w:val="00631E3A"/>
    <w:rsid w:val="006446CB"/>
    <w:rsid w:val="00670B1F"/>
    <w:rsid w:val="00677FB2"/>
    <w:rsid w:val="00682FDA"/>
    <w:rsid w:val="006931EB"/>
    <w:rsid w:val="006C0706"/>
    <w:rsid w:val="006C154D"/>
    <w:rsid w:val="006C25E0"/>
    <w:rsid w:val="006E507B"/>
    <w:rsid w:val="006E7F2E"/>
    <w:rsid w:val="00702F7A"/>
    <w:rsid w:val="00704B8F"/>
    <w:rsid w:val="007110F5"/>
    <w:rsid w:val="00714DDE"/>
    <w:rsid w:val="00732579"/>
    <w:rsid w:val="007518F7"/>
    <w:rsid w:val="0076776E"/>
    <w:rsid w:val="00780BF5"/>
    <w:rsid w:val="00784747"/>
    <w:rsid w:val="0079211E"/>
    <w:rsid w:val="007B51A4"/>
    <w:rsid w:val="007C4240"/>
    <w:rsid w:val="007C6E2C"/>
    <w:rsid w:val="007C761A"/>
    <w:rsid w:val="007D74B1"/>
    <w:rsid w:val="00803BA7"/>
    <w:rsid w:val="00805601"/>
    <w:rsid w:val="00814C83"/>
    <w:rsid w:val="0081680E"/>
    <w:rsid w:val="00820FAE"/>
    <w:rsid w:val="008245B3"/>
    <w:rsid w:val="00842F92"/>
    <w:rsid w:val="00855782"/>
    <w:rsid w:val="00887BDA"/>
    <w:rsid w:val="008C4F94"/>
    <w:rsid w:val="008D2C04"/>
    <w:rsid w:val="008E694B"/>
    <w:rsid w:val="008F0FC4"/>
    <w:rsid w:val="008F539C"/>
    <w:rsid w:val="00920349"/>
    <w:rsid w:val="00935ED9"/>
    <w:rsid w:val="009360FE"/>
    <w:rsid w:val="00950601"/>
    <w:rsid w:val="00987080"/>
    <w:rsid w:val="00991A89"/>
    <w:rsid w:val="009B098B"/>
    <w:rsid w:val="009D5BB1"/>
    <w:rsid w:val="009F3C3D"/>
    <w:rsid w:val="00A16B0A"/>
    <w:rsid w:val="00A1721F"/>
    <w:rsid w:val="00A20F15"/>
    <w:rsid w:val="00A30731"/>
    <w:rsid w:val="00A4683C"/>
    <w:rsid w:val="00A5125A"/>
    <w:rsid w:val="00A95B5C"/>
    <w:rsid w:val="00AB3FE2"/>
    <w:rsid w:val="00AD40B5"/>
    <w:rsid w:val="00AF56AB"/>
    <w:rsid w:val="00B01D7B"/>
    <w:rsid w:val="00B03AEA"/>
    <w:rsid w:val="00B06C48"/>
    <w:rsid w:val="00B10921"/>
    <w:rsid w:val="00B12314"/>
    <w:rsid w:val="00B40BD0"/>
    <w:rsid w:val="00B433BF"/>
    <w:rsid w:val="00B47541"/>
    <w:rsid w:val="00B5079C"/>
    <w:rsid w:val="00B81CC0"/>
    <w:rsid w:val="00BB2B20"/>
    <w:rsid w:val="00BD1021"/>
    <w:rsid w:val="00BD2369"/>
    <w:rsid w:val="00BD6F3A"/>
    <w:rsid w:val="00BF70C2"/>
    <w:rsid w:val="00C37725"/>
    <w:rsid w:val="00C46256"/>
    <w:rsid w:val="00C53904"/>
    <w:rsid w:val="00C94514"/>
    <w:rsid w:val="00C9620F"/>
    <w:rsid w:val="00CA487D"/>
    <w:rsid w:val="00CC3F0F"/>
    <w:rsid w:val="00CE1FB3"/>
    <w:rsid w:val="00CE4201"/>
    <w:rsid w:val="00CF583C"/>
    <w:rsid w:val="00D143C6"/>
    <w:rsid w:val="00D2073C"/>
    <w:rsid w:val="00D60714"/>
    <w:rsid w:val="00DA2EF0"/>
    <w:rsid w:val="00DB39F2"/>
    <w:rsid w:val="00DB6505"/>
    <w:rsid w:val="00E04F83"/>
    <w:rsid w:val="00E120E3"/>
    <w:rsid w:val="00E25F79"/>
    <w:rsid w:val="00E30C0B"/>
    <w:rsid w:val="00E72B08"/>
    <w:rsid w:val="00E82A0F"/>
    <w:rsid w:val="00E97C6B"/>
    <w:rsid w:val="00EA298B"/>
    <w:rsid w:val="00EB0118"/>
    <w:rsid w:val="00ED08FF"/>
    <w:rsid w:val="00EE3D14"/>
    <w:rsid w:val="00EF3FDE"/>
    <w:rsid w:val="00F00A48"/>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paragraph" w:styleId="6">
    <w:name w:val="heading 6"/>
    <w:basedOn w:val="a"/>
    <w:next w:val="a"/>
    <w:link w:val="60"/>
    <w:qFormat/>
    <w:rsid w:val="0081680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81680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1680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81680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1">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1">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1">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1">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2">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3">
    <w:name w:val="Абзац списка6"/>
    <w:basedOn w:val="a"/>
    <w:rsid w:val="00371508"/>
    <w:pPr>
      <w:ind w:left="720"/>
      <w:contextualSpacing/>
    </w:pPr>
    <w:rPr>
      <w:rFonts w:ascii="Calibri" w:eastAsia="Times New Roman" w:hAnsi="Calibri" w:cs="Times New Roman"/>
      <w:lang w:eastAsia="en-US"/>
    </w:rPr>
  </w:style>
  <w:style w:type="table" w:customStyle="1" w:styleId="72">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2">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2">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73">
    <w:name w:val="Абзац списка7"/>
    <w:basedOn w:val="a"/>
    <w:rsid w:val="002001AC"/>
    <w:pPr>
      <w:ind w:left="720"/>
      <w:contextualSpacing/>
    </w:pPr>
    <w:rPr>
      <w:rFonts w:ascii="Calibri" w:eastAsia="Times New Roman" w:hAnsi="Calibri" w:cs="Times New Roman"/>
      <w:lang w:eastAsia="en-US"/>
    </w:rPr>
  </w:style>
  <w:style w:type="numbering" w:customStyle="1" w:styleId="160">
    <w:name w:val="Нет списка16"/>
    <w:next w:val="a2"/>
    <w:uiPriority w:val="99"/>
    <w:semiHidden/>
    <w:rsid w:val="00714DDE"/>
  </w:style>
  <w:style w:type="paragraph" w:customStyle="1" w:styleId="83">
    <w:name w:val="Абзац списка8"/>
    <w:basedOn w:val="a"/>
    <w:rsid w:val="00714DDE"/>
    <w:pPr>
      <w:ind w:left="720"/>
      <w:contextualSpacing/>
    </w:pPr>
    <w:rPr>
      <w:rFonts w:ascii="Calibri" w:eastAsia="Times New Roman" w:hAnsi="Calibri" w:cs="Times New Roman"/>
      <w:lang w:eastAsia="en-US"/>
    </w:rPr>
  </w:style>
  <w:style w:type="table" w:customStyle="1" w:styleId="111">
    <w:name w:val="Сетка таблицы11"/>
    <w:basedOn w:val="a1"/>
    <w:next w:val="af"/>
    <w:uiPriority w:val="39"/>
    <w:rsid w:val="00814C8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81680E"/>
    <w:rPr>
      <w:rFonts w:ascii="Times New Roman" w:eastAsia="Times New Roman" w:hAnsi="Times New Roman" w:cs="Times New Roman"/>
      <w:b/>
      <w:bCs/>
    </w:rPr>
  </w:style>
  <w:style w:type="character" w:customStyle="1" w:styleId="70">
    <w:name w:val="Заголовок 7 Знак"/>
    <w:basedOn w:val="a0"/>
    <w:link w:val="7"/>
    <w:rsid w:val="0081680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1680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81680E"/>
    <w:rPr>
      <w:rFonts w:ascii="Cambria" w:eastAsia="Times New Roman" w:hAnsi="Cambria" w:cs="Times New Roman"/>
      <w:lang w:eastAsia="ar-SA"/>
    </w:rPr>
  </w:style>
  <w:style w:type="numbering" w:customStyle="1" w:styleId="170">
    <w:name w:val="Нет списка17"/>
    <w:next w:val="a2"/>
    <w:semiHidden/>
    <w:rsid w:val="0081680E"/>
  </w:style>
  <w:style w:type="paragraph" w:customStyle="1" w:styleId="3b">
    <w:name w:val="Стиль3"/>
    <w:basedOn w:val="25"/>
    <w:rsid w:val="0081680E"/>
    <w:pPr>
      <w:widowControl w:val="0"/>
      <w:tabs>
        <w:tab w:val="num" w:pos="2160"/>
      </w:tabs>
      <w:adjustRightInd w:val="0"/>
      <w:spacing w:after="0" w:line="240" w:lineRule="auto"/>
      <w:ind w:left="2160" w:hanging="360"/>
      <w:jc w:val="both"/>
      <w:textAlignment w:val="baseline"/>
    </w:pPr>
    <w:rPr>
      <w:szCs w:val="20"/>
    </w:rPr>
  </w:style>
  <w:style w:type="paragraph" w:styleId="afffb">
    <w:name w:val="Plain Text"/>
    <w:basedOn w:val="a"/>
    <w:link w:val="afffc"/>
    <w:rsid w:val="0081680E"/>
    <w:pPr>
      <w:spacing w:after="0" w:line="240" w:lineRule="auto"/>
    </w:pPr>
    <w:rPr>
      <w:rFonts w:ascii="Courier New" w:eastAsia="Times New Roman" w:hAnsi="Courier New" w:cs="Courier New"/>
      <w:sz w:val="20"/>
      <w:szCs w:val="20"/>
    </w:rPr>
  </w:style>
  <w:style w:type="character" w:customStyle="1" w:styleId="afffc">
    <w:name w:val="Текст Знак"/>
    <w:basedOn w:val="a0"/>
    <w:link w:val="afffb"/>
    <w:rsid w:val="0081680E"/>
    <w:rPr>
      <w:rFonts w:ascii="Courier New" w:eastAsia="Times New Roman" w:hAnsi="Courier New" w:cs="Courier New"/>
      <w:sz w:val="20"/>
      <w:szCs w:val="20"/>
    </w:rPr>
  </w:style>
  <w:style w:type="paragraph" w:customStyle="1" w:styleId="2c">
    <w:name w:val="Текст2"/>
    <w:basedOn w:val="a"/>
    <w:rsid w:val="0081680E"/>
    <w:pPr>
      <w:suppressAutoHyphens/>
      <w:spacing w:after="0" w:line="240" w:lineRule="auto"/>
    </w:pPr>
    <w:rPr>
      <w:rFonts w:ascii="Courier New" w:eastAsia="Times New Roman" w:hAnsi="Courier New" w:cs="Times New Roman"/>
      <w:sz w:val="20"/>
      <w:szCs w:val="20"/>
      <w:lang w:eastAsia="ar-SA"/>
    </w:rPr>
  </w:style>
  <w:style w:type="paragraph" w:customStyle="1" w:styleId="310">
    <w:name w:val="Основной текст с отступом 31"/>
    <w:basedOn w:val="a"/>
    <w:rsid w:val="0081680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grame">
    <w:name w:val="grame"/>
    <w:basedOn w:val="a0"/>
    <w:rsid w:val="0081680E"/>
  </w:style>
  <w:style w:type="table" w:customStyle="1" w:styleId="121">
    <w:name w:val="Сетка таблицы12"/>
    <w:basedOn w:val="a1"/>
    <w:next w:val="af"/>
    <w:rsid w:val="008168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rsid w:val="0081680E"/>
    <w:pPr>
      <w:spacing w:after="0" w:line="240" w:lineRule="auto"/>
    </w:pPr>
    <w:rPr>
      <w:rFonts w:ascii="Verdana" w:eastAsia="Times New Roman" w:hAnsi="Verdana" w:cs="Verdana"/>
      <w:sz w:val="20"/>
      <w:szCs w:val="20"/>
      <w:lang w:val="en-US" w:eastAsia="en-US"/>
    </w:rPr>
  </w:style>
  <w:style w:type="paragraph" w:customStyle="1" w:styleId="afffe">
    <w:name w:val="таблица"/>
    <w:basedOn w:val="a"/>
    <w:rsid w:val="0081680E"/>
    <w:pPr>
      <w:spacing w:after="0" w:line="240" w:lineRule="auto"/>
    </w:pPr>
    <w:rPr>
      <w:rFonts w:ascii="Arial" w:eastAsia="Calibri" w:hAnsi="Arial" w:cs="Times New Roman"/>
      <w:sz w:val="20"/>
      <w:szCs w:val="20"/>
    </w:rPr>
  </w:style>
  <w:style w:type="paragraph" w:customStyle="1" w:styleId="93">
    <w:name w:val="Абзац списка9"/>
    <w:basedOn w:val="a"/>
    <w:rsid w:val="0081680E"/>
    <w:pPr>
      <w:autoSpaceDE w:val="0"/>
      <w:autoSpaceDN w:val="0"/>
      <w:spacing w:after="0" w:line="240" w:lineRule="auto"/>
      <w:ind w:left="720"/>
    </w:pPr>
    <w:rPr>
      <w:rFonts w:ascii="Times New Roman" w:eastAsia="Calibri" w:hAnsi="Times New Roman" w:cs="Times New Roman"/>
      <w:sz w:val="20"/>
      <w:szCs w:val="20"/>
    </w:rPr>
  </w:style>
  <w:style w:type="numbering" w:customStyle="1" w:styleId="18">
    <w:name w:val="Нет списка18"/>
    <w:next w:val="a2"/>
    <w:uiPriority w:val="99"/>
    <w:semiHidden/>
    <w:rsid w:val="006446CB"/>
  </w:style>
  <w:style w:type="paragraph" w:customStyle="1" w:styleId="102">
    <w:name w:val="Абзац списка10"/>
    <w:basedOn w:val="a"/>
    <w:rsid w:val="006446CB"/>
    <w:pPr>
      <w:ind w:left="720"/>
      <w:contextualSpacing/>
    </w:pPr>
    <w:rPr>
      <w:rFonts w:ascii="Calibri" w:eastAsia="Times New Roman" w:hAnsi="Calibri" w:cs="Times New Roman"/>
      <w:lang w:eastAsia="en-US"/>
    </w:rPr>
  </w:style>
  <w:style w:type="numbering" w:customStyle="1" w:styleId="19">
    <w:name w:val="Нет списка19"/>
    <w:next w:val="a2"/>
    <w:uiPriority w:val="99"/>
    <w:semiHidden/>
    <w:rsid w:val="00B5079C"/>
  </w:style>
  <w:style w:type="paragraph" w:customStyle="1" w:styleId="112">
    <w:name w:val="Абзац списка11"/>
    <w:basedOn w:val="a"/>
    <w:rsid w:val="00B5079C"/>
    <w:pPr>
      <w:ind w:left="720"/>
      <w:contextualSpacing/>
    </w:pPr>
    <w:rPr>
      <w:rFonts w:ascii="Calibri" w:eastAsia="Times New Roman" w:hAnsi="Calibri" w:cs="Times New Roman"/>
      <w:lang w:eastAsia="en-US"/>
    </w:rPr>
  </w:style>
  <w:style w:type="table" w:customStyle="1" w:styleId="131">
    <w:name w:val="Сетка таблицы13"/>
    <w:basedOn w:val="a1"/>
    <w:next w:val="af"/>
    <w:uiPriority w:val="99"/>
    <w:rsid w:val="00B507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rsid w:val="00A30731"/>
  </w:style>
  <w:style w:type="table" w:customStyle="1" w:styleId="141">
    <w:name w:val="Сетка таблицы14"/>
    <w:basedOn w:val="a1"/>
    <w:next w:val="af"/>
    <w:rsid w:val="00A30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Знак Знак Знак Знак Знак"/>
    <w:basedOn w:val="a"/>
    <w:rsid w:val="00A30731"/>
    <w:pPr>
      <w:spacing w:after="160" w:line="240" w:lineRule="exact"/>
    </w:pPr>
    <w:rPr>
      <w:rFonts w:ascii="Verdana" w:eastAsia="Times New Roman" w:hAnsi="Verdana" w:cs="Times New Roman"/>
      <w:sz w:val="24"/>
      <w:szCs w:val="24"/>
      <w:lang w:val="en-US" w:eastAsia="en-US"/>
    </w:rPr>
  </w:style>
  <w:style w:type="paragraph" w:customStyle="1" w:styleId="122">
    <w:name w:val="Абзац списка12"/>
    <w:basedOn w:val="a"/>
    <w:rsid w:val="007B51A4"/>
    <w:pPr>
      <w:ind w:left="720"/>
      <w:contextualSpacing/>
    </w:pPr>
    <w:rPr>
      <w:rFonts w:ascii="Calibri" w:eastAsia="Times New Roman" w:hAnsi="Calibri" w:cs="Times New Roman"/>
      <w:lang w:eastAsia="en-US"/>
    </w:rPr>
  </w:style>
  <w:style w:type="paragraph" w:customStyle="1" w:styleId="Standard">
    <w:name w:val="Standard"/>
    <w:rsid w:val="00133B1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Style1">
    <w:name w:val="Style1"/>
    <w:basedOn w:val="a"/>
    <w:rsid w:val="00061B56"/>
    <w:pPr>
      <w:widowControl w:val="0"/>
      <w:autoSpaceDE w:val="0"/>
      <w:autoSpaceDN w:val="0"/>
      <w:adjustRightInd w:val="0"/>
      <w:spacing w:after="0" w:line="286" w:lineRule="exact"/>
    </w:pPr>
    <w:rPr>
      <w:rFonts w:ascii="Times New Roman" w:eastAsia="Times New Roman" w:hAnsi="Times New Roman" w:cs="Times New Roman"/>
      <w:sz w:val="24"/>
      <w:szCs w:val="24"/>
    </w:rPr>
  </w:style>
  <w:style w:type="paragraph" w:customStyle="1" w:styleId="1a">
    <w:name w:val="Обычный1"/>
    <w:rsid w:val="00061B56"/>
    <w:pPr>
      <w:spacing w:after="0" w:line="240" w:lineRule="auto"/>
      <w:jc w:val="both"/>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 w:id="3855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1C2F-633A-4671-B43E-A0FB596C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16</Pages>
  <Words>20205</Words>
  <Characters>115171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86</cp:revision>
  <cp:lastPrinted>2021-06-24T03:01:00Z</cp:lastPrinted>
  <dcterms:created xsi:type="dcterms:W3CDTF">2016-12-28T12:09:00Z</dcterms:created>
  <dcterms:modified xsi:type="dcterms:W3CDTF">2022-01-10T07:22:00Z</dcterms:modified>
</cp:coreProperties>
</file>