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83" w:rsidRPr="00814C83" w:rsidRDefault="00814C83" w:rsidP="00814C83">
      <w:pPr>
        <w:widowControl w:val="0"/>
        <w:autoSpaceDE w:val="0"/>
        <w:autoSpaceDN w:val="0"/>
        <w:adjustRightInd w:val="0"/>
        <w:spacing w:after="0" w:line="240" w:lineRule="auto"/>
        <w:rPr>
          <w:rFonts w:ascii="Times New Roman" w:eastAsia="Times New Roman" w:hAnsi="Times New Roman" w:cs="Times New Roman"/>
          <w:b/>
          <w:i/>
          <w:color w:val="000000"/>
          <w:kern w:val="2"/>
          <w:sz w:val="16"/>
          <w:szCs w:val="16"/>
        </w:rPr>
        <w:sectPr w:rsidR="00814C83" w:rsidRPr="00814C83" w:rsidSect="006446CB">
          <w:headerReference w:type="default" r:id="rId9"/>
          <w:headerReference w:type="first" r:id="rId10"/>
          <w:type w:val="continuous"/>
          <w:pgSz w:w="11906" w:h="16838"/>
          <w:pgMar w:top="1231" w:right="720" w:bottom="720" w:left="720" w:header="708" w:footer="982" w:gutter="0"/>
          <w:pgBorders>
            <w:top w:val="thinThickSmallGap" w:sz="24" w:space="1" w:color="auto"/>
          </w:pgBorders>
          <w:cols w:space="708"/>
          <w:titlePg/>
          <w:docGrid w:linePitch="360"/>
        </w:sectPr>
      </w:pPr>
      <w:bookmarkStart w:id="0" w:name="_GoBack"/>
      <w:bookmarkEnd w:id="0"/>
    </w:p>
    <w:p w:rsidR="00BF70C2" w:rsidRPr="00BF70C2" w:rsidRDefault="00BF70C2" w:rsidP="00BF70C2">
      <w:pPr>
        <w:spacing w:after="0"/>
        <w:jc w:val="center"/>
        <w:rPr>
          <w:rFonts w:ascii="Times New Roman" w:eastAsia="Calibri" w:hAnsi="Times New Roman" w:cs="Times New Roman"/>
          <w:b/>
          <w:spacing w:val="26"/>
          <w:sz w:val="16"/>
          <w:szCs w:val="16"/>
          <w:lang w:eastAsia="en-US"/>
        </w:rPr>
      </w:pPr>
      <w:r w:rsidRPr="00BF70C2">
        <w:rPr>
          <w:rFonts w:ascii="Times New Roman" w:eastAsia="Calibri" w:hAnsi="Times New Roman" w:cs="Times New Roman"/>
          <w:b/>
          <w:spacing w:val="26"/>
          <w:sz w:val="16"/>
          <w:szCs w:val="16"/>
          <w:lang w:eastAsia="en-US"/>
        </w:rPr>
        <w:lastRenderedPageBreak/>
        <w:t xml:space="preserve">15.12.2021г. №94 </w:t>
      </w:r>
    </w:p>
    <w:p w:rsidR="00BF70C2" w:rsidRPr="00BF70C2" w:rsidRDefault="00BF70C2" w:rsidP="00BF70C2">
      <w:pPr>
        <w:spacing w:after="0"/>
        <w:jc w:val="center"/>
        <w:rPr>
          <w:rFonts w:ascii="Times New Roman" w:eastAsia="Calibri" w:hAnsi="Times New Roman" w:cs="Times New Roman"/>
          <w:b/>
          <w:spacing w:val="26"/>
          <w:sz w:val="16"/>
          <w:szCs w:val="16"/>
          <w:lang w:eastAsia="en-US"/>
        </w:rPr>
      </w:pPr>
      <w:r w:rsidRPr="00BF70C2">
        <w:rPr>
          <w:rFonts w:ascii="Times New Roman" w:eastAsia="Calibri" w:hAnsi="Times New Roman" w:cs="Times New Roman"/>
          <w:b/>
          <w:spacing w:val="26"/>
          <w:sz w:val="16"/>
          <w:szCs w:val="16"/>
          <w:lang w:eastAsia="en-US"/>
        </w:rPr>
        <w:t>РОССИЙСКАЯ ФЕДЕРАЦИЯ</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ИРКУТСКАЯ ОБЛАСТЬ</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НИЖНЕУДИНСКИЙ МУНИЦИПАЛЬНЫЙ РАЙОН</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ЗАМЗОРСКОЕ МУНИЦИПАЛЬНОЕ ОБРАЗОВАНИЕ</w:t>
      </w:r>
    </w:p>
    <w:p w:rsidR="00BF70C2" w:rsidRPr="00BF70C2" w:rsidRDefault="00BF70C2" w:rsidP="00BF70C2">
      <w:pPr>
        <w:spacing w:after="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 xml:space="preserve">АДМИНИСТРАЦИЯ </w:t>
      </w:r>
    </w:p>
    <w:p w:rsidR="00BF70C2" w:rsidRPr="00BF70C2" w:rsidRDefault="00BF70C2" w:rsidP="00BF70C2">
      <w:pPr>
        <w:spacing w:after="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ПОСТАНОВЛЕНИЕ</w:t>
      </w:r>
    </w:p>
    <w:p w:rsidR="00BF70C2" w:rsidRPr="00BF70C2" w:rsidRDefault="00BF70C2" w:rsidP="00BF70C2">
      <w:pPr>
        <w:tabs>
          <w:tab w:val="left" w:pos="7680"/>
        </w:tabs>
        <w:spacing w:after="0"/>
        <w:jc w:val="center"/>
        <w:rPr>
          <w:rFonts w:ascii="Times New Roman" w:eastAsia="Calibri" w:hAnsi="Times New Roman" w:cs="Times New Roman"/>
          <w:b/>
          <w:sz w:val="16"/>
          <w:szCs w:val="16"/>
          <w:lang w:eastAsia="en-US"/>
        </w:rPr>
      </w:pPr>
    </w:p>
    <w:p w:rsidR="00BF70C2" w:rsidRPr="00BF70C2" w:rsidRDefault="00BF70C2" w:rsidP="00BF70C2">
      <w:pPr>
        <w:spacing w:after="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 xml:space="preserve">ОБ УТВЕРЖДЕНИИ </w:t>
      </w:r>
      <w:proofErr w:type="gramStart"/>
      <w:r w:rsidRPr="00BF70C2">
        <w:rPr>
          <w:rFonts w:ascii="Times New Roman" w:eastAsia="Calibri" w:hAnsi="Times New Roman" w:cs="Times New Roman"/>
          <w:b/>
          <w:sz w:val="16"/>
          <w:szCs w:val="16"/>
          <w:lang w:eastAsia="en-US"/>
        </w:rPr>
        <w:t>МУНИЦИПАЛЬНОЙ</w:t>
      </w:r>
      <w:proofErr w:type="gramEnd"/>
    </w:p>
    <w:p w:rsidR="00BF70C2" w:rsidRPr="00BF70C2"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ПРОГРАММЫ РАЗВИТИЕ МУНИЦИПАЛЬНОЙ СЛУЖБЫ В ЗАМЗОРСКОМ МУНИЦИПАЛЬНОМ ОБРАЗОВАНИИ НА 2022-2024 ГОДЫ</w:t>
      </w: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z w:val="16"/>
          <w:szCs w:val="16"/>
          <w:lang w:eastAsia="en-US"/>
        </w:rPr>
        <w:t>Руководствуясь ст. ст. 14,35 Федерального Закона от 06.10.2003г. № 131-ФЗ «Об общих принципах организации местного самоуправления в Российской Федерации», руководствуясь Уставом Замзорского муниципального образования,  администрация Замзорского муниципального образования</w:t>
      </w:r>
    </w:p>
    <w:p w:rsidR="00BF70C2" w:rsidRPr="00BF70C2" w:rsidRDefault="00BF70C2" w:rsidP="00BF70C2">
      <w:pPr>
        <w:jc w:val="both"/>
        <w:rPr>
          <w:rFonts w:ascii="Times New Roman" w:eastAsia="Calibri" w:hAnsi="Times New Roman" w:cs="Times New Roman"/>
          <w:sz w:val="16"/>
          <w:szCs w:val="16"/>
          <w:lang w:eastAsia="en-US"/>
        </w:rPr>
      </w:pPr>
    </w:p>
    <w:p w:rsidR="00BF70C2" w:rsidRPr="00BF70C2" w:rsidRDefault="00BF70C2" w:rsidP="00BF70C2">
      <w:pPr>
        <w:spacing w:after="0" w:line="240" w:lineRule="auto"/>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ПОСТАНОВЛЯЕТ:</w:t>
      </w:r>
    </w:p>
    <w:p w:rsidR="00BF70C2" w:rsidRPr="00BF70C2" w:rsidRDefault="00BF70C2" w:rsidP="00BF70C2">
      <w:pPr>
        <w:jc w:val="both"/>
        <w:rPr>
          <w:rFonts w:ascii="Times New Roman" w:eastAsia="Calibri" w:hAnsi="Times New Roman" w:cs="Times New Roman"/>
          <w:sz w:val="16"/>
          <w:szCs w:val="16"/>
          <w:lang w:eastAsia="en-US"/>
        </w:rPr>
      </w:pP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z w:val="16"/>
          <w:szCs w:val="16"/>
          <w:lang w:eastAsia="en-US"/>
        </w:rPr>
        <w:t xml:space="preserve">1. Утвердить муниципальную программу «Развитие муниципальной службы в </w:t>
      </w:r>
      <w:proofErr w:type="spellStart"/>
      <w:r w:rsidRPr="00BF70C2">
        <w:rPr>
          <w:rFonts w:ascii="Times New Roman" w:eastAsia="Calibri" w:hAnsi="Times New Roman" w:cs="Times New Roman"/>
          <w:sz w:val="16"/>
          <w:szCs w:val="16"/>
          <w:lang w:eastAsia="en-US"/>
        </w:rPr>
        <w:t>Замзорском</w:t>
      </w:r>
      <w:proofErr w:type="spellEnd"/>
      <w:r w:rsidRPr="00BF70C2">
        <w:rPr>
          <w:rFonts w:ascii="Times New Roman" w:eastAsia="Calibri" w:hAnsi="Times New Roman" w:cs="Times New Roman"/>
          <w:sz w:val="16"/>
          <w:szCs w:val="16"/>
          <w:lang w:eastAsia="en-US"/>
        </w:rPr>
        <w:t xml:space="preserve"> муниципальном образовании на 2022-2024 годы». (Приложение №1)</w:t>
      </w: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z w:val="16"/>
          <w:szCs w:val="16"/>
          <w:lang w:eastAsia="en-US"/>
        </w:rPr>
        <w:t>2. Настоящее постановление подлежит официальному опубликованию в «Вестнике Замзорского сельского поселения» и размещению в информационно-телекоммуникационной сети Интернет.</w:t>
      </w: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z w:val="16"/>
          <w:szCs w:val="16"/>
          <w:lang w:eastAsia="en-US"/>
        </w:rPr>
        <w:t xml:space="preserve">3. </w:t>
      </w:r>
      <w:proofErr w:type="gramStart"/>
      <w:r w:rsidRPr="00BF70C2">
        <w:rPr>
          <w:rFonts w:ascii="Times New Roman" w:eastAsia="Calibri" w:hAnsi="Times New Roman" w:cs="Times New Roman"/>
          <w:sz w:val="16"/>
          <w:szCs w:val="16"/>
          <w:lang w:eastAsia="en-US"/>
        </w:rPr>
        <w:t>Контроль за</w:t>
      </w:r>
      <w:proofErr w:type="gramEnd"/>
      <w:r w:rsidRPr="00BF70C2">
        <w:rPr>
          <w:rFonts w:ascii="Times New Roman" w:eastAsia="Calibri" w:hAnsi="Times New Roman" w:cs="Times New Roman"/>
          <w:sz w:val="16"/>
          <w:szCs w:val="16"/>
          <w:lang w:eastAsia="en-US"/>
        </w:rPr>
        <w:t xml:space="preserve"> исполнением настоящего постановления оставляю за собой.</w:t>
      </w:r>
    </w:p>
    <w:p w:rsidR="00BF70C2" w:rsidRPr="00BF70C2" w:rsidRDefault="00BF70C2" w:rsidP="00BF70C2">
      <w:pPr>
        <w:spacing w:after="0" w:line="240" w:lineRule="auto"/>
        <w:jc w:val="both"/>
        <w:rPr>
          <w:rFonts w:ascii="Times New Roman" w:eastAsia="Calibri" w:hAnsi="Times New Roman" w:cs="Times New Roman"/>
          <w:sz w:val="16"/>
          <w:szCs w:val="16"/>
          <w:lang w:eastAsia="en-US"/>
        </w:rPr>
      </w:pPr>
    </w:p>
    <w:p w:rsidR="00BF70C2" w:rsidRPr="009F3C3D" w:rsidRDefault="00BF70C2" w:rsidP="00BF70C2">
      <w:pPr>
        <w:spacing w:after="0" w:line="240" w:lineRule="auto"/>
        <w:jc w:val="both"/>
        <w:rPr>
          <w:rFonts w:ascii="Times New Roman" w:eastAsia="Calibri" w:hAnsi="Times New Roman" w:cs="Times New Roman"/>
          <w:b/>
          <w:i/>
          <w:sz w:val="16"/>
          <w:szCs w:val="16"/>
          <w:lang w:eastAsia="en-US"/>
        </w:rPr>
      </w:pPr>
      <w:r w:rsidRPr="009F3C3D">
        <w:rPr>
          <w:rFonts w:ascii="Times New Roman" w:eastAsia="Calibri" w:hAnsi="Times New Roman" w:cs="Times New Roman"/>
          <w:b/>
          <w:i/>
          <w:sz w:val="16"/>
          <w:szCs w:val="16"/>
          <w:lang w:eastAsia="en-US"/>
        </w:rPr>
        <w:t xml:space="preserve">Глава Замзорского </w:t>
      </w:r>
    </w:p>
    <w:p w:rsidR="00BF70C2" w:rsidRPr="009F3C3D" w:rsidRDefault="00BF70C2" w:rsidP="00BF70C2">
      <w:pPr>
        <w:spacing w:after="0" w:line="240" w:lineRule="auto"/>
        <w:jc w:val="both"/>
        <w:rPr>
          <w:rFonts w:ascii="Times New Roman" w:eastAsia="Calibri" w:hAnsi="Times New Roman" w:cs="Times New Roman"/>
          <w:b/>
          <w:i/>
          <w:sz w:val="16"/>
          <w:szCs w:val="16"/>
          <w:lang w:eastAsia="en-US"/>
        </w:rPr>
      </w:pPr>
      <w:r w:rsidRPr="009F3C3D">
        <w:rPr>
          <w:rFonts w:ascii="Times New Roman" w:eastAsia="Calibri" w:hAnsi="Times New Roman" w:cs="Times New Roman"/>
          <w:b/>
          <w:i/>
          <w:sz w:val="16"/>
          <w:szCs w:val="16"/>
          <w:lang w:eastAsia="en-US"/>
        </w:rPr>
        <w:t>муниципального образования  Е.В. Бурмакина</w:t>
      </w:r>
    </w:p>
    <w:p w:rsidR="00BF70C2" w:rsidRPr="00BF70C2"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6"/>
          <w:szCs w:val="16"/>
          <w:lang w:eastAsia="en-US"/>
        </w:rPr>
      </w:pPr>
    </w:p>
    <w:p w:rsidR="00BF70C2" w:rsidRPr="00BF70C2"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6"/>
          <w:szCs w:val="16"/>
          <w:lang w:eastAsia="en-US"/>
        </w:rPr>
      </w:pPr>
    </w:p>
    <w:p w:rsidR="00BF70C2" w:rsidRPr="00BF70C2"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МУНИЦИПАЛЬНАЯ ПРОГРАММА</w:t>
      </w:r>
    </w:p>
    <w:p w:rsidR="00BF70C2" w:rsidRPr="00BF70C2"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6"/>
          <w:szCs w:val="16"/>
          <w:lang w:eastAsia="en-US"/>
        </w:rPr>
      </w:pPr>
      <w:r w:rsidRPr="00BF70C2">
        <w:rPr>
          <w:rFonts w:ascii="Times New Roman" w:eastAsia="Calibri" w:hAnsi="Times New Roman" w:cs="Times New Roman"/>
          <w:b/>
          <w:sz w:val="16"/>
          <w:szCs w:val="16"/>
          <w:lang w:eastAsia="en-US"/>
        </w:rPr>
        <w:t>РАЗВИТИЕ МУНИЦИПАЛЬНОЙ СЛУЖБЫ В ЗАМЗОРСКОМ МУНИЦИПАЛЬНОМ ОБРАЗОВАНИИ НА 2022-2024 ГОДЫ</w:t>
      </w:r>
    </w:p>
    <w:p w:rsidR="00BF70C2" w:rsidRPr="00BF70C2" w:rsidRDefault="00BF70C2" w:rsidP="00BF70C2">
      <w:pPr>
        <w:spacing w:after="0" w:line="240" w:lineRule="auto"/>
        <w:ind w:firstLine="542"/>
        <w:jc w:val="center"/>
        <w:rPr>
          <w:rFonts w:ascii="Times New Roman" w:eastAsia="Times New Roman" w:hAnsi="Times New Roman" w:cs="Times New Roman"/>
          <w:sz w:val="16"/>
          <w:szCs w:val="16"/>
          <w:lang w:eastAsia="en-US"/>
        </w:rPr>
      </w:pPr>
    </w:p>
    <w:p w:rsidR="00BF70C2" w:rsidRPr="00BF70C2" w:rsidRDefault="00BF70C2" w:rsidP="00BF70C2">
      <w:pPr>
        <w:spacing w:after="0" w:line="240" w:lineRule="auto"/>
        <w:ind w:firstLine="542"/>
        <w:jc w:val="center"/>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Введение</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xml:space="preserve">Повышение эффективности управления социально-экономического развития в </w:t>
      </w:r>
      <w:proofErr w:type="spellStart"/>
      <w:r w:rsidRPr="00BF70C2">
        <w:rPr>
          <w:rFonts w:ascii="Times New Roman" w:eastAsia="Times New Roman" w:hAnsi="Times New Roman" w:cs="Times New Roman"/>
          <w:sz w:val="16"/>
          <w:szCs w:val="16"/>
          <w:lang w:eastAsia="en-US"/>
        </w:rPr>
        <w:t>Замзорском</w:t>
      </w:r>
      <w:proofErr w:type="spellEnd"/>
      <w:r w:rsidRPr="00BF70C2">
        <w:rPr>
          <w:rFonts w:ascii="Times New Roman" w:eastAsia="Times New Roman" w:hAnsi="Times New Roman" w:cs="Times New Roman"/>
          <w:sz w:val="16"/>
          <w:szCs w:val="16"/>
          <w:lang w:eastAsia="en-US"/>
        </w:rPr>
        <w:t xml:space="preserve"> муниципальном образовании в </w:t>
      </w:r>
      <w:proofErr w:type="gramStart"/>
      <w:r w:rsidRPr="00BF70C2">
        <w:rPr>
          <w:rFonts w:ascii="Times New Roman" w:eastAsia="Times New Roman" w:hAnsi="Times New Roman" w:cs="Times New Roman"/>
          <w:sz w:val="16"/>
          <w:szCs w:val="16"/>
          <w:lang w:eastAsia="en-US"/>
        </w:rPr>
        <w:t>условиях</w:t>
      </w:r>
      <w:proofErr w:type="gramEnd"/>
      <w:r w:rsidRPr="00BF70C2">
        <w:rPr>
          <w:rFonts w:ascii="Times New Roman" w:eastAsia="Times New Roman" w:hAnsi="Times New Roman" w:cs="Times New Roman"/>
          <w:sz w:val="16"/>
          <w:szCs w:val="16"/>
          <w:lang w:eastAsia="en-US"/>
        </w:rPr>
        <w:t xml:space="preserve"> осуществляемых в Российской Федерации реформ возможно только при наличии высокопрофессиональных кадров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в целом, ее успех и эффективность. </w:t>
      </w:r>
      <w:r w:rsidRPr="00BF70C2">
        <w:rPr>
          <w:rFonts w:ascii="Times New Roman" w:eastAsia="Times New Roman" w:hAnsi="Times New Roman" w:cs="Times New Roman"/>
          <w:spacing w:val="-3"/>
          <w:sz w:val="16"/>
          <w:szCs w:val="16"/>
          <w:lang w:eastAsia="en-US"/>
        </w:rPr>
        <w:t>Поэтому, подготовка кадров для органов местного самоуправления является одним из инструментов по</w:t>
      </w:r>
      <w:r w:rsidRPr="00BF70C2">
        <w:rPr>
          <w:rFonts w:ascii="Times New Roman" w:eastAsia="Times New Roman" w:hAnsi="Times New Roman" w:cs="Times New Roman"/>
          <w:spacing w:val="-3"/>
          <w:sz w:val="16"/>
          <w:szCs w:val="16"/>
          <w:lang w:eastAsia="en-US"/>
        </w:rPr>
        <w:softHyphen/>
        <w:t>вышения эффективности муниципального управления.</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Осуществление органами местного самоуправления своих полномочий и функций определяется, прежде всего, тремя факторами:</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состоянием системы органов местного самоуправления, их функционально-должностной структуры;</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состоянием кадрового состава и, прежде всего, профессионализмом работников органов местного самоуправления;</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наличием инструментов и способов взаимодействия населения поселения и органов местного самоуправления.</w:t>
      </w:r>
    </w:p>
    <w:p w:rsidR="00BF70C2" w:rsidRPr="00BF70C2" w:rsidRDefault="00BF70C2" w:rsidP="00BF70C2">
      <w:pPr>
        <w:spacing w:after="0" w:line="240" w:lineRule="auto"/>
        <w:jc w:val="both"/>
        <w:rPr>
          <w:rFonts w:ascii="Times New Roman" w:eastAsia="Times New Roman" w:hAnsi="Times New Roman" w:cs="Times New Roman"/>
          <w:sz w:val="16"/>
          <w:szCs w:val="16"/>
          <w:lang w:eastAsia="en-US"/>
        </w:rPr>
      </w:pPr>
    </w:p>
    <w:p w:rsidR="00BF70C2" w:rsidRPr="00BF70C2" w:rsidRDefault="00BF70C2" w:rsidP="00BF70C2">
      <w:pPr>
        <w:spacing w:after="0" w:line="240" w:lineRule="auto"/>
        <w:ind w:left="2" w:firstLine="540"/>
        <w:jc w:val="center"/>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Формирование и развитие кадрового потенциала.</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lastRenderedPageBreak/>
        <w:t>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управление профессиональной деятельностью кадров муниципальной службы;</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правовое обеспечение профессиональной деятельности муниципальной службы;</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управление подготовкой кадров муниципальной службы;</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BF70C2" w:rsidRPr="00BF70C2" w:rsidRDefault="00BF70C2" w:rsidP="00BF70C2">
      <w:pPr>
        <w:spacing w:after="0" w:line="240" w:lineRule="auto"/>
        <w:jc w:val="both"/>
        <w:rPr>
          <w:rFonts w:ascii="Times New Roman" w:eastAsia="Times New Roman" w:hAnsi="Times New Roman" w:cs="Times New Roman"/>
          <w:sz w:val="16"/>
          <w:szCs w:val="16"/>
          <w:lang w:eastAsia="en-US"/>
        </w:rPr>
      </w:pPr>
    </w:p>
    <w:p w:rsidR="00BF70C2" w:rsidRPr="00BF70C2" w:rsidRDefault="00BF70C2" w:rsidP="00BF70C2">
      <w:pPr>
        <w:spacing w:after="0" w:line="240" w:lineRule="auto"/>
        <w:ind w:left="2" w:firstLine="540"/>
        <w:jc w:val="center"/>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Характеристика проблемы рассматриваемой сферы.</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В сфере кадрового обеспечения муниципальной службы в поселении выделяется несколько проблем, решение которых необходимо для достижения ощутимых результатов:</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отсутствие единой системы подбора кадров на муниципальную службу;</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отсутствие системы оценки профессиональной деятельности и качества работы муниципальных служащих;</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отсутствие научно-обоснованных критериев, профессиональных требований к муниципальным служащим;</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z w:val="16"/>
          <w:szCs w:val="16"/>
          <w:lang w:eastAsia="en-US"/>
        </w:rPr>
        <w:t>- становление системы работы с резервом кадров как основным источником обновления и пополнения кадров.</w:t>
      </w:r>
    </w:p>
    <w:p w:rsidR="00BF70C2" w:rsidRPr="00BF70C2" w:rsidRDefault="00BF70C2" w:rsidP="00BF70C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F70C2">
        <w:rPr>
          <w:rFonts w:ascii="Times New Roman" w:eastAsia="Times New Roman" w:hAnsi="Times New Roman" w:cs="Times New Roman"/>
          <w:sz w:val="16"/>
          <w:szCs w:val="16"/>
        </w:rPr>
        <w:t>Законом 25-ФЗ</w:t>
      </w:r>
      <w:r w:rsidRPr="00BF70C2">
        <w:rPr>
          <w:rFonts w:ascii="Times New Roman" w:eastAsia="Times New Roman" w:hAnsi="Times New Roman" w:cs="Times New Roman"/>
          <w:spacing w:val="-3"/>
          <w:sz w:val="16"/>
          <w:szCs w:val="16"/>
        </w:rPr>
        <w:t xml:space="preserve"> от 02.03.2007 </w:t>
      </w:r>
      <w:r w:rsidRPr="00BF70C2">
        <w:rPr>
          <w:rFonts w:ascii="Times New Roman" w:eastAsia="Times New Roman" w:hAnsi="Times New Roman" w:cs="Times New Roman"/>
          <w:sz w:val="16"/>
          <w:szCs w:val="16"/>
        </w:rPr>
        <w:t>установлено, что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местных бюджетов.</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pacing w:val="-1"/>
          <w:sz w:val="16"/>
          <w:szCs w:val="16"/>
          <w:lang w:eastAsia="en-US"/>
        </w:rPr>
      </w:pPr>
      <w:r w:rsidRPr="00BF70C2">
        <w:rPr>
          <w:rFonts w:ascii="Times New Roman" w:eastAsia="Times New Roman" w:hAnsi="Times New Roman" w:cs="Times New Roman"/>
          <w:spacing w:val="-2"/>
          <w:sz w:val="16"/>
          <w:szCs w:val="16"/>
          <w:lang w:eastAsia="en-US"/>
        </w:rPr>
        <w:t xml:space="preserve">Проанализировав состояние кадрового потенциала администрации Замзорского муниципального образования, установлено, </w:t>
      </w:r>
      <w:r w:rsidRPr="00BF70C2">
        <w:rPr>
          <w:rFonts w:ascii="Times New Roman" w:eastAsia="Times New Roman" w:hAnsi="Times New Roman" w:cs="Times New Roman"/>
          <w:sz w:val="16"/>
          <w:szCs w:val="16"/>
          <w:lang w:eastAsia="en-US"/>
        </w:rPr>
        <w:t xml:space="preserve">что </w:t>
      </w:r>
      <w:r w:rsidRPr="00BF70C2">
        <w:rPr>
          <w:rFonts w:ascii="Times New Roman" w:eastAsia="Times New Roman" w:hAnsi="Times New Roman" w:cs="Times New Roman"/>
          <w:spacing w:val="-1"/>
          <w:sz w:val="16"/>
          <w:szCs w:val="16"/>
          <w:lang w:eastAsia="en-US"/>
        </w:rPr>
        <w:t xml:space="preserve">по состоянию на 01.01.2021 года при штатной численности работников, замещающих муниципальные должности, 4 человека: </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pacing w:val="-2"/>
          <w:sz w:val="16"/>
          <w:szCs w:val="16"/>
          <w:lang w:eastAsia="en-US"/>
        </w:rPr>
      </w:pPr>
      <w:r w:rsidRPr="00BF70C2">
        <w:rPr>
          <w:rFonts w:ascii="Times New Roman" w:eastAsia="Times New Roman" w:hAnsi="Times New Roman" w:cs="Times New Roman"/>
          <w:spacing w:val="-1"/>
          <w:sz w:val="16"/>
          <w:szCs w:val="16"/>
          <w:lang w:eastAsia="en-US"/>
        </w:rPr>
        <w:t xml:space="preserve">- </w:t>
      </w:r>
      <w:r w:rsidRPr="00BF70C2">
        <w:rPr>
          <w:rFonts w:ascii="Times New Roman" w:eastAsia="Times New Roman" w:hAnsi="Times New Roman" w:cs="Times New Roman"/>
          <w:spacing w:val="-2"/>
          <w:sz w:val="16"/>
          <w:szCs w:val="16"/>
          <w:lang w:eastAsia="en-US"/>
        </w:rPr>
        <w:t>в возрасте от 35 до 45 лет – 3 человек</w:t>
      </w:r>
      <w:proofErr w:type="gramStart"/>
      <w:r w:rsidRPr="00BF70C2">
        <w:rPr>
          <w:rFonts w:ascii="Times New Roman" w:eastAsia="Times New Roman" w:hAnsi="Times New Roman" w:cs="Times New Roman"/>
          <w:spacing w:val="-2"/>
          <w:sz w:val="16"/>
          <w:szCs w:val="16"/>
          <w:lang w:eastAsia="en-US"/>
        </w:rPr>
        <w:t xml:space="preserve"> ;</w:t>
      </w:r>
      <w:proofErr w:type="gramEnd"/>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pacing w:val="-2"/>
          <w:sz w:val="16"/>
          <w:szCs w:val="16"/>
          <w:lang w:eastAsia="en-US"/>
        </w:rPr>
      </w:pPr>
      <w:r w:rsidRPr="00BF70C2">
        <w:rPr>
          <w:rFonts w:ascii="Times New Roman" w:eastAsia="Times New Roman" w:hAnsi="Times New Roman" w:cs="Times New Roman"/>
          <w:spacing w:val="-2"/>
          <w:sz w:val="16"/>
          <w:szCs w:val="16"/>
          <w:lang w:eastAsia="en-US"/>
        </w:rPr>
        <w:t>- в возрасте от 45 лет -1 человек</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pacing w:val="-5"/>
          <w:sz w:val="16"/>
          <w:szCs w:val="16"/>
          <w:lang w:eastAsia="en-US"/>
        </w:rPr>
        <w:t xml:space="preserve">Стаж муниципальной службы по состоянию на 01.01.2021 года до 10 лет – 3 человек, </w:t>
      </w:r>
      <w:r w:rsidRPr="00BF70C2">
        <w:rPr>
          <w:rFonts w:ascii="Times New Roman" w:eastAsia="Times New Roman" w:hAnsi="Times New Roman" w:cs="Times New Roman"/>
          <w:sz w:val="16"/>
          <w:szCs w:val="16"/>
          <w:lang w:eastAsia="en-US"/>
        </w:rPr>
        <w:t>свыше 10 лет – 1.</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pacing w:val="-2"/>
          <w:sz w:val="16"/>
          <w:szCs w:val="16"/>
          <w:lang w:eastAsia="en-US"/>
        </w:rPr>
      </w:pPr>
      <w:r w:rsidRPr="00BF70C2">
        <w:rPr>
          <w:rFonts w:ascii="Times New Roman" w:eastAsia="Times New Roman" w:hAnsi="Times New Roman" w:cs="Times New Roman"/>
          <w:sz w:val="16"/>
          <w:szCs w:val="16"/>
          <w:lang w:eastAsia="en-US"/>
        </w:rPr>
        <w:t>По состоянию на 01.01.2021 года д</w:t>
      </w:r>
      <w:r w:rsidRPr="00BF70C2">
        <w:rPr>
          <w:rFonts w:ascii="Times New Roman" w:eastAsia="Times New Roman" w:hAnsi="Times New Roman" w:cs="Times New Roman"/>
          <w:spacing w:val="-2"/>
          <w:sz w:val="16"/>
          <w:szCs w:val="16"/>
          <w:lang w:eastAsia="en-US"/>
        </w:rPr>
        <w:t xml:space="preserve">оля специалистов, имеющих: </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pacing w:val="-2"/>
          <w:sz w:val="16"/>
          <w:szCs w:val="16"/>
          <w:lang w:eastAsia="en-US"/>
        </w:rPr>
        <w:t xml:space="preserve">- высшее </w:t>
      </w:r>
      <w:r w:rsidRPr="00BF70C2">
        <w:rPr>
          <w:rFonts w:ascii="Times New Roman" w:eastAsia="Times New Roman" w:hAnsi="Times New Roman" w:cs="Times New Roman"/>
          <w:spacing w:val="-1"/>
          <w:sz w:val="16"/>
          <w:szCs w:val="16"/>
          <w:lang w:eastAsia="en-US"/>
        </w:rPr>
        <w:t>образование - 3 человека;</w:t>
      </w:r>
    </w:p>
    <w:p w:rsidR="00BF70C2" w:rsidRPr="00BF70C2" w:rsidRDefault="00BF70C2" w:rsidP="00BF70C2">
      <w:pPr>
        <w:shd w:val="clear" w:color="auto" w:fill="FFFFFF"/>
        <w:spacing w:after="0" w:line="240" w:lineRule="auto"/>
        <w:ind w:firstLine="709"/>
        <w:jc w:val="both"/>
        <w:rPr>
          <w:rFonts w:ascii="Times New Roman" w:eastAsia="Times New Roman" w:hAnsi="Times New Roman" w:cs="Times New Roman"/>
          <w:sz w:val="16"/>
          <w:szCs w:val="16"/>
          <w:lang w:eastAsia="en-US"/>
        </w:rPr>
      </w:pPr>
      <w:r w:rsidRPr="00BF70C2">
        <w:rPr>
          <w:rFonts w:ascii="Times New Roman" w:eastAsia="Times New Roman" w:hAnsi="Times New Roman" w:cs="Times New Roman"/>
          <w:spacing w:val="-4"/>
          <w:sz w:val="16"/>
          <w:szCs w:val="16"/>
          <w:lang w:eastAsia="en-US"/>
        </w:rPr>
        <w:t>- среднее специальное образование - 1 человек.</w:t>
      </w:r>
      <w:r w:rsidRPr="00BF70C2">
        <w:rPr>
          <w:rFonts w:ascii="Times New Roman" w:eastAsia="Times New Roman" w:hAnsi="Times New Roman" w:cs="Times New Roman"/>
          <w:sz w:val="16"/>
          <w:szCs w:val="16"/>
          <w:lang w:eastAsia="en-US"/>
        </w:rPr>
        <w:t xml:space="preserve"> </w:t>
      </w:r>
    </w:p>
    <w:p w:rsidR="00BF70C2" w:rsidRPr="00BF70C2" w:rsidRDefault="00BF70C2" w:rsidP="00BF70C2">
      <w:pPr>
        <w:shd w:val="clear" w:color="auto" w:fill="FFFFFF"/>
        <w:spacing w:after="0" w:line="240" w:lineRule="auto"/>
        <w:ind w:firstLine="709"/>
        <w:jc w:val="both"/>
        <w:rPr>
          <w:rFonts w:ascii="Times New Roman" w:eastAsia="Calibri" w:hAnsi="Times New Roman" w:cs="Times New Roman"/>
          <w:spacing w:val="-3"/>
          <w:sz w:val="16"/>
          <w:szCs w:val="16"/>
          <w:lang w:eastAsia="en-US"/>
        </w:rPr>
      </w:pPr>
      <w:r w:rsidRPr="00BF70C2">
        <w:rPr>
          <w:rFonts w:ascii="Times New Roman" w:eastAsia="Calibri" w:hAnsi="Times New Roman" w:cs="Times New Roman"/>
          <w:spacing w:val="-1"/>
          <w:sz w:val="16"/>
          <w:szCs w:val="16"/>
          <w:lang w:eastAsia="en-US"/>
        </w:rPr>
        <w:t xml:space="preserve">На основании проведенного анализа можно сделать следующие выводы: </w:t>
      </w:r>
      <w:r w:rsidRPr="00BF70C2">
        <w:rPr>
          <w:rFonts w:ascii="Times New Roman" w:eastAsia="Calibri" w:hAnsi="Times New Roman" w:cs="Times New Roman"/>
          <w:spacing w:val="-3"/>
          <w:sz w:val="16"/>
          <w:szCs w:val="16"/>
          <w:lang w:eastAsia="en-US"/>
        </w:rPr>
        <w:t>- несмотря на то, что профессиональная подготовка муниципальных служащих характеризуется достаточно высо</w:t>
      </w:r>
      <w:r w:rsidRPr="00BF70C2">
        <w:rPr>
          <w:rFonts w:ascii="Times New Roman" w:eastAsia="Calibri" w:hAnsi="Times New Roman" w:cs="Times New Roman"/>
          <w:spacing w:val="-4"/>
          <w:sz w:val="16"/>
          <w:szCs w:val="16"/>
          <w:lang w:eastAsia="en-US"/>
        </w:rPr>
        <w:t xml:space="preserve">ким образовательным уровнем и опытом управленческой работы (высшее образование имеют 3 муниципальных служащих) </w:t>
      </w:r>
      <w:r w:rsidRPr="00BF70C2">
        <w:rPr>
          <w:rFonts w:ascii="Times New Roman" w:eastAsia="Calibri" w:hAnsi="Times New Roman" w:cs="Times New Roman"/>
          <w:spacing w:val="-2"/>
          <w:sz w:val="16"/>
          <w:szCs w:val="16"/>
          <w:lang w:eastAsia="en-US"/>
        </w:rPr>
        <w:t xml:space="preserve">необходимо установить планомерный характер системы повышения квалификации; </w:t>
      </w:r>
      <w:r w:rsidRPr="00BF70C2">
        <w:rPr>
          <w:rFonts w:ascii="Times New Roman" w:eastAsia="Calibri" w:hAnsi="Times New Roman" w:cs="Times New Roman"/>
          <w:spacing w:val="-3"/>
          <w:sz w:val="16"/>
          <w:szCs w:val="16"/>
          <w:lang w:eastAsia="en-US"/>
        </w:rPr>
        <w:t>акцентировать внимание на работу с внешним и внутренним кадровым резервом муниципаль</w:t>
      </w:r>
      <w:r w:rsidRPr="00BF70C2">
        <w:rPr>
          <w:rFonts w:ascii="Times New Roman" w:eastAsia="Calibri" w:hAnsi="Times New Roman" w:cs="Times New Roman"/>
          <w:sz w:val="16"/>
          <w:szCs w:val="16"/>
          <w:lang w:eastAsia="en-US"/>
        </w:rPr>
        <w:t>ных служащих</w:t>
      </w:r>
    </w:p>
    <w:p w:rsidR="00BF70C2" w:rsidRPr="00BF70C2" w:rsidRDefault="00BF70C2" w:rsidP="00BF70C2">
      <w:pPr>
        <w:shd w:val="clear" w:color="auto" w:fill="FFFFFF"/>
        <w:spacing w:after="0" w:line="240" w:lineRule="auto"/>
        <w:ind w:firstLine="709"/>
        <w:jc w:val="both"/>
        <w:rPr>
          <w:rFonts w:ascii="Times New Roman" w:eastAsia="Calibri" w:hAnsi="Times New Roman" w:cs="Times New Roman"/>
          <w:spacing w:val="-1"/>
          <w:sz w:val="16"/>
          <w:szCs w:val="16"/>
          <w:lang w:eastAsia="en-US"/>
        </w:rPr>
      </w:pPr>
      <w:r w:rsidRPr="00BF70C2">
        <w:rPr>
          <w:rFonts w:ascii="Times New Roman" w:eastAsia="Calibri" w:hAnsi="Times New Roman" w:cs="Times New Roman"/>
          <w:spacing w:val="-3"/>
          <w:sz w:val="16"/>
          <w:szCs w:val="16"/>
          <w:lang w:eastAsia="en-US"/>
        </w:rPr>
        <w:t>Для эффективной реализации федерального законодательства и законодательства Иркутской области, регулирующего местное самоуправление и муниципальную службу, с целью исполне</w:t>
      </w:r>
      <w:r w:rsidRPr="00BF70C2">
        <w:rPr>
          <w:rFonts w:ascii="Times New Roman" w:eastAsia="Calibri" w:hAnsi="Times New Roman" w:cs="Times New Roman"/>
          <w:spacing w:val="-2"/>
          <w:sz w:val="16"/>
          <w:szCs w:val="16"/>
          <w:lang w:eastAsia="en-US"/>
        </w:rPr>
        <w:t>ния полномочий по решению вопросов местного значения поселе</w:t>
      </w:r>
      <w:r w:rsidRPr="00BF70C2">
        <w:rPr>
          <w:rFonts w:ascii="Times New Roman" w:eastAsia="Calibri" w:hAnsi="Times New Roman" w:cs="Times New Roman"/>
          <w:spacing w:val="-2"/>
          <w:sz w:val="16"/>
          <w:szCs w:val="16"/>
          <w:lang w:eastAsia="en-US"/>
        </w:rPr>
        <w:softHyphen/>
        <w:t>ния необходима заблаговременная подготовка, направленная на формирование, кадрового потен</w:t>
      </w:r>
      <w:r w:rsidRPr="00BF70C2">
        <w:rPr>
          <w:rFonts w:ascii="Times New Roman" w:eastAsia="Calibri" w:hAnsi="Times New Roman" w:cs="Times New Roman"/>
          <w:spacing w:val="-2"/>
          <w:sz w:val="16"/>
          <w:szCs w:val="16"/>
          <w:lang w:eastAsia="en-US"/>
        </w:rPr>
        <w:softHyphen/>
      </w:r>
      <w:r w:rsidRPr="00BF70C2">
        <w:rPr>
          <w:rFonts w:ascii="Times New Roman" w:eastAsia="Calibri" w:hAnsi="Times New Roman" w:cs="Times New Roman"/>
          <w:spacing w:val="-1"/>
          <w:sz w:val="16"/>
          <w:szCs w:val="16"/>
          <w:lang w:eastAsia="en-US"/>
        </w:rPr>
        <w:t>циала местной администрации.</w:t>
      </w:r>
    </w:p>
    <w:p w:rsidR="00BF70C2" w:rsidRPr="00BF70C2" w:rsidRDefault="00BF70C2" w:rsidP="00BF70C2">
      <w:pPr>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pacing w:val="-1"/>
          <w:sz w:val="16"/>
          <w:szCs w:val="16"/>
          <w:lang w:eastAsia="en-US"/>
        </w:rPr>
        <w:t xml:space="preserve">Решение данного вопроса возможно при осуществлении мероприятий, </w:t>
      </w:r>
      <w:r w:rsidRPr="00BF70C2">
        <w:rPr>
          <w:rFonts w:ascii="Times New Roman" w:eastAsia="Calibri" w:hAnsi="Times New Roman" w:cs="Times New Roman"/>
          <w:sz w:val="16"/>
          <w:szCs w:val="16"/>
          <w:lang w:eastAsia="en-US"/>
        </w:rPr>
        <w:t>направленных на реализацию основных направлений Программы, которые предусмотрены в приложении к Программе.</w:t>
      </w:r>
      <w:r w:rsidRPr="00BF70C2">
        <w:rPr>
          <w:rFonts w:ascii="Times New Roman" w:eastAsia="Calibri" w:hAnsi="Times New Roman" w:cs="Times New Roman"/>
          <w:spacing w:val="-1"/>
          <w:sz w:val="16"/>
          <w:szCs w:val="16"/>
          <w:lang w:eastAsia="en-US"/>
        </w:rPr>
        <w:t xml:space="preserve"> </w:t>
      </w:r>
    </w:p>
    <w:p w:rsidR="00BF70C2" w:rsidRPr="00BF70C2" w:rsidRDefault="00BF70C2" w:rsidP="00BF70C2">
      <w:pPr>
        <w:shd w:val="clear" w:color="auto" w:fill="FFFFFF"/>
        <w:tabs>
          <w:tab w:val="left" w:pos="5098"/>
          <w:tab w:val="left" w:pos="6941"/>
        </w:tabs>
        <w:spacing w:after="0" w:line="240" w:lineRule="auto"/>
        <w:ind w:firstLine="709"/>
        <w:jc w:val="both"/>
        <w:rPr>
          <w:rFonts w:ascii="Times New Roman" w:eastAsia="Calibri" w:hAnsi="Times New Roman" w:cs="Times New Roman"/>
          <w:sz w:val="16"/>
          <w:szCs w:val="16"/>
          <w:lang w:eastAsia="en-US"/>
        </w:rPr>
      </w:pPr>
      <w:r w:rsidRPr="00BF70C2">
        <w:rPr>
          <w:rFonts w:ascii="Times New Roman" w:eastAsia="Calibri" w:hAnsi="Times New Roman" w:cs="Times New Roman"/>
          <w:sz w:val="16"/>
          <w:szCs w:val="16"/>
          <w:lang w:eastAsia="en-US"/>
        </w:rPr>
        <w:t>При этом м</w:t>
      </w:r>
      <w:r w:rsidRPr="00BF70C2">
        <w:rPr>
          <w:rFonts w:ascii="Times New Roman" w:eastAsia="Calibri" w:hAnsi="Times New Roman" w:cs="Times New Roman"/>
          <w:spacing w:val="-2"/>
          <w:sz w:val="16"/>
          <w:szCs w:val="16"/>
          <w:lang w:eastAsia="en-US"/>
        </w:rPr>
        <w:t>еханизм реализации Программы представляет собой скоординированные действия по сро</w:t>
      </w:r>
      <w:r w:rsidRPr="00BF70C2">
        <w:rPr>
          <w:rFonts w:ascii="Times New Roman" w:eastAsia="Calibri" w:hAnsi="Times New Roman" w:cs="Times New Roman"/>
          <w:spacing w:val="-2"/>
          <w:sz w:val="16"/>
          <w:szCs w:val="16"/>
          <w:lang w:eastAsia="en-US"/>
        </w:rPr>
        <w:softHyphen/>
      </w:r>
      <w:r w:rsidRPr="00BF70C2">
        <w:rPr>
          <w:rFonts w:ascii="Times New Roman" w:eastAsia="Calibri" w:hAnsi="Times New Roman" w:cs="Times New Roman"/>
          <w:spacing w:val="-4"/>
          <w:sz w:val="16"/>
          <w:szCs w:val="16"/>
          <w:lang w:eastAsia="en-US"/>
        </w:rPr>
        <w:t xml:space="preserve">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w:t>
      </w:r>
      <w:r w:rsidRPr="00BF70C2">
        <w:rPr>
          <w:rFonts w:ascii="Times New Roman" w:eastAsia="Calibri" w:hAnsi="Times New Roman" w:cs="Times New Roman"/>
          <w:spacing w:val="-4"/>
          <w:sz w:val="16"/>
          <w:szCs w:val="16"/>
          <w:lang w:eastAsia="en-US"/>
        </w:rPr>
        <w:lastRenderedPageBreak/>
        <w:t>мероприятия Программы могут быть заменены другими, в большей степени отвечающими задачам конкретного пери</w:t>
      </w:r>
      <w:r w:rsidRPr="00BF70C2">
        <w:rPr>
          <w:rFonts w:ascii="Times New Roman" w:eastAsia="Calibri" w:hAnsi="Times New Roman" w:cs="Times New Roman"/>
          <w:sz w:val="16"/>
          <w:szCs w:val="16"/>
          <w:lang w:eastAsia="en-US"/>
        </w:rPr>
        <w:t>ода.</w:t>
      </w:r>
    </w:p>
    <w:p w:rsidR="00BF70C2" w:rsidRPr="00BF70C2" w:rsidRDefault="00BF70C2" w:rsidP="00BF70C2">
      <w:pPr>
        <w:shd w:val="clear" w:color="auto" w:fill="FFFFFF"/>
        <w:tabs>
          <w:tab w:val="left" w:pos="6941"/>
        </w:tabs>
        <w:spacing w:after="0" w:line="240" w:lineRule="auto"/>
        <w:jc w:val="both"/>
        <w:rPr>
          <w:rFonts w:ascii="Times New Roman" w:eastAsia="Calibri" w:hAnsi="Times New Roman" w:cs="Times New Roman"/>
          <w:spacing w:val="-1"/>
          <w:sz w:val="16"/>
          <w:szCs w:val="16"/>
          <w:lang w:eastAsia="en-US"/>
        </w:rPr>
      </w:pPr>
    </w:p>
    <w:p w:rsidR="00BF70C2" w:rsidRPr="00BF70C2" w:rsidRDefault="00BF70C2" w:rsidP="00BF70C2">
      <w:pPr>
        <w:shd w:val="clear" w:color="auto" w:fill="FFFFFF"/>
        <w:tabs>
          <w:tab w:val="left" w:pos="6941"/>
        </w:tabs>
        <w:spacing w:after="0" w:line="240" w:lineRule="auto"/>
        <w:ind w:firstLine="540"/>
        <w:jc w:val="center"/>
        <w:rPr>
          <w:rFonts w:ascii="Times New Roman" w:eastAsia="Calibri" w:hAnsi="Times New Roman" w:cs="Times New Roman"/>
          <w:sz w:val="16"/>
          <w:szCs w:val="16"/>
          <w:lang w:eastAsia="en-US"/>
        </w:rPr>
      </w:pPr>
      <w:r w:rsidRPr="00BF70C2">
        <w:rPr>
          <w:rFonts w:ascii="Times New Roman" w:eastAsia="Calibri" w:hAnsi="Times New Roman" w:cs="Times New Roman"/>
          <w:spacing w:val="-1"/>
          <w:sz w:val="16"/>
          <w:szCs w:val="16"/>
          <w:lang w:eastAsia="en-US"/>
        </w:rPr>
        <w:t>Показатели результативности</w:t>
      </w:r>
      <w:r w:rsidRPr="00BF70C2">
        <w:rPr>
          <w:rFonts w:ascii="Times New Roman" w:eastAsia="Calibri" w:hAnsi="Times New Roman" w:cs="Times New Roman"/>
          <w:sz w:val="16"/>
          <w:szCs w:val="16"/>
          <w:lang w:eastAsia="en-US"/>
        </w:rPr>
        <w:t xml:space="preserve"> реализации Программы.</w:t>
      </w:r>
    </w:p>
    <w:p w:rsidR="00BF70C2" w:rsidRPr="00BF70C2" w:rsidRDefault="00BF70C2" w:rsidP="00BF70C2">
      <w:pPr>
        <w:shd w:val="clear" w:color="auto" w:fill="FFFFFF"/>
        <w:spacing w:after="0" w:line="240" w:lineRule="auto"/>
        <w:ind w:firstLine="540"/>
        <w:jc w:val="both"/>
        <w:rPr>
          <w:rFonts w:ascii="Times New Roman" w:eastAsia="Calibri" w:hAnsi="Times New Roman" w:cs="Times New Roman"/>
          <w:spacing w:val="-2"/>
          <w:sz w:val="16"/>
          <w:szCs w:val="16"/>
          <w:lang w:eastAsia="en-US"/>
        </w:rPr>
      </w:pPr>
      <w:r w:rsidRPr="00BF70C2">
        <w:rPr>
          <w:rFonts w:ascii="Times New Roman" w:eastAsia="Calibri" w:hAnsi="Times New Roman" w:cs="Times New Roman"/>
          <w:sz w:val="16"/>
          <w:szCs w:val="16"/>
          <w:lang w:eastAsia="en-US"/>
        </w:rPr>
        <w:t>-</w:t>
      </w:r>
      <w:r w:rsidRPr="00BF70C2">
        <w:rPr>
          <w:rFonts w:ascii="Times New Roman" w:eastAsia="Calibri" w:hAnsi="Times New Roman" w:cs="Times New Roman"/>
          <w:spacing w:val="-2"/>
          <w:sz w:val="16"/>
          <w:szCs w:val="16"/>
          <w:lang w:eastAsia="en-US"/>
        </w:rPr>
        <w:t>количество муниципальных служащих прошедших обучение;</w:t>
      </w:r>
    </w:p>
    <w:p w:rsidR="00BF70C2" w:rsidRPr="00BF70C2" w:rsidRDefault="00BF70C2" w:rsidP="00BF70C2">
      <w:pPr>
        <w:shd w:val="clear" w:color="auto" w:fill="FFFFFF"/>
        <w:spacing w:after="0" w:line="240" w:lineRule="auto"/>
        <w:ind w:firstLine="540"/>
        <w:jc w:val="both"/>
        <w:rPr>
          <w:rFonts w:ascii="Times New Roman" w:eastAsia="Calibri" w:hAnsi="Times New Roman" w:cs="Times New Roman"/>
          <w:spacing w:val="-2"/>
          <w:sz w:val="16"/>
          <w:szCs w:val="16"/>
          <w:lang w:eastAsia="en-US"/>
        </w:rPr>
      </w:pPr>
      <w:r w:rsidRPr="00BF70C2">
        <w:rPr>
          <w:rFonts w:ascii="Times New Roman" w:eastAsia="Calibri" w:hAnsi="Times New Roman" w:cs="Times New Roman"/>
          <w:spacing w:val="-2"/>
          <w:sz w:val="16"/>
          <w:szCs w:val="16"/>
          <w:lang w:eastAsia="en-US"/>
        </w:rPr>
        <w:t>-</w:t>
      </w:r>
      <w:r w:rsidRPr="00BF70C2">
        <w:rPr>
          <w:rFonts w:ascii="Times New Roman" w:eastAsia="Calibri" w:hAnsi="Times New Roman" w:cs="Times New Roman"/>
          <w:sz w:val="16"/>
          <w:szCs w:val="16"/>
          <w:lang w:eastAsia="en-US"/>
        </w:rPr>
        <w:t>количество муниципальных служащих, принявших участие в краткосрочных тематических семинарах за счет средств местного бюджета</w:t>
      </w:r>
      <w:r w:rsidRPr="00BF70C2">
        <w:rPr>
          <w:rFonts w:ascii="Times New Roman" w:eastAsia="Calibri" w:hAnsi="Times New Roman" w:cs="Times New Roman"/>
          <w:spacing w:val="-2"/>
          <w:sz w:val="16"/>
          <w:szCs w:val="16"/>
          <w:lang w:eastAsia="en-US"/>
        </w:rPr>
        <w:t>;</w:t>
      </w:r>
    </w:p>
    <w:p w:rsidR="00BF70C2" w:rsidRPr="00BF70C2" w:rsidRDefault="00BF70C2" w:rsidP="00BF70C2">
      <w:pPr>
        <w:shd w:val="clear" w:color="auto" w:fill="FFFFFF"/>
        <w:spacing w:after="0" w:line="240" w:lineRule="auto"/>
        <w:ind w:firstLine="540"/>
        <w:jc w:val="both"/>
        <w:rPr>
          <w:rFonts w:ascii="Times New Roman" w:eastAsia="Calibri" w:hAnsi="Times New Roman" w:cs="Times New Roman"/>
          <w:spacing w:val="-2"/>
          <w:sz w:val="16"/>
          <w:szCs w:val="16"/>
          <w:lang w:eastAsia="en-US"/>
        </w:rPr>
      </w:pPr>
      <w:r w:rsidRPr="00BF70C2">
        <w:rPr>
          <w:rFonts w:ascii="Times New Roman" w:eastAsia="Calibri" w:hAnsi="Times New Roman" w:cs="Times New Roman"/>
          <w:sz w:val="16"/>
          <w:szCs w:val="16"/>
          <w:lang w:eastAsia="en-US"/>
        </w:rPr>
        <w:lastRenderedPageBreak/>
        <w:t>-</w:t>
      </w:r>
      <w:r w:rsidRPr="00BF70C2">
        <w:rPr>
          <w:rFonts w:ascii="Times New Roman" w:eastAsia="Calibri" w:hAnsi="Times New Roman" w:cs="Times New Roman"/>
          <w:spacing w:val="-2"/>
          <w:sz w:val="16"/>
          <w:szCs w:val="16"/>
          <w:lang w:eastAsia="en-US"/>
        </w:rPr>
        <w:t xml:space="preserve">количество муниципальных служащих прошедших повышение квалификации </w:t>
      </w:r>
      <w:r w:rsidRPr="00BF70C2">
        <w:rPr>
          <w:rFonts w:ascii="Times New Roman" w:eastAsia="Calibri" w:hAnsi="Times New Roman" w:cs="Times New Roman"/>
          <w:sz w:val="16"/>
          <w:szCs w:val="16"/>
          <w:lang w:eastAsia="en-US"/>
        </w:rPr>
        <w:t>за счет средств местного бюджета</w:t>
      </w:r>
      <w:r w:rsidRPr="00BF70C2">
        <w:rPr>
          <w:rFonts w:ascii="Times New Roman" w:eastAsia="Calibri" w:hAnsi="Times New Roman" w:cs="Times New Roman"/>
          <w:spacing w:val="-2"/>
          <w:sz w:val="16"/>
          <w:szCs w:val="16"/>
          <w:lang w:eastAsia="en-US"/>
        </w:rPr>
        <w:t>;</w:t>
      </w:r>
    </w:p>
    <w:p w:rsidR="00BF70C2" w:rsidRPr="00BF70C2" w:rsidRDefault="00BF70C2" w:rsidP="00BF70C2">
      <w:pPr>
        <w:shd w:val="clear" w:color="auto" w:fill="FFFFFF"/>
        <w:tabs>
          <w:tab w:val="left" w:pos="403"/>
        </w:tabs>
        <w:spacing w:after="0" w:line="240" w:lineRule="auto"/>
        <w:ind w:firstLine="540"/>
        <w:jc w:val="both"/>
        <w:rPr>
          <w:rFonts w:ascii="Times New Roman" w:eastAsia="Calibri" w:hAnsi="Times New Roman" w:cs="Times New Roman"/>
          <w:spacing w:val="-2"/>
          <w:sz w:val="16"/>
          <w:szCs w:val="16"/>
          <w:lang w:eastAsia="en-US"/>
        </w:rPr>
      </w:pPr>
      <w:r w:rsidRPr="00BF70C2">
        <w:rPr>
          <w:rFonts w:ascii="Times New Roman" w:eastAsia="Calibri" w:hAnsi="Times New Roman" w:cs="Times New Roman"/>
          <w:sz w:val="16"/>
          <w:szCs w:val="16"/>
          <w:lang w:eastAsia="en-US"/>
        </w:rPr>
        <w:t>-</w:t>
      </w:r>
      <w:r w:rsidRPr="00BF70C2">
        <w:rPr>
          <w:rFonts w:ascii="Times New Roman" w:eastAsia="Calibri" w:hAnsi="Times New Roman" w:cs="Times New Roman"/>
          <w:spacing w:val="-2"/>
          <w:sz w:val="16"/>
          <w:szCs w:val="16"/>
          <w:lang w:eastAsia="en-US"/>
        </w:rPr>
        <w:t>количество муниципальных служащих прошедших аттестацию, анализ аттестации.</w:t>
      </w:r>
    </w:p>
    <w:p w:rsidR="00BF70C2" w:rsidRPr="00BF70C2" w:rsidRDefault="00BF70C2" w:rsidP="00BF70C2">
      <w:pPr>
        <w:spacing w:after="0" w:line="240" w:lineRule="auto"/>
        <w:ind w:firstLine="540"/>
        <w:jc w:val="both"/>
        <w:rPr>
          <w:rFonts w:ascii="Times New Roman" w:eastAsia="Calibri" w:hAnsi="Times New Roman" w:cs="Times New Roman"/>
          <w:spacing w:val="-2"/>
          <w:sz w:val="16"/>
          <w:szCs w:val="16"/>
          <w:lang w:eastAsia="en-US"/>
        </w:rPr>
      </w:pPr>
      <w:r w:rsidRPr="00BF70C2">
        <w:rPr>
          <w:rFonts w:ascii="Times New Roman" w:eastAsia="Calibri" w:hAnsi="Times New Roman" w:cs="Times New Roman"/>
          <w:sz w:val="16"/>
          <w:szCs w:val="16"/>
          <w:lang w:eastAsia="en-US"/>
        </w:rPr>
        <w:t xml:space="preserve">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вопросам развития муниципальной службы. </w:t>
      </w:r>
    </w:p>
    <w:p w:rsidR="009F3C3D" w:rsidRDefault="009F3C3D" w:rsidP="00BF70C2">
      <w:pPr>
        <w:shd w:val="clear" w:color="auto" w:fill="FFFFFF"/>
        <w:tabs>
          <w:tab w:val="left" w:pos="446"/>
          <w:tab w:val="left" w:pos="5290"/>
        </w:tabs>
        <w:spacing w:after="0" w:line="240" w:lineRule="auto"/>
        <w:jc w:val="both"/>
        <w:rPr>
          <w:rFonts w:ascii="Times New Roman" w:eastAsia="Calibri" w:hAnsi="Times New Roman" w:cs="Times New Roman"/>
          <w:sz w:val="16"/>
          <w:szCs w:val="16"/>
          <w:lang w:eastAsia="en-US"/>
        </w:rPr>
        <w:sectPr w:rsidR="009F3C3D" w:rsidSect="009F3C3D">
          <w:type w:val="continuous"/>
          <w:pgSz w:w="11906" w:h="16838"/>
          <w:pgMar w:top="1231" w:right="720" w:bottom="720" w:left="720" w:header="708" w:footer="982" w:gutter="0"/>
          <w:pgBorders>
            <w:top w:val="thinThickSmallGap" w:sz="24" w:space="1" w:color="auto"/>
          </w:pgBorders>
          <w:cols w:num="2" w:space="708"/>
          <w:titlePg/>
          <w:docGrid w:linePitch="360"/>
        </w:sectPr>
      </w:pPr>
    </w:p>
    <w:p w:rsidR="00BF70C2" w:rsidRPr="00BF70C2" w:rsidRDefault="00BF70C2" w:rsidP="00BF70C2">
      <w:pPr>
        <w:shd w:val="clear" w:color="auto" w:fill="FFFFFF"/>
        <w:tabs>
          <w:tab w:val="left" w:pos="446"/>
          <w:tab w:val="left" w:pos="5290"/>
        </w:tabs>
        <w:spacing w:after="0" w:line="240" w:lineRule="auto"/>
        <w:jc w:val="both"/>
        <w:rPr>
          <w:rFonts w:ascii="Times New Roman" w:eastAsia="Calibri" w:hAnsi="Times New Roman" w:cs="Times New Roman"/>
          <w:sz w:val="16"/>
          <w:szCs w:val="16"/>
          <w:lang w:eastAsia="en-US"/>
        </w:rPr>
      </w:pPr>
    </w:p>
    <w:p w:rsidR="00BF70C2" w:rsidRPr="009F3C3D" w:rsidRDefault="00BF70C2" w:rsidP="00BF70C2">
      <w:pPr>
        <w:shd w:val="clear" w:color="auto" w:fill="FFFFFF"/>
        <w:tabs>
          <w:tab w:val="left" w:pos="446"/>
          <w:tab w:val="left" w:pos="5290"/>
        </w:tabs>
        <w:spacing w:after="0"/>
        <w:ind w:right="10"/>
        <w:jc w:val="center"/>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Паспорт</w:t>
      </w:r>
    </w:p>
    <w:p w:rsidR="00BF70C2" w:rsidRPr="009F3C3D" w:rsidRDefault="00BF70C2" w:rsidP="00BF70C2">
      <w:pPr>
        <w:shd w:val="clear" w:color="auto" w:fill="FFFFFF"/>
        <w:tabs>
          <w:tab w:val="left" w:pos="446"/>
          <w:tab w:val="left" w:pos="5290"/>
        </w:tabs>
        <w:spacing w:after="0"/>
        <w:ind w:right="10"/>
        <w:jc w:val="center"/>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Муниципальной программы</w:t>
      </w:r>
    </w:p>
    <w:p w:rsidR="00BF70C2" w:rsidRPr="009F3C3D" w:rsidRDefault="00BF70C2" w:rsidP="00BF70C2">
      <w:pPr>
        <w:shd w:val="clear" w:color="auto" w:fill="FFFFFF"/>
        <w:tabs>
          <w:tab w:val="left" w:pos="446"/>
          <w:tab w:val="left" w:pos="5290"/>
        </w:tabs>
        <w:spacing w:after="0"/>
        <w:ind w:right="10"/>
        <w:jc w:val="center"/>
        <w:rPr>
          <w:rFonts w:ascii="Times New Roman" w:eastAsia="Calibri" w:hAnsi="Times New Roman" w:cs="Times New Roman"/>
          <w:b/>
          <w:sz w:val="10"/>
          <w:szCs w:val="10"/>
          <w:lang w:eastAsia="en-US"/>
        </w:rPr>
      </w:pPr>
      <w:r w:rsidRPr="009F3C3D">
        <w:rPr>
          <w:rFonts w:ascii="Times New Roman" w:eastAsia="Calibri" w:hAnsi="Times New Roman" w:cs="Times New Roman"/>
          <w:sz w:val="10"/>
          <w:szCs w:val="10"/>
          <w:lang w:eastAsia="en-US"/>
        </w:rPr>
        <w:t xml:space="preserve">«Развитие муниципальной службы в </w:t>
      </w:r>
      <w:proofErr w:type="spellStart"/>
      <w:r w:rsidRPr="009F3C3D">
        <w:rPr>
          <w:rFonts w:ascii="Times New Roman" w:eastAsia="Calibri" w:hAnsi="Times New Roman" w:cs="Times New Roman"/>
          <w:sz w:val="10"/>
          <w:szCs w:val="10"/>
          <w:lang w:eastAsia="en-US"/>
        </w:rPr>
        <w:t>Замзорском</w:t>
      </w:r>
      <w:proofErr w:type="spellEnd"/>
      <w:r w:rsidRPr="009F3C3D">
        <w:rPr>
          <w:rFonts w:ascii="Times New Roman" w:eastAsia="Calibri" w:hAnsi="Times New Roman" w:cs="Times New Roman"/>
          <w:sz w:val="10"/>
          <w:szCs w:val="10"/>
          <w:lang w:eastAsia="en-US"/>
        </w:rPr>
        <w:t xml:space="preserve"> муниципальном образовании на 2022-2024 годы</w:t>
      </w:r>
      <w:r w:rsidRPr="009F3C3D">
        <w:rPr>
          <w:rFonts w:ascii="Times New Roman" w:eastAsia="Calibri" w:hAnsi="Times New Roman" w:cs="Times New Roman"/>
          <w:b/>
          <w:sz w:val="10"/>
          <w:szCs w:val="10"/>
          <w:lang w:eastAsia="en-US"/>
        </w:rPr>
        <w:t>»</w:t>
      </w:r>
    </w:p>
    <w:p w:rsidR="00BF70C2" w:rsidRPr="009F3C3D" w:rsidRDefault="00BF70C2" w:rsidP="00BF70C2">
      <w:pPr>
        <w:autoSpaceDE w:val="0"/>
        <w:autoSpaceDN w:val="0"/>
        <w:adjustRightInd w:val="0"/>
        <w:spacing w:after="0"/>
        <w:jc w:val="center"/>
        <w:rPr>
          <w:rFonts w:ascii="Times New Roman" w:eastAsia="Times New Roman" w:hAnsi="Times New Roman" w:cs="Times New Roman"/>
          <w:sz w:val="10"/>
          <w:szCs w:val="10"/>
        </w:rPr>
      </w:pPr>
    </w:p>
    <w:tbl>
      <w:tblPr>
        <w:tblW w:w="10598" w:type="dxa"/>
        <w:tblLook w:val="01E0" w:firstRow="1" w:lastRow="1" w:firstColumn="1" w:lastColumn="1" w:noHBand="0" w:noVBand="0"/>
      </w:tblPr>
      <w:tblGrid>
        <w:gridCol w:w="2518"/>
        <w:gridCol w:w="8080"/>
      </w:tblGrid>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 Наименование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shd w:val="clear" w:color="auto" w:fill="FFFFFF"/>
              <w:tabs>
                <w:tab w:val="left" w:pos="446"/>
                <w:tab w:val="left" w:pos="5290"/>
              </w:tabs>
              <w:spacing w:after="0"/>
              <w:ind w:right="10"/>
              <w:jc w:val="both"/>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Муниципальная программа</w:t>
            </w:r>
          </w:p>
          <w:p w:rsidR="00BF70C2" w:rsidRPr="009F3C3D" w:rsidRDefault="00BF70C2" w:rsidP="00BF70C2">
            <w:pPr>
              <w:shd w:val="clear" w:color="auto" w:fill="FFFFFF"/>
              <w:tabs>
                <w:tab w:val="left" w:pos="446"/>
                <w:tab w:val="left" w:pos="5290"/>
              </w:tabs>
              <w:spacing w:after="0"/>
              <w:ind w:right="10"/>
              <w:jc w:val="both"/>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 xml:space="preserve">«Развитие муниципальной службы в </w:t>
            </w:r>
            <w:proofErr w:type="spellStart"/>
            <w:r w:rsidRPr="009F3C3D">
              <w:rPr>
                <w:rFonts w:ascii="Times New Roman" w:eastAsia="Calibri" w:hAnsi="Times New Roman" w:cs="Times New Roman"/>
                <w:sz w:val="10"/>
                <w:szCs w:val="10"/>
                <w:lang w:eastAsia="en-US"/>
              </w:rPr>
              <w:t>Замзорском</w:t>
            </w:r>
            <w:proofErr w:type="spellEnd"/>
            <w:r w:rsidRPr="009F3C3D">
              <w:rPr>
                <w:rFonts w:ascii="Times New Roman" w:eastAsia="Calibri" w:hAnsi="Times New Roman" w:cs="Times New Roman"/>
                <w:sz w:val="10"/>
                <w:szCs w:val="10"/>
                <w:lang w:eastAsia="en-US"/>
              </w:rPr>
              <w:t xml:space="preserve"> муниципальном образовании на 2022-2024 годы» (далее - Программа)</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2.Основания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Федеральные законы РФ - от 06.10.03 г. №131-ФЗ «Об общих принципах организации местного самоуправления в Российской Федерации», от 02.03.07 г. №25-ФЗ «О муниципальной службе в Российской Федерации»; </w:t>
            </w:r>
            <w:r w:rsidRPr="009F3C3D">
              <w:rPr>
                <w:rFonts w:ascii="Times New Roman" w:eastAsia="Times New Roman" w:hAnsi="Times New Roman" w:cs="Times New Roman"/>
                <w:spacing w:val="-2"/>
                <w:sz w:val="10"/>
                <w:szCs w:val="10"/>
              </w:rPr>
              <w:t>Указ Президента РФ</w:t>
            </w:r>
            <w:r w:rsidRPr="009F3C3D">
              <w:rPr>
                <w:rFonts w:ascii="Times New Roman" w:eastAsia="Times New Roman" w:hAnsi="Times New Roman" w:cs="Times New Roman"/>
                <w:spacing w:val="-4"/>
                <w:sz w:val="10"/>
                <w:szCs w:val="10"/>
              </w:rPr>
              <w:t xml:space="preserve"> от 10.03.09 г. № 261 «О федеральной программе «Реформирование и развитие системы государственной службы Российской Федерации (2009-2013 годы)» </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3.Заказчик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Администрация Замзорского муниципального образования </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4.Основные цели и задачи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Цель Программы – </w:t>
            </w:r>
            <w:r w:rsidRPr="009F3C3D">
              <w:rPr>
                <w:rFonts w:ascii="Times New Roman" w:eastAsia="Times New Roman" w:hAnsi="Times New Roman" w:cs="Times New Roman"/>
                <w:spacing w:val="-2"/>
                <w:sz w:val="10"/>
                <w:szCs w:val="10"/>
              </w:rPr>
              <w:t xml:space="preserve">создание условий для развития </w:t>
            </w:r>
            <w:r w:rsidRPr="009F3C3D">
              <w:rPr>
                <w:rFonts w:ascii="Times New Roman" w:eastAsia="Times New Roman" w:hAnsi="Times New Roman" w:cs="Times New Roman"/>
                <w:sz w:val="10"/>
                <w:szCs w:val="10"/>
              </w:rPr>
              <w:t xml:space="preserve">и совершенствования </w:t>
            </w:r>
            <w:r w:rsidRPr="009F3C3D">
              <w:rPr>
                <w:rFonts w:ascii="Times New Roman" w:eastAsia="Times New Roman" w:hAnsi="Times New Roman" w:cs="Times New Roman"/>
                <w:spacing w:val="-2"/>
                <w:sz w:val="10"/>
                <w:szCs w:val="10"/>
              </w:rPr>
              <w:t xml:space="preserve">муниципальной службы в поселении, </w:t>
            </w:r>
            <w:r w:rsidRPr="009F3C3D">
              <w:rPr>
                <w:rFonts w:ascii="Times New Roman" w:eastAsia="Times New Roman" w:hAnsi="Times New Roman" w:cs="Times New Roman"/>
                <w:sz w:val="10"/>
                <w:szCs w:val="10"/>
              </w:rPr>
              <w:t>повышение эффективности деятельности муниципальных служащих поселения.</w:t>
            </w:r>
          </w:p>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Задачи:</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 Разработка и принятие нормативной правовой базы по вопросам правового регулирования, развития и совершенствования муниципальной службы в поселении.</w:t>
            </w:r>
            <w:r w:rsidRPr="009F3C3D">
              <w:rPr>
                <w:rFonts w:ascii="Times New Roman" w:eastAsia="Times New Roman" w:hAnsi="Times New Roman" w:cs="Times New Roman"/>
                <w:spacing w:val="-3"/>
                <w:sz w:val="10"/>
                <w:szCs w:val="10"/>
              </w:rPr>
              <w:t xml:space="preserve"> </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 Формирование организационно-методического и аналитического сопровождения системы муниципальной службы.</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3. Создание условий для профессионального развития и подготовки кадров муниципальной службы в поселении путем </w:t>
            </w:r>
            <w:r w:rsidRPr="009F3C3D">
              <w:rPr>
                <w:rFonts w:ascii="Times New Roman" w:eastAsia="Times New Roman" w:hAnsi="Times New Roman" w:cs="Times New Roman"/>
                <w:spacing w:val="-3"/>
                <w:sz w:val="10"/>
                <w:szCs w:val="10"/>
              </w:rPr>
              <w:t>развития системы подготовки кадров для муниципальной службы и дополнительного профес</w:t>
            </w:r>
            <w:r w:rsidRPr="009F3C3D">
              <w:rPr>
                <w:rFonts w:ascii="Times New Roman" w:eastAsia="Times New Roman" w:hAnsi="Times New Roman" w:cs="Times New Roman"/>
                <w:spacing w:val="-3"/>
                <w:sz w:val="10"/>
                <w:szCs w:val="10"/>
              </w:rPr>
              <w:softHyphen/>
            </w:r>
            <w:r w:rsidRPr="009F3C3D">
              <w:rPr>
                <w:rFonts w:ascii="Times New Roman" w:eastAsia="Times New Roman" w:hAnsi="Times New Roman" w:cs="Times New Roman"/>
                <w:sz w:val="10"/>
                <w:szCs w:val="10"/>
              </w:rPr>
              <w:t>сионального образования муниципальных служащих.</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4.С</w:t>
            </w:r>
            <w:r w:rsidRPr="009F3C3D">
              <w:rPr>
                <w:rFonts w:ascii="Times New Roman" w:eastAsia="Times New Roman" w:hAnsi="Times New Roman" w:cs="Times New Roman"/>
                <w:spacing w:val="-3"/>
                <w:sz w:val="10"/>
                <w:szCs w:val="10"/>
              </w:rPr>
              <w:t>овершенствование системы управления кадровыми процессами в организации муниципаль</w:t>
            </w:r>
            <w:r w:rsidRPr="009F3C3D">
              <w:rPr>
                <w:rFonts w:ascii="Times New Roman" w:eastAsia="Times New Roman" w:hAnsi="Times New Roman" w:cs="Times New Roman"/>
                <w:spacing w:val="-3"/>
                <w:sz w:val="10"/>
                <w:szCs w:val="10"/>
              </w:rPr>
              <w:softHyphen/>
            </w:r>
            <w:r w:rsidRPr="009F3C3D">
              <w:rPr>
                <w:rFonts w:ascii="Times New Roman" w:eastAsia="Times New Roman" w:hAnsi="Times New Roman" w:cs="Times New Roman"/>
                <w:sz w:val="10"/>
                <w:szCs w:val="10"/>
              </w:rPr>
              <w:t>ной службы поселения.</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5. Обеспечение устойчивого развития кадрового потенциала и повышения эффективности и результативности муниципальной службы.</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pacing w:val="-1"/>
                <w:sz w:val="10"/>
                <w:szCs w:val="10"/>
              </w:rPr>
            </w:pPr>
            <w:r w:rsidRPr="009F3C3D">
              <w:rPr>
                <w:rFonts w:ascii="Times New Roman" w:eastAsia="Times New Roman" w:hAnsi="Times New Roman" w:cs="Times New Roman"/>
                <w:sz w:val="10"/>
                <w:szCs w:val="10"/>
              </w:rPr>
              <w:t>6. </w:t>
            </w:r>
            <w:r w:rsidRPr="009F3C3D">
              <w:rPr>
                <w:rFonts w:ascii="Times New Roman" w:eastAsia="Times New Roman" w:hAnsi="Times New Roman" w:cs="Times New Roman"/>
                <w:spacing w:val="-1"/>
                <w:sz w:val="10"/>
                <w:szCs w:val="10"/>
              </w:rPr>
              <w:t>Обеспечение равного доступа граждан к муниципальной службе.</w:t>
            </w:r>
          </w:p>
          <w:p w:rsidR="00BF70C2" w:rsidRPr="009F3C3D" w:rsidRDefault="00BF70C2" w:rsidP="00BF70C2">
            <w:pPr>
              <w:shd w:val="clear" w:color="auto" w:fill="FFFFFF"/>
              <w:spacing w:after="0" w:line="240" w:lineRule="auto"/>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pacing w:val="-1"/>
                <w:sz w:val="10"/>
                <w:szCs w:val="10"/>
                <w:lang w:eastAsia="en-US"/>
              </w:rPr>
              <w:t xml:space="preserve">7. </w:t>
            </w:r>
            <w:r w:rsidRPr="009F3C3D">
              <w:rPr>
                <w:rFonts w:ascii="Times New Roman" w:eastAsia="Times New Roman" w:hAnsi="Times New Roman" w:cs="Times New Roman"/>
                <w:sz w:val="10"/>
                <w:szCs w:val="10"/>
                <w:lang w:eastAsia="en-US"/>
              </w:rPr>
              <w:t>Разработка антикоррупционных механизмов.</w:t>
            </w:r>
          </w:p>
          <w:p w:rsidR="00BF70C2" w:rsidRPr="009F3C3D" w:rsidRDefault="00BF70C2" w:rsidP="00BF70C2">
            <w:pPr>
              <w:autoSpaceDE w:val="0"/>
              <w:autoSpaceDN w:val="0"/>
              <w:adjustRightInd w:val="0"/>
              <w:spacing w:after="0" w:line="240" w:lineRule="auto"/>
              <w:ind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8. </w:t>
            </w:r>
            <w:r w:rsidRPr="009F3C3D">
              <w:rPr>
                <w:rFonts w:ascii="Times New Roman" w:eastAsia="Times New Roman" w:hAnsi="Times New Roman" w:cs="Times New Roman"/>
                <w:spacing w:val="-1"/>
                <w:sz w:val="10"/>
                <w:szCs w:val="10"/>
              </w:rPr>
              <w:t xml:space="preserve">Внедрение современных механизмов стимулирования и </w:t>
            </w:r>
            <w:r w:rsidRPr="009F3C3D">
              <w:rPr>
                <w:rFonts w:ascii="Times New Roman" w:eastAsia="Times New Roman" w:hAnsi="Times New Roman" w:cs="Times New Roman"/>
                <w:i/>
                <w:spacing w:val="-1"/>
                <w:sz w:val="10"/>
                <w:szCs w:val="10"/>
              </w:rPr>
              <w:t>социальной поддержки</w:t>
            </w:r>
            <w:r w:rsidRPr="009F3C3D">
              <w:rPr>
                <w:rFonts w:ascii="Times New Roman" w:eastAsia="Times New Roman" w:hAnsi="Times New Roman" w:cs="Times New Roman"/>
                <w:spacing w:val="-1"/>
                <w:sz w:val="10"/>
                <w:szCs w:val="10"/>
              </w:rPr>
              <w:t xml:space="preserve"> муниципальных служащих.</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ind w:left="284" w:hanging="284"/>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5. Сроки реализации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p>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2022-2024 годы</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ind w:left="284" w:hanging="284"/>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6. Ответственные за выполнение мероприятий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главный специалист администрации по кадровой работе</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ind w:left="284" w:hanging="284"/>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7. Объёмы и источники финансирования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shd w:val="clear" w:color="auto" w:fill="FFFFFF"/>
              <w:spacing w:after="0" w:line="240" w:lineRule="auto"/>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pacing w:val="-1"/>
                <w:sz w:val="10"/>
                <w:szCs w:val="10"/>
                <w:lang w:eastAsia="en-US"/>
              </w:rPr>
              <w:t xml:space="preserve">Объем </w:t>
            </w:r>
            <w:r w:rsidRPr="009F3C3D">
              <w:rPr>
                <w:rFonts w:ascii="Times New Roman" w:eastAsia="Times New Roman" w:hAnsi="Times New Roman" w:cs="Times New Roman"/>
                <w:spacing w:val="-2"/>
                <w:sz w:val="10"/>
                <w:szCs w:val="10"/>
                <w:lang w:eastAsia="en-US"/>
              </w:rPr>
              <w:t>ежегодно указывается в бюджетной заявке на ассигнования из местного бюджета</w:t>
            </w:r>
            <w:r w:rsidRPr="009F3C3D">
              <w:rPr>
                <w:rFonts w:ascii="Times New Roman" w:eastAsia="Times New Roman" w:hAnsi="Times New Roman" w:cs="Times New Roman"/>
                <w:sz w:val="10"/>
                <w:szCs w:val="10"/>
                <w:lang w:eastAsia="en-US"/>
              </w:rPr>
              <w:t>.</w:t>
            </w:r>
          </w:p>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Общий объём финансовых затрат на реализацию Программы составляет 15,0 тыс. рублей из местного бюджета</w:t>
            </w:r>
          </w:p>
          <w:p w:rsidR="00BF70C2" w:rsidRPr="009F3C3D" w:rsidRDefault="00BF70C2" w:rsidP="00BF70C2">
            <w:pPr>
              <w:autoSpaceDE w:val="0"/>
              <w:autoSpaceDN w:val="0"/>
              <w:adjustRightInd w:val="0"/>
              <w:spacing w:after="0"/>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Расходы на финансирование Программы будут уточняться при подготовке проекта местного бюджета на соответствующий год.</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ind w:left="284" w:hanging="284"/>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8. Прогноз развития ситуации с учетом реализации Программы (ожидаемые конечные результаты)</w:t>
            </w:r>
          </w:p>
          <w:p w:rsidR="00BF70C2" w:rsidRPr="009F3C3D" w:rsidRDefault="00BF70C2" w:rsidP="00BF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Times New Roman"/>
                <w:sz w:val="10"/>
                <w:szCs w:val="10"/>
              </w:rPr>
            </w:pP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spacing w:after="0" w:line="240" w:lineRule="auto"/>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z w:val="10"/>
                <w:szCs w:val="10"/>
                <w:lang w:eastAsia="en-US"/>
              </w:rPr>
              <w:t>Последовательная реализация Программы позволит достичь следующих результатов:</w:t>
            </w:r>
          </w:p>
          <w:p w:rsidR="00BF70C2" w:rsidRPr="009F3C3D" w:rsidRDefault="00BF70C2" w:rsidP="00BF70C2">
            <w:pPr>
              <w:widowControl w:val="0"/>
              <w:autoSpaceDE w:val="0"/>
              <w:autoSpaceDN w:val="0"/>
              <w:adjustRightInd w:val="0"/>
              <w:spacing w:after="0"/>
              <w:ind w:left="305" w:hanging="305"/>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z w:val="10"/>
                <w:szCs w:val="10"/>
                <w:lang w:eastAsia="en-US"/>
              </w:rPr>
              <w:t>- создание совершенной нормативной правовой базы по вопросам развития муниципальной службы в поселении;</w:t>
            </w:r>
          </w:p>
          <w:p w:rsidR="00BF70C2" w:rsidRPr="009F3C3D" w:rsidRDefault="00BF70C2" w:rsidP="00BF70C2">
            <w:pPr>
              <w:widowControl w:val="0"/>
              <w:autoSpaceDE w:val="0"/>
              <w:autoSpaceDN w:val="0"/>
              <w:adjustRightInd w:val="0"/>
              <w:spacing w:after="0"/>
              <w:ind w:left="305" w:hanging="305"/>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z w:val="10"/>
                <w:szCs w:val="10"/>
                <w:lang w:eastAsia="en-US"/>
              </w:rPr>
              <w:t xml:space="preserve">- формирование организационно-методического и аналитического сопровождения системы муниципальной службы в поселении путем проведения </w:t>
            </w:r>
            <w:r w:rsidRPr="009F3C3D">
              <w:rPr>
                <w:rFonts w:ascii="Times New Roman" w:eastAsia="Times New Roman" w:hAnsi="Times New Roman" w:cs="Times New Roman"/>
                <w:spacing w:val="-2"/>
                <w:sz w:val="10"/>
                <w:szCs w:val="10"/>
                <w:lang w:eastAsia="en-US"/>
              </w:rPr>
              <w:t>обучающих семинаров для муниципальных служащих</w:t>
            </w:r>
            <w:r w:rsidRPr="009F3C3D">
              <w:rPr>
                <w:rFonts w:ascii="Times New Roman" w:eastAsia="Times New Roman" w:hAnsi="Times New Roman" w:cs="Times New Roman"/>
                <w:sz w:val="10"/>
                <w:szCs w:val="10"/>
                <w:lang w:eastAsia="en-US"/>
              </w:rPr>
              <w:t>;</w:t>
            </w:r>
          </w:p>
          <w:p w:rsidR="00BF70C2" w:rsidRPr="009F3C3D" w:rsidRDefault="00BF70C2" w:rsidP="00BF70C2">
            <w:pPr>
              <w:widowControl w:val="0"/>
              <w:autoSpaceDE w:val="0"/>
              <w:autoSpaceDN w:val="0"/>
              <w:adjustRightInd w:val="0"/>
              <w:spacing w:after="0"/>
              <w:ind w:left="305" w:hanging="305"/>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z w:val="10"/>
                <w:szCs w:val="10"/>
                <w:lang w:eastAsia="en-US"/>
              </w:rPr>
              <w:t xml:space="preserve">- создание условий для профессионального развития и подготовки кадров муниципальной службы в поселении путем проведения </w:t>
            </w:r>
            <w:r w:rsidRPr="009F3C3D">
              <w:rPr>
                <w:rFonts w:ascii="Times New Roman" w:eastAsia="Times New Roman" w:hAnsi="Times New Roman" w:cs="Times New Roman"/>
                <w:spacing w:val="-2"/>
                <w:sz w:val="10"/>
                <w:szCs w:val="10"/>
                <w:lang w:eastAsia="en-US"/>
              </w:rPr>
              <w:t>повышения квалификации муниципальных служащих</w:t>
            </w:r>
            <w:r w:rsidRPr="009F3C3D">
              <w:rPr>
                <w:rFonts w:ascii="Times New Roman" w:eastAsia="Times New Roman" w:hAnsi="Times New Roman" w:cs="Times New Roman"/>
                <w:sz w:val="10"/>
                <w:szCs w:val="10"/>
                <w:lang w:eastAsia="en-US"/>
              </w:rPr>
              <w:t>;</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обеспечение устойчивого развития кадрового потенциала и повышение эффективности муниципальной службы в поселении; </w:t>
            </w:r>
          </w:p>
          <w:p w:rsidR="00BF70C2" w:rsidRPr="009F3C3D" w:rsidRDefault="00BF70C2" w:rsidP="00BF70C2">
            <w:pPr>
              <w:autoSpaceDE w:val="0"/>
              <w:autoSpaceDN w:val="0"/>
              <w:adjustRightInd w:val="0"/>
              <w:spacing w:after="0"/>
              <w:ind w:left="305" w:hanging="305"/>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w:t>
            </w:r>
            <w:r w:rsidRPr="009F3C3D">
              <w:rPr>
                <w:rFonts w:ascii="Times New Roman" w:eastAsia="Times New Roman" w:hAnsi="Times New Roman" w:cs="Times New Roman"/>
                <w:spacing w:val="-3"/>
                <w:sz w:val="10"/>
                <w:szCs w:val="10"/>
              </w:rPr>
              <w:t xml:space="preserve">положительные показатели эффективности работы администрации </w:t>
            </w:r>
            <w:r w:rsidRPr="009F3C3D">
              <w:rPr>
                <w:rFonts w:ascii="Times New Roman" w:eastAsia="Times New Roman" w:hAnsi="Times New Roman" w:cs="Times New Roman"/>
                <w:sz w:val="10"/>
                <w:szCs w:val="10"/>
              </w:rPr>
              <w:t>поселения (показатели социально-экономического развития, участие в конкурсах, круглых столах и др.).</w:t>
            </w:r>
          </w:p>
        </w:tc>
      </w:tr>
      <w:tr w:rsidR="00BF70C2" w:rsidRPr="009F3C3D" w:rsidTr="009F3C3D">
        <w:tc>
          <w:tcPr>
            <w:tcW w:w="2518"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autoSpaceDE w:val="0"/>
              <w:autoSpaceDN w:val="0"/>
              <w:adjustRightInd w:val="0"/>
              <w:spacing w:after="0"/>
              <w:ind w:left="284" w:hanging="284"/>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9.</w:t>
            </w:r>
            <w:proofErr w:type="gramStart"/>
            <w:r w:rsidRPr="009F3C3D">
              <w:rPr>
                <w:rFonts w:ascii="Times New Roman" w:eastAsia="Times New Roman" w:hAnsi="Times New Roman" w:cs="Times New Roman"/>
                <w:sz w:val="10"/>
                <w:szCs w:val="10"/>
              </w:rPr>
              <w:t>Контроль за</w:t>
            </w:r>
            <w:proofErr w:type="gramEnd"/>
            <w:r w:rsidRPr="009F3C3D">
              <w:rPr>
                <w:rFonts w:ascii="Times New Roman" w:eastAsia="Times New Roman" w:hAnsi="Times New Roman" w:cs="Times New Roman"/>
                <w:sz w:val="10"/>
                <w:szCs w:val="10"/>
              </w:rPr>
              <w:t xml:space="preserve"> выполнением Программы</w:t>
            </w:r>
          </w:p>
        </w:tc>
        <w:tc>
          <w:tcPr>
            <w:tcW w:w="8080" w:type="dxa"/>
            <w:tcBorders>
              <w:top w:val="single" w:sz="4" w:space="0" w:color="auto"/>
              <w:left w:val="single" w:sz="4" w:space="0" w:color="auto"/>
              <w:bottom w:val="single" w:sz="4" w:space="0" w:color="auto"/>
              <w:right w:val="single" w:sz="4" w:space="0" w:color="auto"/>
            </w:tcBorders>
          </w:tcPr>
          <w:p w:rsidR="00BF70C2" w:rsidRPr="009F3C3D" w:rsidRDefault="00BF70C2" w:rsidP="00BF70C2">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9F3C3D">
              <w:rPr>
                <w:rFonts w:ascii="Times New Roman" w:eastAsia="Times New Roman" w:hAnsi="Times New Roman" w:cs="Times New Roman"/>
                <w:sz w:val="10"/>
                <w:szCs w:val="10"/>
                <w:lang w:eastAsia="en-US"/>
              </w:rPr>
              <w:t xml:space="preserve">Глава администрации Замзорского муниципального образования </w:t>
            </w:r>
          </w:p>
        </w:tc>
      </w:tr>
    </w:tbl>
    <w:p w:rsidR="00BF70C2" w:rsidRPr="009F3C3D" w:rsidRDefault="00BF70C2" w:rsidP="00BF70C2">
      <w:pPr>
        <w:spacing w:after="0" w:line="240" w:lineRule="auto"/>
        <w:rPr>
          <w:rFonts w:ascii="Times New Roman" w:eastAsia="Calibri" w:hAnsi="Times New Roman" w:cs="Times New Roman"/>
          <w:sz w:val="10"/>
          <w:szCs w:val="10"/>
          <w:lang w:eastAsia="en-US"/>
        </w:rPr>
      </w:pPr>
    </w:p>
    <w:p w:rsidR="00BF70C2" w:rsidRPr="009F3C3D" w:rsidRDefault="00BF70C2" w:rsidP="00BF70C2">
      <w:pPr>
        <w:spacing w:after="0" w:line="240" w:lineRule="auto"/>
        <w:ind w:left="4500"/>
        <w:jc w:val="right"/>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Приложение 2</w:t>
      </w:r>
    </w:p>
    <w:p w:rsidR="00BF70C2" w:rsidRPr="009F3C3D" w:rsidRDefault="00BF70C2" w:rsidP="00BF70C2">
      <w:pPr>
        <w:spacing w:after="0" w:line="240" w:lineRule="auto"/>
        <w:ind w:left="4500"/>
        <w:jc w:val="right"/>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к постановлению администрации</w:t>
      </w:r>
    </w:p>
    <w:p w:rsidR="00BF70C2" w:rsidRPr="009F3C3D" w:rsidRDefault="00BF70C2" w:rsidP="00BF70C2">
      <w:pPr>
        <w:spacing w:after="0" w:line="240" w:lineRule="auto"/>
        <w:ind w:left="4500"/>
        <w:jc w:val="right"/>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 94 от 15.12. 2021 год</w:t>
      </w:r>
    </w:p>
    <w:p w:rsidR="00BF70C2" w:rsidRPr="009F3C3D" w:rsidRDefault="00BF70C2" w:rsidP="00BF70C2">
      <w:pPr>
        <w:spacing w:after="0" w:line="240" w:lineRule="auto"/>
        <w:jc w:val="right"/>
        <w:rPr>
          <w:rFonts w:ascii="Times New Roman" w:eastAsia="Calibri" w:hAnsi="Times New Roman" w:cs="Times New Roman"/>
          <w:sz w:val="10"/>
          <w:szCs w:val="10"/>
          <w:lang w:eastAsia="en-US"/>
        </w:rPr>
      </w:pPr>
    </w:p>
    <w:p w:rsidR="00BF70C2" w:rsidRPr="009F3C3D" w:rsidRDefault="00BF70C2" w:rsidP="00BF70C2">
      <w:pPr>
        <w:spacing w:after="0" w:line="240" w:lineRule="auto"/>
        <w:jc w:val="center"/>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Мероприятия</w:t>
      </w:r>
    </w:p>
    <w:p w:rsidR="00BF70C2" w:rsidRPr="009F3C3D" w:rsidRDefault="00BF70C2" w:rsidP="00BF70C2">
      <w:pPr>
        <w:spacing w:after="0" w:line="240" w:lineRule="auto"/>
        <w:jc w:val="center"/>
        <w:rPr>
          <w:rFonts w:ascii="Times New Roman" w:eastAsia="Calibri" w:hAnsi="Times New Roman" w:cs="Times New Roman"/>
          <w:sz w:val="10"/>
          <w:szCs w:val="10"/>
          <w:lang w:eastAsia="en-US"/>
        </w:rPr>
      </w:pPr>
      <w:r w:rsidRPr="009F3C3D">
        <w:rPr>
          <w:rFonts w:ascii="Times New Roman" w:eastAsia="Calibri" w:hAnsi="Times New Roman" w:cs="Times New Roman"/>
          <w:sz w:val="10"/>
          <w:szCs w:val="10"/>
          <w:lang w:eastAsia="en-US"/>
        </w:rPr>
        <w:t xml:space="preserve">по реализации муниципальной программы «Развитие муниципальной службы в </w:t>
      </w:r>
      <w:proofErr w:type="spellStart"/>
      <w:r w:rsidRPr="009F3C3D">
        <w:rPr>
          <w:rFonts w:ascii="Times New Roman" w:eastAsia="Calibri" w:hAnsi="Times New Roman" w:cs="Times New Roman"/>
          <w:sz w:val="10"/>
          <w:szCs w:val="10"/>
          <w:lang w:eastAsia="en-US"/>
        </w:rPr>
        <w:t>Замзорском</w:t>
      </w:r>
      <w:proofErr w:type="spellEnd"/>
      <w:r w:rsidRPr="009F3C3D">
        <w:rPr>
          <w:rFonts w:ascii="Times New Roman" w:eastAsia="Calibri" w:hAnsi="Times New Roman" w:cs="Times New Roman"/>
          <w:sz w:val="10"/>
          <w:szCs w:val="10"/>
          <w:lang w:eastAsia="en-US"/>
        </w:rPr>
        <w:t xml:space="preserve"> муниципальном образовании на 2022-2024 годы»</w:t>
      </w:r>
    </w:p>
    <w:p w:rsidR="00BF70C2" w:rsidRPr="009F3C3D" w:rsidRDefault="00BF70C2" w:rsidP="00BF70C2">
      <w:pPr>
        <w:spacing w:after="0" w:line="240" w:lineRule="auto"/>
        <w:jc w:val="center"/>
        <w:rPr>
          <w:rFonts w:ascii="Times New Roman" w:eastAsia="Calibri" w:hAnsi="Times New Roman" w:cs="Times New Roman"/>
          <w:sz w:val="10"/>
          <w:szCs w:val="10"/>
          <w:lang w:eastAsia="en-US"/>
        </w:rPr>
      </w:pPr>
    </w:p>
    <w:tbl>
      <w:tblPr>
        <w:tblStyle w:val="101"/>
        <w:tblW w:w="10348" w:type="dxa"/>
        <w:tblLayout w:type="fixed"/>
        <w:tblLook w:val="01E0" w:firstRow="1" w:lastRow="1" w:firstColumn="1" w:lastColumn="1" w:noHBand="0" w:noVBand="0"/>
      </w:tblPr>
      <w:tblGrid>
        <w:gridCol w:w="709"/>
        <w:gridCol w:w="3685"/>
        <w:gridCol w:w="992"/>
        <w:gridCol w:w="136"/>
        <w:gridCol w:w="6"/>
        <w:gridCol w:w="1056"/>
        <w:gridCol w:w="787"/>
        <w:gridCol w:w="850"/>
        <w:gridCol w:w="163"/>
        <w:gridCol w:w="688"/>
        <w:gridCol w:w="1276"/>
      </w:tblGrid>
      <w:tr w:rsidR="00BF70C2" w:rsidRPr="009F3C3D" w:rsidTr="009F3C3D">
        <w:trPr>
          <w:trHeight w:val="20"/>
        </w:trPr>
        <w:tc>
          <w:tcPr>
            <w:tcW w:w="709" w:type="dxa"/>
            <w:vMerge w:val="restart"/>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 </w:t>
            </w:r>
            <w:proofErr w:type="gramStart"/>
            <w:r w:rsidRPr="009F3C3D">
              <w:rPr>
                <w:sz w:val="10"/>
                <w:szCs w:val="10"/>
                <w:lang w:eastAsia="en-US"/>
              </w:rPr>
              <w:t>п</w:t>
            </w:r>
            <w:proofErr w:type="gramEnd"/>
            <w:r w:rsidRPr="009F3C3D">
              <w:rPr>
                <w:sz w:val="10"/>
                <w:szCs w:val="10"/>
                <w:lang w:eastAsia="en-US"/>
              </w:rPr>
              <w:t>/п</w:t>
            </w:r>
          </w:p>
        </w:tc>
        <w:tc>
          <w:tcPr>
            <w:tcW w:w="3685" w:type="dxa"/>
            <w:vMerge w:val="restart"/>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Наименования мероприятия</w:t>
            </w:r>
          </w:p>
        </w:tc>
        <w:tc>
          <w:tcPr>
            <w:tcW w:w="992" w:type="dxa"/>
            <w:vMerge w:val="restart"/>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Сроки исполнения</w:t>
            </w:r>
          </w:p>
        </w:tc>
        <w:tc>
          <w:tcPr>
            <w:tcW w:w="1198" w:type="dxa"/>
            <w:gridSpan w:val="3"/>
            <w:vMerge w:val="restart"/>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Объём финансирования 2019 – 2021 годы (тыс. руб.) </w:t>
            </w:r>
          </w:p>
        </w:tc>
        <w:tc>
          <w:tcPr>
            <w:tcW w:w="2488" w:type="dxa"/>
            <w:gridSpan w:val="4"/>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Финансирование (тыс. руб.)</w:t>
            </w:r>
          </w:p>
        </w:tc>
        <w:tc>
          <w:tcPr>
            <w:tcW w:w="1276" w:type="dxa"/>
            <w:vMerge w:val="restart"/>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Ответственные исполнители</w:t>
            </w:r>
          </w:p>
        </w:tc>
      </w:tr>
      <w:tr w:rsidR="00BF70C2" w:rsidRPr="009F3C3D" w:rsidTr="009F3C3D">
        <w:trPr>
          <w:trHeight w:val="488"/>
        </w:trPr>
        <w:tc>
          <w:tcPr>
            <w:tcW w:w="709" w:type="dxa"/>
            <w:vMerge/>
          </w:tcPr>
          <w:p w:rsidR="00BF70C2" w:rsidRPr="009F3C3D" w:rsidRDefault="00BF70C2" w:rsidP="00BF70C2">
            <w:pPr>
              <w:rPr>
                <w:sz w:val="10"/>
                <w:szCs w:val="10"/>
                <w:lang w:eastAsia="en-US"/>
              </w:rPr>
            </w:pPr>
          </w:p>
        </w:tc>
        <w:tc>
          <w:tcPr>
            <w:tcW w:w="3685" w:type="dxa"/>
            <w:vMerge/>
          </w:tcPr>
          <w:p w:rsidR="00BF70C2" w:rsidRPr="009F3C3D" w:rsidRDefault="00BF70C2" w:rsidP="00BF70C2">
            <w:pPr>
              <w:rPr>
                <w:sz w:val="10"/>
                <w:szCs w:val="10"/>
                <w:lang w:eastAsia="en-US"/>
              </w:rPr>
            </w:pPr>
          </w:p>
        </w:tc>
        <w:tc>
          <w:tcPr>
            <w:tcW w:w="992" w:type="dxa"/>
            <w:vMerge/>
          </w:tcPr>
          <w:p w:rsidR="00BF70C2" w:rsidRPr="009F3C3D" w:rsidRDefault="00BF70C2" w:rsidP="00BF70C2">
            <w:pPr>
              <w:rPr>
                <w:sz w:val="10"/>
                <w:szCs w:val="10"/>
                <w:lang w:eastAsia="en-US"/>
              </w:rPr>
            </w:pPr>
          </w:p>
        </w:tc>
        <w:tc>
          <w:tcPr>
            <w:tcW w:w="1198" w:type="dxa"/>
            <w:gridSpan w:val="3"/>
            <w:vMerge/>
          </w:tcPr>
          <w:p w:rsidR="00BF70C2" w:rsidRPr="009F3C3D" w:rsidRDefault="00BF70C2" w:rsidP="00BF70C2">
            <w:pPr>
              <w:rPr>
                <w:sz w:val="10"/>
                <w:szCs w:val="10"/>
                <w:lang w:eastAsia="en-US"/>
              </w:rPr>
            </w:pPr>
          </w:p>
        </w:tc>
        <w:tc>
          <w:tcPr>
            <w:tcW w:w="787" w:type="dxa"/>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2022 </w:t>
            </w:r>
          </w:p>
        </w:tc>
        <w:tc>
          <w:tcPr>
            <w:tcW w:w="850" w:type="dxa"/>
          </w:tcPr>
          <w:p w:rsidR="00BF70C2" w:rsidRPr="009F3C3D" w:rsidRDefault="00BF70C2" w:rsidP="00BF70C2">
            <w:pPr>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2023 </w:t>
            </w:r>
          </w:p>
        </w:tc>
        <w:tc>
          <w:tcPr>
            <w:tcW w:w="851" w:type="dxa"/>
            <w:gridSpan w:val="2"/>
          </w:tcPr>
          <w:p w:rsidR="00BF70C2" w:rsidRPr="009F3C3D" w:rsidRDefault="00BF70C2" w:rsidP="00BF70C2">
            <w:pPr>
              <w:widowControl w:val="0"/>
              <w:autoSpaceDE w:val="0"/>
              <w:autoSpaceDN w:val="0"/>
              <w:adjustRightInd w:val="0"/>
              <w:jc w:val="center"/>
              <w:rPr>
                <w:sz w:val="10"/>
                <w:szCs w:val="10"/>
                <w:lang w:eastAsia="en-US"/>
              </w:rPr>
            </w:pPr>
          </w:p>
          <w:p w:rsidR="00BF70C2" w:rsidRPr="009F3C3D" w:rsidRDefault="00BF70C2" w:rsidP="00BF70C2">
            <w:pPr>
              <w:rPr>
                <w:sz w:val="10"/>
                <w:szCs w:val="10"/>
                <w:lang w:eastAsia="en-US"/>
              </w:rPr>
            </w:pPr>
            <w:r w:rsidRPr="009F3C3D">
              <w:rPr>
                <w:sz w:val="10"/>
                <w:szCs w:val="10"/>
                <w:lang w:eastAsia="en-US"/>
              </w:rPr>
              <w:t>2024</w:t>
            </w:r>
          </w:p>
        </w:tc>
        <w:tc>
          <w:tcPr>
            <w:tcW w:w="1276" w:type="dxa"/>
            <w:vMerge/>
          </w:tcPr>
          <w:p w:rsidR="00BF70C2" w:rsidRPr="009F3C3D" w:rsidRDefault="00BF70C2" w:rsidP="00BF70C2">
            <w:pPr>
              <w:rPr>
                <w:sz w:val="10"/>
                <w:szCs w:val="10"/>
                <w:lang w:eastAsia="en-US"/>
              </w:rPr>
            </w:pPr>
          </w:p>
        </w:tc>
      </w:tr>
      <w:tr w:rsidR="00BF70C2" w:rsidRPr="009F3C3D" w:rsidTr="009F3C3D">
        <w:trPr>
          <w:trHeight w:val="242"/>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1</w:t>
            </w:r>
          </w:p>
        </w:tc>
        <w:tc>
          <w:tcPr>
            <w:tcW w:w="3685"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w:t>
            </w:r>
          </w:p>
        </w:tc>
        <w:tc>
          <w:tcPr>
            <w:tcW w:w="992"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w:t>
            </w:r>
          </w:p>
        </w:tc>
        <w:tc>
          <w:tcPr>
            <w:tcW w:w="1198"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w:t>
            </w:r>
          </w:p>
        </w:tc>
        <w:tc>
          <w:tcPr>
            <w:tcW w:w="787"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5</w:t>
            </w:r>
          </w:p>
          <w:p w:rsidR="00BF70C2" w:rsidRPr="009F3C3D" w:rsidRDefault="00BF70C2" w:rsidP="00BF70C2">
            <w:pPr>
              <w:widowControl w:val="0"/>
              <w:autoSpaceDE w:val="0"/>
              <w:autoSpaceDN w:val="0"/>
              <w:adjustRightInd w:val="0"/>
              <w:jc w:val="center"/>
              <w:rPr>
                <w:sz w:val="10"/>
                <w:szCs w:val="10"/>
                <w:lang w:eastAsia="en-US"/>
              </w:rPr>
            </w:pPr>
          </w:p>
        </w:tc>
        <w:tc>
          <w:tcPr>
            <w:tcW w:w="850"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6</w:t>
            </w:r>
          </w:p>
        </w:tc>
        <w:tc>
          <w:tcPr>
            <w:tcW w:w="851"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7</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8</w:t>
            </w:r>
          </w:p>
        </w:tc>
      </w:tr>
      <w:tr w:rsidR="00BF70C2" w:rsidRPr="009F3C3D" w:rsidTr="009F3C3D">
        <w:trPr>
          <w:trHeight w:val="20"/>
        </w:trPr>
        <w:tc>
          <w:tcPr>
            <w:tcW w:w="10348" w:type="dxa"/>
            <w:gridSpan w:val="11"/>
          </w:tcPr>
          <w:p w:rsidR="00BF70C2" w:rsidRPr="009F3C3D" w:rsidRDefault="00BF70C2" w:rsidP="00BF70C2">
            <w:pPr>
              <w:widowControl w:val="0"/>
              <w:autoSpaceDE w:val="0"/>
              <w:autoSpaceDN w:val="0"/>
              <w:adjustRightInd w:val="0"/>
              <w:jc w:val="center"/>
              <w:rPr>
                <w:b/>
                <w:sz w:val="10"/>
                <w:szCs w:val="10"/>
                <w:lang w:eastAsia="en-US"/>
              </w:rPr>
            </w:pPr>
            <w:r w:rsidRPr="009F3C3D">
              <w:rPr>
                <w:b/>
                <w:sz w:val="10"/>
                <w:szCs w:val="10"/>
                <w:lang w:eastAsia="en-US"/>
              </w:rPr>
              <w:t>1. Совершенствование нормативной правовой базы по вопросам развития муниципальной службы</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1.1.</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Поддержание нормативной правовой базы поселения в актуальном состоянии: своевременное внесение изменений, дополнений и признание правовых актов утратившими силу в соответствии с законодательством РФ о муниципальной службе РФ.</w:t>
            </w:r>
          </w:p>
        </w:tc>
        <w:tc>
          <w:tcPr>
            <w:tcW w:w="992"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3686" w:type="dxa"/>
            <w:gridSpan w:val="7"/>
          </w:tcPr>
          <w:p w:rsidR="00BF70C2" w:rsidRPr="009F3C3D" w:rsidRDefault="00BF70C2" w:rsidP="00BF70C2">
            <w:pPr>
              <w:widowControl w:val="0"/>
              <w:autoSpaceDE w:val="0"/>
              <w:autoSpaceDN w:val="0"/>
              <w:adjustRightInd w:val="0"/>
              <w:jc w:val="center"/>
              <w:rPr>
                <w:i/>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главный специалист по кадровой работе </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1.2.</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Разработка и внесение на рассмотрение главы администрации предложений по совершенствованию муниципальной службы и кадровой политики в поселении</w:t>
            </w:r>
          </w:p>
        </w:tc>
        <w:tc>
          <w:tcPr>
            <w:tcW w:w="992" w:type="dxa"/>
          </w:tcPr>
          <w:p w:rsidR="00BF70C2" w:rsidRPr="009F3C3D" w:rsidRDefault="00BF70C2" w:rsidP="00BF70C2">
            <w:pPr>
              <w:jc w:val="center"/>
              <w:rPr>
                <w:sz w:val="10"/>
                <w:szCs w:val="10"/>
                <w:lang w:eastAsia="en-US"/>
              </w:rPr>
            </w:pPr>
            <w:r w:rsidRPr="009F3C3D">
              <w:rPr>
                <w:sz w:val="10"/>
                <w:szCs w:val="10"/>
                <w:lang w:eastAsia="en-US"/>
              </w:rPr>
              <w:t xml:space="preserve">1 раз </w:t>
            </w: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в год</w:t>
            </w:r>
          </w:p>
        </w:tc>
        <w:tc>
          <w:tcPr>
            <w:tcW w:w="3686" w:type="dxa"/>
            <w:gridSpan w:val="7"/>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10348" w:type="dxa"/>
            <w:gridSpan w:val="11"/>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 Формирование организационно-методического и аналитического сопровождения системы муниципальной службы</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2.1.</w:t>
            </w:r>
          </w:p>
        </w:tc>
        <w:tc>
          <w:tcPr>
            <w:tcW w:w="3685" w:type="dxa"/>
          </w:tcPr>
          <w:p w:rsidR="00BF70C2" w:rsidRPr="009F3C3D" w:rsidRDefault="00BF70C2" w:rsidP="00BF70C2">
            <w:pPr>
              <w:rPr>
                <w:sz w:val="10"/>
                <w:szCs w:val="10"/>
                <w:lang w:eastAsia="en-US"/>
              </w:rPr>
            </w:pPr>
            <w:r w:rsidRPr="009F3C3D">
              <w:rPr>
                <w:sz w:val="10"/>
                <w:szCs w:val="10"/>
                <w:lang w:eastAsia="en-US"/>
              </w:rPr>
              <w:t>Организация методического обеспечения муниципальной службы по актуальным вопросам:</w:t>
            </w:r>
          </w:p>
          <w:p w:rsidR="00BF70C2" w:rsidRPr="009F3C3D" w:rsidRDefault="00BF70C2" w:rsidP="00BF70C2">
            <w:pPr>
              <w:widowControl w:val="0"/>
              <w:autoSpaceDE w:val="0"/>
              <w:autoSpaceDN w:val="0"/>
              <w:adjustRightInd w:val="0"/>
              <w:ind w:left="507" w:hanging="507"/>
              <w:rPr>
                <w:sz w:val="10"/>
                <w:szCs w:val="10"/>
                <w:lang w:eastAsia="en-US"/>
              </w:rPr>
            </w:pPr>
            <w:r w:rsidRPr="009F3C3D">
              <w:rPr>
                <w:sz w:val="10"/>
                <w:szCs w:val="10"/>
                <w:lang w:eastAsia="en-US"/>
              </w:rPr>
              <w:t>-создание электронной базы нормативно-правовых актов по вопросам муниципальной службы.</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2.2.</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Организация и проведение конференций (семинаров, консультаций и т.д.) по актуальным вопросам муниципальной службы, в том числе для муниципальных служащих, имеющих стаж муниципальной службы и стаж по специальности от 0 до 2 лет.</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ведущий 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2.3.</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Участие в мероприятиях (видеоконференциях, семинарах, конференциях) по отдельным вопросам муниципальной службы, проводимых Администрацией муниципального района муниципального образования «Нижнеудинский район» и др.</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специалисты по направлениям </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2.4.</w:t>
            </w:r>
          </w:p>
        </w:tc>
        <w:tc>
          <w:tcPr>
            <w:tcW w:w="3685" w:type="dxa"/>
          </w:tcPr>
          <w:p w:rsidR="00BF70C2" w:rsidRPr="009F3C3D" w:rsidRDefault="00BF70C2" w:rsidP="00BF70C2">
            <w:pPr>
              <w:jc w:val="both"/>
              <w:rPr>
                <w:sz w:val="10"/>
                <w:szCs w:val="10"/>
                <w:lang w:eastAsia="en-US"/>
              </w:rPr>
            </w:pPr>
            <w:r w:rsidRPr="009F3C3D">
              <w:rPr>
                <w:sz w:val="10"/>
                <w:szCs w:val="10"/>
                <w:lang w:eastAsia="en-US"/>
              </w:rPr>
              <w:t xml:space="preserve">Информирование населения поселения по вопросам муниципальной службы: </w:t>
            </w:r>
          </w:p>
          <w:p w:rsidR="00BF70C2" w:rsidRPr="009F3C3D" w:rsidRDefault="00BF70C2" w:rsidP="00BF70C2">
            <w:pPr>
              <w:ind w:left="507" w:hanging="507"/>
              <w:jc w:val="both"/>
              <w:rPr>
                <w:sz w:val="10"/>
                <w:szCs w:val="10"/>
                <w:lang w:eastAsia="en-US"/>
              </w:rPr>
            </w:pPr>
            <w:r w:rsidRPr="009F3C3D">
              <w:rPr>
                <w:sz w:val="10"/>
                <w:szCs w:val="10"/>
                <w:lang w:eastAsia="en-US"/>
              </w:rPr>
              <w:t xml:space="preserve">- через средства массовой информации (Вестник Замзорского сельского поселения); </w:t>
            </w:r>
          </w:p>
          <w:p w:rsidR="00BF70C2" w:rsidRPr="009F3C3D" w:rsidRDefault="00BF70C2" w:rsidP="00BF70C2">
            <w:pPr>
              <w:widowControl w:val="0"/>
              <w:autoSpaceDE w:val="0"/>
              <w:autoSpaceDN w:val="0"/>
              <w:adjustRightInd w:val="0"/>
              <w:ind w:left="507" w:hanging="507"/>
              <w:jc w:val="both"/>
              <w:rPr>
                <w:sz w:val="10"/>
                <w:szCs w:val="10"/>
                <w:lang w:eastAsia="en-US"/>
              </w:rPr>
            </w:pPr>
            <w:r w:rsidRPr="009F3C3D">
              <w:rPr>
                <w:sz w:val="10"/>
                <w:szCs w:val="10"/>
                <w:lang w:eastAsia="en-US"/>
              </w:rPr>
              <w:t>- через сайт администрации поселения</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2.5.</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Организация контроля соблюдения муниципальными служащими запретов и ограничений, установленных законодательством о муниципальной службе РФ.</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Ежегодно </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2.6.</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Ведения Реестра муниципальных служащих поселения.</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Ежегодно </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главный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2.7.</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Обеспечение защиты персональных данных работников и информации, связанной с осуществлением работниками трудовой (служебной) деятельности в администрации.</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10348" w:type="dxa"/>
            <w:gridSpan w:val="11"/>
          </w:tcPr>
          <w:p w:rsidR="00BF70C2" w:rsidRPr="009F3C3D" w:rsidRDefault="00BF70C2" w:rsidP="00BF70C2">
            <w:pPr>
              <w:widowControl w:val="0"/>
              <w:autoSpaceDE w:val="0"/>
              <w:autoSpaceDN w:val="0"/>
              <w:adjustRightInd w:val="0"/>
              <w:jc w:val="center"/>
              <w:rPr>
                <w:sz w:val="10"/>
                <w:szCs w:val="10"/>
                <w:lang w:eastAsia="en-US"/>
              </w:rPr>
            </w:pPr>
            <w:r w:rsidRPr="009F3C3D">
              <w:rPr>
                <w:b/>
                <w:sz w:val="10"/>
                <w:szCs w:val="10"/>
                <w:lang w:eastAsia="en-US"/>
              </w:rPr>
              <w:t>3. Создание условий для профессионального развития и подготовки кадров муниципальной службы</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3.1.</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Анализ и обобщение информации по организации повышения квалификации, переподготовке муниципальных служащих поселения.</w:t>
            </w:r>
          </w:p>
        </w:tc>
        <w:tc>
          <w:tcPr>
            <w:tcW w:w="1128" w:type="dxa"/>
            <w:gridSpan w:val="2"/>
          </w:tcPr>
          <w:p w:rsidR="00BF70C2" w:rsidRPr="009F3C3D" w:rsidRDefault="00BF70C2" w:rsidP="00BF70C2">
            <w:pPr>
              <w:widowControl w:val="0"/>
              <w:autoSpaceDE w:val="0"/>
              <w:autoSpaceDN w:val="0"/>
              <w:adjustRightInd w:val="0"/>
              <w:rPr>
                <w:sz w:val="10"/>
                <w:szCs w:val="10"/>
                <w:lang w:eastAsia="en-US"/>
              </w:rPr>
            </w:pPr>
            <w:r w:rsidRPr="009F3C3D">
              <w:rPr>
                <w:sz w:val="10"/>
                <w:szCs w:val="10"/>
                <w:lang w:eastAsia="en-US"/>
              </w:rPr>
              <w:t>Ежеквартально</w:t>
            </w:r>
          </w:p>
        </w:tc>
        <w:tc>
          <w:tcPr>
            <w:tcW w:w="1062"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3.2.</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 xml:space="preserve">Формирование муниципального заказа на обучение муниципальных служащих поселения, в том числе: </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62"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5,0</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5,0</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5,0</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3.2.1.</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Формирование муниципального заказа на повышение квалификации муниципальных служащих поселения (72 часа и более).</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 </w:t>
            </w:r>
          </w:p>
        </w:tc>
        <w:tc>
          <w:tcPr>
            <w:tcW w:w="3550" w:type="dxa"/>
            <w:gridSpan w:val="6"/>
          </w:tcPr>
          <w:p w:rsidR="00BF70C2" w:rsidRPr="009F3C3D" w:rsidRDefault="00BF70C2" w:rsidP="00BF70C2">
            <w:pPr>
              <w:widowControl w:val="0"/>
              <w:autoSpaceDE w:val="0"/>
              <w:autoSpaceDN w:val="0"/>
              <w:adjustRightInd w:val="0"/>
              <w:jc w:val="center"/>
              <w:rPr>
                <w:sz w:val="10"/>
                <w:szCs w:val="10"/>
                <w:highlight w:val="yellow"/>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r w:rsidRPr="009F3C3D">
              <w:rPr>
                <w:sz w:val="10"/>
                <w:szCs w:val="10"/>
                <w:lang w:eastAsia="en-US"/>
              </w:rPr>
              <w:t xml:space="preserve"> </w:t>
            </w: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 </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главный специалист по кадровой работе </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3.2.2.</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Формирование муниципального заказа на переподготовку муниципальных служащих поселения.</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3.2.3.</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(менее 72 часов).</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p>
        </w:tc>
        <w:tc>
          <w:tcPr>
            <w:tcW w:w="3550" w:type="dxa"/>
            <w:gridSpan w:val="6"/>
          </w:tcPr>
          <w:p w:rsidR="00BF70C2" w:rsidRPr="009F3C3D" w:rsidRDefault="00BF70C2" w:rsidP="00BF70C2">
            <w:pPr>
              <w:widowControl w:val="0"/>
              <w:autoSpaceDE w:val="0"/>
              <w:autoSpaceDN w:val="0"/>
              <w:adjustRightInd w:val="0"/>
              <w:jc w:val="center"/>
              <w:rPr>
                <w:sz w:val="10"/>
                <w:szCs w:val="10"/>
                <w:lang w:eastAsia="en-US"/>
              </w:rPr>
            </w:pPr>
            <w:r w:rsidRPr="009F3C3D">
              <w:rPr>
                <w:i/>
                <w:sz w:val="10"/>
                <w:szCs w:val="10"/>
                <w:lang w:eastAsia="en-US"/>
              </w:rPr>
              <w:t>В пределах бюджетных средств, предусмотренных на содержание органов местного самоуправления</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3.3.</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Формирование перспективного плана повышения квалификации муниципальных служащих поселения и поддержание его в актуальном виде.</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62"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3.4.</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Подготовка предложений по совершенствованию форм и методов обучения муниципальных служащих, введению новых специальностей и специализаций по подготовке и повышению квалификации муниципальных служащих.</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62"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3.5.</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 xml:space="preserve">Совершенствование механизма сотрудничества администрации с государственными образовательными учреждениями высшего </w:t>
            </w:r>
            <w:r w:rsidRPr="009F3C3D">
              <w:rPr>
                <w:sz w:val="10"/>
                <w:szCs w:val="10"/>
                <w:lang w:eastAsia="en-US"/>
              </w:rPr>
              <w:lastRenderedPageBreak/>
              <w:t>профессионального образования по вопросу прохождения практики студентов, обучающихся по направлению «Государственное и муниципальное управление».</w:t>
            </w:r>
          </w:p>
        </w:tc>
        <w:tc>
          <w:tcPr>
            <w:tcW w:w="1128"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lastRenderedPageBreak/>
              <w:t>Постоянно</w:t>
            </w:r>
          </w:p>
        </w:tc>
        <w:tc>
          <w:tcPr>
            <w:tcW w:w="1062" w:type="dxa"/>
            <w:gridSpan w:val="2"/>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jc w:val="center"/>
              <w:rPr>
                <w:sz w:val="10"/>
                <w:szCs w:val="10"/>
                <w:lang w:eastAsia="en-US"/>
              </w:rPr>
            </w:pPr>
            <w:r w:rsidRPr="009F3C3D">
              <w:rPr>
                <w:sz w:val="10"/>
                <w:szCs w:val="10"/>
                <w:lang w:eastAsia="en-US"/>
              </w:rPr>
              <w:t>главный специалист по кадровой работе</w:t>
            </w:r>
          </w:p>
          <w:p w:rsidR="00BF70C2" w:rsidRPr="009F3C3D" w:rsidRDefault="00BF70C2" w:rsidP="00BF70C2">
            <w:pPr>
              <w:widowControl w:val="0"/>
              <w:autoSpaceDE w:val="0"/>
              <w:autoSpaceDN w:val="0"/>
              <w:adjustRightInd w:val="0"/>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p>
        </w:tc>
      </w:tr>
      <w:tr w:rsidR="00BF70C2" w:rsidRPr="009F3C3D" w:rsidTr="009F3C3D">
        <w:trPr>
          <w:trHeight w:val="20"/>
        </w:trPr>
        <w:tc>
          <w:tcPr>
            <w:tcW w:w="10348" w:type="dxa"/>
            <w:gridSpan w:val="11"/>
          </w:tcPr>
          <w:p w:rsidR="00BF70C2" w:rsidRPr="009F3C3D" w:rsidRDefault="00BF70C2" w:rsidP="00BF70C2">
            <w:pPr>
              <w:widowControl w:val="0"/>
              <w:autoSpaceDE w:val="0"/>
              <w:autoSpaceDN w:val="0"/>
              <w:adjustRightInd w:val="0"/>
              <w:jc w:val="center"/>
              <w:rPr>
                <w:b/>
                <w:sz w:val="10"/>
                <w:szCs w:val="10"/>
                <w:lang w:eastAsia="en-US"/>
              </w:rPr>
            </w:pPr>
            <w:r w:rsidRPr="009F3C3D">
              <w:rPr>
                <w:b/>
                <w:sz w:val="10"/>
                <w:szCs w:val="10"/>
                <w:lang w:eastAsia="en-US"/>
              </w:rPr>
              <w:lastRenderedPageBreak/>
              <w:t>4. Обеспечение устойчивого развития кадрового потенциала и повышения эффективности муниципальной службы</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4.1.</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Контроль за служебным и профессиональным ростом муниципального служащего, планирование стратегии его карьерного роста.</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4.2.</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Формирование кадрового резерва для замещения должностей муниципальной службы в администрации поселения.</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Постоянно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4.3.</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Учёт и анализ работы по формированию и эффективному использованию кадрового резерва поселения.</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Ежеквартально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4.4.</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Анализ и подготовка предложений по совершенствованию организационной структуры управления, численности персонала муниципальной службы в поселении.</w:t>
            </w:r>
          </w:p>
        </w:tc>
        <w:tc>
          <w:tcPr>
            <w:tcW w:w="1134" w:type="dxa"/>
            <w:gridSpan w:val="3"/>
          </w:tcPr>
          <w:p w:rsidR="00BF70C2" w:rsidRPr="009F3C3D" w:rsidRDefault="00BF70C2" w:rsidP="00BF70C2">
            <w:pPr>
              <w:jc w:val="center"/>
              <w:rPr>
                <w:sz w:val="10"/>
                <w:szCs w:val="10"/>
                <w:lang w:eastAsia="en-US"/>
              </w:rPr>
            </w:pPr>
            <w:r w:rsidRPr="009F3C3D">
              <w:rPr>
                <w:sz w:val="10"/>
                <w:szCs w:val="10"/>
                <w:lang w:eastAsia="en-US"/>
              </w:rPr>
              <w:t xml:space="preserve">1 раз </w:t>
            </w:r>
          </w:p>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в год</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ведущий главный специалист по кадровой работе</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4.5.</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 xml:space="preserve">Анализ состояния кадрового потенциала органов местного самоуправления поселения, сбор, обработка и анализ информации о движении кадров муниципальной службы в поселении (учёт появившихся вакансий; изучение причин </w:t>
            </w:r>
            <w:proofErr w:type="spellStart"/>
            <w:r w:rsidRPr="009F3C3D">
              <w:rPr>
                <w:sz w:val="10"/>
                <w:szCs w:val="10"/>
                <w:lang w:eastAsia="en-US"/>
              </w:rPr>
              <w:t>незамещения</w:t>
            </w:r>
            <w:proofErr w:type="spellEnd"/>
            <w:r w:rsidRPr="009F3C3D">
              <w:rPr>
                <w:sz w:val="10"/>
                <w:szCs w:val="10"/>
                <w:lang w:eastAsia="en-US"/>
              </w:rPr>
              <w:t xml:space="preserve"> вакансий; планирование штатной численности органов местного самоуправления).</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Ежеквартально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p w:rsidR="00BF70C2" w:rsidRPr="009F3C3D" w:rsidRDefault="00BF70C2" w:rsidP="00BF70C2">
            <w:pPr>
              <w:widowControl w:val="0"/>
              <w:autoSpaceDE w:val="0"/>
              <w:autoSpaceDN w:val="0"/>
              <w:adjustRightInd w:val="0"/>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p>
          <w:p w:rsidR="00BF70C2" w:rsidRPr="009F3C3D" w:rsidRDefault="00BF70C2" w:rsidP="00BF70C2">
            <w:pPr>
              <w:widowControl w:val="0"/>
              <w:autoSpaceDE w:val="0"/>
              <w:autoSpaceDN w:val="0"/>
              <w:adjustRightInd w:val="0"/>
              <w:jc w:val="center"/>
              <w:rPr>
                <w:sz w:val="10"/>
                <w:szCs w:val="10"/>
                <w:lang w:eastAsia="en-US"/>
              </w:rPr>
            </w:pP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4.6.</w:t>
            </w:r>
          </w:p>
        </w:tc>
        <w:tc>
          <w:tcPr>
            <w:tcW w:w="3685" w:type="dxa"/>
          </w:tcPr>
          <w:p w:rsidR="00BF70C2" w:rsidRPr="009F3C3D" w:rsidRDefault="00BF70C2" w:rsidP="00BF70C2">
            <w:pPr>
              <w:jc w:val="both"/>
              <w:rPr>
                <w:sz w:val="10"/>
                <w:szCs w:val="10"/>
                <w:lang w:eastAsia="en-US"/>
              </w:rPr>
            </w:pPr>
            <w:r w:rsidRPr="009F3C3D">
              <w:rPr>
                <w:sz w:val="10"/>
                <w:szCs w:val="10"/>
                <w:lang w:eastAsia="en-US"/>
              </w:rPr>
              <w:t xml:space="preserve">Совершенствование формы проведения аттестации муниципальных служащих поселения: </w:t>
            </w:r>
          </w:p>
          <w:p w:rsidR="00BF70C2" w:rsidRPr="009F3C3D" w:rsidRDefault="00BF70C2" w:rsidP="00BF70C2">
            <w:pPr>
              <w:ind w:left="507" w:hanging="507"/>
              <w:jc w:val="both"/>
              <w:rPr>
                <w:sz w:val="10"/>
                <w:szCs w:val="10"/>
                <w:lang w:eastAsia="en-US"/>
              </w:rPr>
            </w:pPr>
            <w:r w:rsidRPr="009F3C3D">
              <w:rPr>
                <w:sz w:val="10"/>
                <w:szCs w:val="10"/>
                <w:lang w:eastAsia="en-US"/>
              </w:rPr>
              <w:t>- обобщение опыта проведения аттестации муниципальных служащих поселения;</w:t>
            </w:r>
          </w:p>
          <w:p w:rsidR="00BF70C2" w:rsidRPr="009F3C3D" w:rsidRDefault="00BF70C2" w:rsidP="00BF70C2">
            <w:pPr>
              <w:widowControl w:val="0"/>
              <w:autoSpaceDE w:val="0"/>
              <w:autoSpaceDN w:val="0"/>
              <w:adjustRightInd w:val="0"/>
              <w:ind w:left="507" w:hanging="507"/>
              <w:jc w:val="both"/>
              <w:rPr>
                <w:sz w:val="10"/>
                <w:szCs w:val="10"/>
                <w:lang w:eastAsia="en-US"/>
              </w:rPr>
            </w:pPr>
            <w:r w:rsidRPr="009F3C3D">
              <w:rPr>
                <w:sz w:val="10"/>
                <w:szCs w:val="10"/>
                <w:lang w:eastAsia="en-US"/>
              </w:rPr>
              <w:t>- разработка и внедрение новых форм проведения аттестации муниципальных служащих поселения.</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 Аттестационная комиссия</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4.7.</w:t>
            </w:r>
          </w:p>
        </w:tc>
        <w:tc>
          <w:tcPr>
            <w:tcW w:w="3685" w:type="dxa"/>
          </w:tcPr>
          <w:p w:rsidR="00BF70C2" w:rsidRPr="009F3C3D" w:rsidRDefault="00BF70C2" w:rsidP="00BF70C2">
            <w:pPr>
              <w:jc w:val="both"/>
              <w:rPr>
                <w:sz w:val="10"/>
                <w:szCs w:val="10"/>
                <w:lang w:eastAsia="en-US"/>
              </w:rPr>
            </w:pPr>
            <w:r w:rsidRPr="009F3C3D">
              <w:rPr>
                <w:sz w:val="10"/>
                <w:szCs w:val="10"/>
                <w:lang w:eastAsia="en-US"/>
              </w:rPr>
              <w:t xml:space="preserve">Привлечение независимых экспертов для участия в работе Комиссий по вопросу аттестации, квалификации муниципальных служащих. </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 xml:space="preserve">По мере необходимости </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 Аттестационная комиссия Квалификационная комиссия</w:t>
            </w: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4.8.</w:t>
            </w:r>
          </w:p>
        </w:tc>
        <w:tc>
          <w:tcPr>
            <w:tcW w:w="3685" w:type="dxa"/>
          </w:tcPr>
          <w:p w:rsidR="00BF70C2" w:rsidRPr="009F3C3D" w:rsidRDefault="00BF70C2" w:rsidP="00BF70C2">
            <w:pPr>
              <w:widowControl w:val="0"/>
              <w:autoSpaceDE w:val="0"/>
              <w:autoSpaceDN w:val="0"/>
              <w:adjustRightInd w:val="0"/>
              <w:jc w:val="both"/>
              <w:rPr>
                <w:sz w:val="10"/>
                <w:szCs w:val="10"/>
                <w:lang w:eastAsia="en-US"/>
              </w:rPr>
            </w:pPr>
            <w:r w:rsidRPr="009F3C3D">
              <w:rPr>
                <w:sz w:val="10"/>
                <w:szCs w:val="10"/>
                <w:lang w:eastAsia="en-US"/>
              </w:rPr>
              <w:t>Формирование и внедрение механизмов регулирования служебного поведения и конфликта интересов на муниципальной службе. </w:t>
            </w:r>
          </w:p>
        </w:tc>
        <w:tc>
          <w:tcPr>
            <w:tcW w:w="1134"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Ежегодно</w:t>
            </w:r>
          </w:p>
        </w:tc>
        <w:tc>
          <w:tcPr>
            <w:tcW w:w="105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800" w:type="dxa"/>
            <w:gridSpan w:val="3"/>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p w:rsidR="00BF70C2" w:rsidRPr="009F3C3D" w:rsidRDefault="00BF70C2" w:rsidP="00BF70C2">
            <w:pPr>
              <w:widowControl w:val="0"/>
              <w:autoSpaceDE w:val="0"/>
              <w:autoSpaceDN w:val="0"/>
              <w:adjustRightInd w:val="0"/>
              <w:jc w:val="center"/>
              <w:rPr>
                <w:sz w:val="10"/>
                <w:szCs w:val="10"/>
                <w:lang w:eastAsia="en-US"/>
              </w:rPr>
            </w:pPr>
          </w:p>
        </w:tc>
        <w:tc>
          <w:tcPr>
            <w:tcW w:w="688"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w:t>
            </w:r>
          </w:p>
        </w:tc>
        <w:tc>
          <w:tcPr>
            <w:tcW w:w="1276" w:type="dxa"/>
          </w:tcPr>
          <w:p w:rsidR="00BF70C2" w:rsidRPr="009F3C3D" w:rsidRDefault="00BF70C2" w:rsidP="00BF70C2">
            <w:pPr>
              <w:widowControl w:val="0"/>
              <w:autoSpaceDE w:val="0"/>
              <w:autoSpaceDN w:val="0"/>
              <w:adjustRightInd w:val="0"/>
              <w:jc w:val="center"/>
              <w:rPr>
                <w:sz w:val="10"/>
                <w:szCs w:val="10"/>
                <w:lang w:eastAsia="en-US"/>
              </w:rPr>
            </w:pPr>
            <w:r w:rsidRPr="009F3C3D">
              <w:rPr>
                <w:sz w:val="10"/>
                <w:szCs w:val="10"/>
                <w:lang w:eastAsia="en-US"/>
              </w:rPr>
              <w:t>главный специалист по кадровой работе</w:t>
            </w:r>
          </w:p>
          <w:p w:rsidR="00BF70C2" w:rsidRPr="009F3C3D" w:rsidRDefault="00BF70C2" w:rsidP="00BF70C2">
            <w:pPr>
              <w:widowControl w:val="0"/>
              <w:autoSpaceDE w:val="0"/>
              <w:autoSpaceDN w:val="0"/>
              <w:adjustRightInd w:val="0"/>
              <w:jc w:val="center"/>
              <w:rPr>
                <w:sz w:val="10"/>
                <w:szCs w:val="10"/>
                <w:lang w:eastAsia="en-US"/>
              </w:rPr>
            </w:pPr>
          </w:p>
        </w:tc>
      </w:tr>
      <w:tr w:rsidR="00BF70C2" w:rsidRPr="009F3C3D" w:rsidTr="009F3C3D">
        <w:trPr>
          <w:trHeight w:val="20"/>
        </w:trPr>
        <w:tc>
          <w:tcPr>
            <w:tcW w:w="709" w:type="dxa"/>
          </w:tcPr>
          <w:p w:rsidR="00BF70C2" w:rsidRPr="009F3C3D" w:rsidRDefault="00BF70C2" w:rsidP="00BF70C2">
            <w:pPr>
              <w:widowControl w:val="0"/>
              <w:autoSpaceDE w:val="0"/>
              <w:autoSpaceDN w:val="0"/>
              <w:adjustRightInd w:val="0"/>
              <w:jc w:val="center"/>
              <w:rPr>
                <w:b/>
                <w:sz w:val="10"/>
                <w:szCs w:val="10"/>
                <w:lang w:eastAsia="en-US"/>
              </w:rPr>
            </w:pPr>
          </w:p>
        </w:tc>
        <w:tc>
          <w:tcPr>
            <w:tcW w:w="3685" w:type="dxa"/>
          </w:tcPr>
          <w:p w:rsidR="00BF70C2" w:rsidRPr="009F3C3D" w:rsidRDefault="00BF70C2" w:rsidP="00BF70C2">
            <w:pPr>
              <w:widowControl w:val="0"/>
              <w:autoSpaceDE w:val="0"/>
              <w:autoSpaceDN w:val="0"/>
              <w:adjustRightInd w:val="0"/>
              <w:jc w:val="both"/>
              <w:rPr>
                <w:b/>
                <w:sz w:val="10"/>
                <w:szCs w:val="10"/>
                <w:lang w:eastAsia="en-US"/>
              </w:rPr>
            </w:pPr>
            <w:r w:rsidRPr="009F3C3D">
              <w:rPr>
                <w:b/>
                <w:sz w:val="10"/>
                <w:szCs w:val="10"/>
                <w:lang w:eastAsia="en-US"/>
              </w:rPr>
              <w:t>ИТОГО:</w:t>
            </w:r>
          </w:p>
        </w:tc>
        <w:tc>
          <w:tcPr>
            <w:tcW w:w="1134" w:type="dxa"/>
            <w:gridSpan w:val="3"/>
          </w:tcPr>
          <w:p w:rsidR="00BF70C2" w:rsidRPr="009F3C3D" w:rsidRDefault="00BF70C2" w:rsidP="00BF70C2">
            <w:pPr>
              <w:widowControl w:val="0"/>
              <w:autoSpaceDE w:val="0"/>
              <w:autoSpaceDN w:val="0"/>
              <w:adjustRightInd w:val="0"/>
              <w:jc w:val="center"/>
              <w:rPr>
                <w:b/>
                <w:sz w:val="10"/>
                <w:szCs w:val="10"/>
                <w:lang w:eastAsia="en-US"/>
              </w:rPr>
            </w:pPr>
          </w:p>
        </w:tc>
        <w:tc>
          <w:tcPr>
            <w:tcW w:w="1056" w:type="dxa"/>
          </w:tcPr>
          <w:p w:rsidR="00BF70C2" w:rsidRPr="009F3C3D" w:rsidRDefault="00BF70C2" w:rsidP="00BF70C2">
            <w:pPr>
              <w:widowControl w:val="0"/>
              <w:autoSpaceDE w:val="0"/>
              <w:autoSpaceDN w:val="0"/>
              <w:adjustRightInd w:val="0"/>
              <w:jc w:val="center"/>
              <w:rPr>
                <w:b/>
                <w:sz w:val="10"/>
                <w:szCs w:val="10"/>
                <w:lang w:eastAsia="en-US"/>
              </w:rPr>
            </w:pPr>
            <w:r w:rsidRPr="009F3C3D">
              <w:rPr>
                <w:b/>
                <w:sz w:val="10"/>
                <w:szCs w:val="10"/>
                <w:lang w:eastAsia="en-US"/>
              </w:rPr>
              <w:t>5,0</w:t>
            </w:r>
          </w:p>
        </w:tc>
        <w:tc>
          <w:tcPr>
            <w:tcW w:w="1800" w:type="dxa"/>
            <w:gridSpan w:val="3"/>
          </w:tcPr>
          <w:p w:rsidR="00BF70C2" w:rsidRPr="009F3C3D" w:rsidRDefault="00BF70C2" w:rsidP="00BF70C2">
            <w:pPr>
              <w:widowControl w:val="0"/>
              <w:autoSpaceDE w:val="0"/>
              <w:autoSpaceDN w:val="0"/>
              <w:adjustRightInd w:val="0"/>
              <w:jc w:val="center"/>
              <w:rPr>
                <w:b/>
                <w:sz w:val="10"/>
                <w:szCs w:val="10"/>
                <w:lang w:eastAsia="en-US"/>
              </w:rPr>
            </w:pPr>
            <w:r w:rsidRPr="009F3C3D">
              <w:rPr>
                <w:b/>
                <w:sz w:val="10"/>
                <w:szCs w:val="10"/>
                <w:lang w:eastAsia="en-US"/>
              </w:rPr>
              <w:t>5,0</w:t>
            </w:r>
          </w:p>
          <w:p w:rsidR="00BF70C2" w:rsidRPr="009F3C3D" w:rsidRDefault="00BF70C2" w:rsidP="00BF70C2">
            <w:pPr>
              <w:widowControl w:val="0"/>
              <w:autoSpaceDE w:val="0"/>
              <w:autoSpaceDN w:val="0"/>
              <w:adjustRightInd w:val="0"/>
              <w:jc w:val="center"/>
              <w:rPr>
                <w:b/>
                <w:sz w:val="10"/>
                <w:szCs w:val="10"/>
                <w:lang w:eastAsia="en-US"/>
              </w:rPr>
            </w:pPr>
          </w:p>
        </w:tc>
        <w:tc>
          <w:tcPr>
            <w:tcW w:w="688" w:type="dxa"/>
          </w:tcPr>
          <w:p w:rsidR="00BF70C2" w:rsidRPr="009F3C3D" w:rsidRDefault="00BF70C2" w:rsidP="00BF70C2">
            <w:pPr>
              <w:widowControl w:val="0"/>
              <w:autoSpaceDE w:val="0"/>
              <w:autoSpaceDN w:val="0"/>
              <w:adjustRightInd w:val="0"/>
              <w:jc w:val="center"/>
              <w:rPr>
                <w:b/>
                <w:sz w:val="10"/>
                <w:szCs w:val="10"/>
                <w:lang w:eastAsia="en-US"/>
              </w:rPr>
            </w:pPr>
            <w:r w:rsidRPr="009F3C3D">
              <w:rPr>
                <w:b/>
                <w:sz w:val="10"/>
                <w:szCs w:val="10"/>
                <w:lang w:eastAsia="en-US"/>
              </w:rPr>
              <w:t>5,0</w:t>
            </w:r>
          </w:p>
        </w:tc>
        <w:tc>
          <w:tcPr>
            <w:tcW w:w="1276" w:type="dxa"/>
          </w:tcPr>
          <w:p w:rsidR="00BF70C2" w:rsidRPr="009F3C3D" w:rsidRDefault="00BF70C2" w:rsidP="00BF70C2">
            <w:pPr>
              <w:widowControl w:val="0"/>
              <w:autoSpaceDE w:val="0"/>
              <w:autoSpaceDN w:val="0"/>
              <w:adjustRightInd w:val="0"/>
              <w:jc w:val="center"/>
              <w:rPr>
                <w:b/>
                <w:color w:val="FF0000"/>
                <w:sz w:val="10"/>
                <w:szCs w:val="10"/>
                <w:lang w:eastAsia="en-US"/>
              </w:rPr>
            </w:pPr>
          </w:p>
        </w:tc>
      </w:tr>
    </w:tbl>
    <w:p w:rsidR="00BF70C2" w:rsidRDefault="00BF70C2" w:rsidP="00BF70C2">
      <w:pPr>
        <w:rPr>
          <w:rFonts w:ascii="Times New Roman" w:eastAsia="Calibri" w:hAnsi="Times New Roman" w:cs="Times New Roman"/>
          <w:sz w:val="16"/>
          <w:szCs w:val="16"/>
          <w:lang w:eastAsia="en-US"/>
        </w:rPr>
      </w:pPr>
    </w:p>
    <w:p w:rsidR="009F3C3D" w:rsidRDefault="009F3C3D" w:rsidP="00BF70C2">
      <w:pPr>
        <w:spacing w:after="0" w:line="240" w:lineRule="auto"/>
        <w:jc w:val="center"/>
        <w:rPr>
          <w:rFonts w:ascii="Times New Roman" w:eastAsia="Times New Roman" w:hAnsi="Times New Roman" w:cs="Times New Roman"/>
          <w:b/>
          <w:spacing w:val="26"/>
          <w:sz w:val="16"/>
          <w:szCs w:val="16"/>
        </w:rPr>
        <w:sectPr w:rsidR="009F3C3D" w:rsidSect="00BF70C2">
          <w:type w:val="continuous"/>
          <w:pgSz w:w="11906" w:h="16838"/>
          <w:pgMar w:top="1231" w:right="720" w:bottom="720" w:left="720" w:header="708" w:footer="982" w:gutter="0"/>
          <w:pgBorders>
            <w:top w:val="thinThickSmallGap" w:sz="24" w:space="1" w:color="auto"/>
          </w:pgBorders>
          <w:cols w:space="708"/>
          <w:titlePg/>
          <w:docGrid w:linePitch="360"/>
        </w:sectPr>
      </w:pPr>
    </w:p>
    <w:p w:rsidR="00BF70C2" w:rsidRPr="00BF70C2" w:rsidRDefault="00BF70C2" w:rsidP="00BF70C2">
      <w:pPr>
        <w:spacing w:after="0" w:line="240" w:lineRule="auto"/>
        <w:jc w:val="center"/>
        <w:rPr>
          <w:rFonts w:ascii="Times New Roman" w:eastAsia="Times New Roman" w:hAnsi="Times New Roman" w:cs="Times New Roman"/>
          <w:b/>
          <w:spacing w:val="26"/>
          <w:sz w:val="16"/>
          <w:szCs w:val="16"/>
        </w:rPr>
      </w:pPr>
      <w:r w:rsidRPr="00BF70C2">
        <w:rPr>
          <w:rFonts w:ascii="Times New Roman" w:eastAsia="Times New Roman" w:hAnsi="Times New Roman" w:cs="Times New Roman"/>
          <w:b/>
          <w:spacing w:val="26"/>
          <w:sz w:val="16"/>
          <w:szCs w:val="16"/>
        </w:rPr>
        <w:lastRenderedPageBreak/>
        <w:t xml:space="preserve">15.12.2021г. №93 </w:t>
      </w:r>
    </w:p>
    <w:p w:rsidR="00BF70C2" w:rsidRPr="00BF70C2" w:rsidRDefault="00BF70C2" w:rsidP="00BF70C2">
      <w:pPr>
        <w:spacing w:after="0" w:line="240" w:lineRule="auto"/>
        <w:jc w:val="center"/>
        <w:rPr>
          <w:rFonts w:ascii="Times New Roman" w:eastAsia="Times New Roman" w:hAnsi="Times New Roman" w:cs="Times New Roman"/>
          <w:b/>
          <w:spacing w:val="26"/>
          <w:sz w:val="16"/>
          <w:szCs w:val="16"/>
        </w:rPr>
      </w:pPr>
      <w:r w:rsidRPr="00BF70C2">
        <w:rPr>
          <w:rFonts w:ascii="Times New Roman" w:eastAsia="Times New Roman" w:hAnsi="Times New Roman" w:cs="Times New Roman"/>
          <w:b/>
          <w:spacing w:val="26"/>
          <w:sz w:val="16"/>
          <w:szCs w:val="16"/>
        </w:rPr>
        <w:t>РОССИЙСКАЯ ФЕДЕРАЦИЯ</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ИРКУТСКАЯ ОБЛАСТЬ</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НИЖНЕУДИНСКИЙ МУНИЦИПАЛЬНЫЙ РАЙОН</w:t>
      </w:r>
    </w:p>
    <w:p w:rsidR="00BF70C2" w:rsidRPr="00BF70C2" w:rsidRDefault="00BF70C2" w:rsidP="00BF70C2">
      <w:pPr>
        <w:spacing w:after="0" w:line="240" w:lineRule="auto"/>
        <w:jc w:val="center"/>
        <w:rPr>
          <w:rFonts w:ascii="Times New Roman" w:eastAsia="Times New Roman" w:hAnsi="Times New Roman" w:cs="Times New Roman"/>
          <w:b/>
          <w:kern w:val="28"/>
          <w:sz w:val="16"/>
          <w:szCs w:val="16"/>
        </w:rPr>
      </w:pPr>
      <w:r w:rsidRPr="00BF70C2">
        <w:rPr>
          <w:rFonts w:ascii="Times New Roman" w:eastAsia="Times New Roman" w:hAnsi="Times New Roman" w:cs="Times New Roman"/>
          <w:b/>
          <w:kern w:val="28"/>
          <w:sz w:val="16"/>
          <w:szCs w:val="16"/>
        </w:rPr>
        <w:t>ЗАМЗОРСКОЕ МУНИЦИПАЛЬНОЕ ОБРАЗОВАНИЕ</w:t>
      </w:r>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 xml:space="preserve">АДМИНИСТРАЦИЯ </w:t>
      </w:r>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ПОСТАНОВЛЕНИЕ</w:t>
      </w:r>
    </w:p>
    <w:p w:rsidR="00BF70C2" w:rsidRPr="00BF70C2" w:rsidRDefault="00BF70C2" w:rsidP="00BF70C2">
      <w:pPr>
        <w:tabs>
          <w:tab w:val="left" w:pos="7680"/>
        </w:tabs>
        <w:spacing w:after="0" w:line="240" w:lineRule="auto"/>
        <w:jc w:val="center"/>
        <w:rPr>
          <w:rFonts w:ascii="Times New Roman" w:eastAsia="Times New Roman" w:hAnsi="Times New Roman" w:cs="Times New Roman"/>
          <w:b/>
          <w:sz w:val="16"/>
          <w:szCs w:val="16"/>
        </w:rPr>
      </w:pPr>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 xml:space="preserve">ОБ УТВЕРЖДЕНИИ </w:t>
      </w:r>
      <w:proofErr w:type="gramStart"/>
      <w:r w:rsidRPr="00BF70C2">
        <w:rPr>
          <w:rFonts w:ascii="Times New Roman" w:eastAsia="Times New Roman" w:hAnsi="Times New Roman" w:cs="Times New Roman"/>
          <w:b/>
          <w:sz w:val="16"/>
          <w:szCs w:val="16"/>
        </w:rPr>
        <w:t>МУНИЦИПАЛЬНОЙ</w:t>
      </w:r>
      <w:proofErr w:type="gramEnd"/>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ПРОГРАММЫ ПО СОДЕРЖАНИЮ</w:t>
      </w:r>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МЕСТ ЗАХОРОНЕНИЯ НА ТЕРРИТОРИИ</w:t>
      </w:r>
    </w:p>
    <w:p w:rsidR="00BF70C2" w:rsidRPr="00BF70C2" w:rsidRDefault="00BF70C2" w:rsidP="00BF70C2">
      <w:pPr>
        <w:spacing w:after="0" w:line="240" w:lineRule="auto"/>
        <w:jc w:val="center"/>
        <w:rPr>
          <w:rFonts w:ascii="Times New Roman" w:eastAsia="Times New Roman" w:hAnsi="Times New Roman" w:cs="Times New Roman"/>
          <w:sz w:val="16"/>
          <w:szCs w:val="16"/>
        </w:rPr>
      </w:pPr>
      <w:r w:rsidRPr="00BF70C2">
        <w:rPr>
          <w:rFonts w:ascii="Times New Roman" w:eastAsia="Times New Roman" w:hAnsi="Times New Roman" w:cs="Times New Roman"/>
          <w:b/>
          <w:sz w:val="16"/>
          <w:szCs w:val="16"/>
        </w:rPr>
        <w:t>ЗАМЗОРСКОГО МУНИЦИПАЛЬНОГО ОБРАЗОВАНИЯ НА ПЕРИОД 2022 – 2024 ГОДЫ</w:t>
      </w:r>
    </w:p>
    <w:p w:rsidR="00BF70C2" w:rsidRPr="00BF70C2" w:rsidRDefault="00BF70C2" w:rsidP="00BF70C2">
      <w:pPr>
        <w:spacing w:after="0" w:line="240" w:lineRule="auto"/>
        <w:jc w:val="both"/>
        <w:rPr>
          <w:rFonts w:ascii="Times New Roman" w:eastAsia="Times New Roman" w:hAnsi="Times New Roman" w:cs="Times New Roman"/>
          <w:sz w:val="16"/>
          <w:szCs w:val="16"/>
        </w:rPr>
      </w:pP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rPr>
      </w:pPr>
      <w:r w:rsidRPr="00BF70C2">
        <w:rPr>
          <w:rFonts w:ascii="Times New Roman" w:eastAsia="Times New Roman" w:hAnsi="Times New Roman" w:cs="Times New Roman"/>
          <w:sz w:val="16"/>
          <w:szCs w:val="16"/>
        </w:rPr>
        <w:t xml:space="preserve">Руководствуясь ст. ст. 14,35 Федерального Закона от 06.10.2003г. № 131-ФЗ «Об общих принципах организации местного самоуправления в Российской Федерации», руководствуясь Уставом </w:t>
      </w:r>
      <w:r w:rsidRPr="00BF70C2">
        <w:rPr>
          <w:rFonts w:ascii="Times New Roman" w:eastAsia="Times New Roman" w:hAnsi="Times New Roman" w:cs="Times New Roman"/>
          <w:sz w:val="16"/>
          <w:szCs w:val="16"/>
        </w:rPr>
        <w:lastRenderedPageBreak/>
        <w:t>Замзорского муниципального образования,  администрация Замзорского муниципального образования</w:t>
      </w:r>
    </w:p>
    <w:p w:rsidR="00BF70C2" w:rsidRPr="00BF70C2" w:rsidRDefault="00BF70C2" w:rsidP="00BF70C2">
      <w:pPr>
        <w:spacing w:after="0" w:line="240" w:lineRule="auto"/>
        <w:jc w:val="both"/>
        <w:rPr>
          <w:rFonts w:ascii="Times New Roman" w:eastAsia="Times New Roman" w:hAnsi="Times New Roman" w:cs="Times New Roman"/>
          <w:sz w:val="16"/>
          <w:szCs w:val="16"/>
        </w:rPr>
      </w:pPr>
    </w:p>
    <w:p w:rsidR="00BF70C2" w:rsidRPr="00BF70C2" w:rsidRDefault="00BF70C2" w:rsidP="00BF70C2">
      <w:pPr>
        <w:spacing w:after="0" w:line="240" w:lineRule="auto"/>
        <w:jc w:val="center"/>
        <w:rPr>
          <w:rFonts w:ascii="Times New Roman" w:eastAsia="Times New Roman" w:hAnsi="Times New Roman" w:cs="Times New Roman"/>
          <w:b/>
          <w:sz w:val="16"/>
          <w:szCs w:val="16"/>
        </w:rPr>
      </w:pPr>
      <w:r w:rsidRPr="00BF70C2">
        <w:rPr>
          <w:rFonts w:ascii="Times New Roman" w:eastAsia="Times New Roman" w:hAnsi="Times New Roman" w:cs="Times New Roman"/>
          <w:b/>
          <w:sz w:val="16"/>
          <w:szCs w:val="16"/>
        </w:rPr>
        <w:t>ПОСТАНОВЛЯЕТ:</w:t>
      </w:r>
    </w:p>
    <w:p w:rsidR="00BF70C2" w:rsidRPr="00BF70C2" w:rsidRDefault="00BF70C2" w:rsidP="00BF70C2">
      <w:pPr>
        <w:spacing w:after="0" w:line="240" w:lineRule="auto"/>
        <w:jc w:val="both"/>
        <w:rPr>
          <w:rFonts w:ascii="Times New Roman" w:eastAsia="Times New Roman" w:hAnsi="Times New Roman" w:cs="Times New Roman"/>
          <w:sz w:val="16"/>
          <w:szCs w:val="16"/>
        </w:rPr>
      </w:pP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rPr>
      </w:pPr>
      <w:r w:rsidRPr="00BF70C2">
        <w:rPr>
          <w:rFonts w:ascii="Times New Roman" w:eastAsia="Times New Roman" w:hAnsi="Times New Roman" w:cs="Times New Roman"/>
          <w:sz w:val="16"/>
          <w:szCs w:val="16"/>
        </w:rPr>
        <w:t>1. Утвердить муниципальную программу «Содержание мест захоронения на территории Замзорского муниципального образования на период 2022 – 2024годы». (Приложение №1)</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rPr>
      </w:pPr>
      <w:r w:rsidRPr="00BF70C2">
        <w:rPr>
          <w:rFonts w:ascii="Times New Roman" w:eastAsia="Times New Roman" w:hAnsi="Times New Roman" w:cs="Times New Roman"/>
          <w:sz w:val="16"/>
          <w:szCs w:val="16"/>
        </w:rPr>
        <w:t xml:space="preserve">2. Настоящее постановление подлежит официальному опубликованию в «Вестнике Замзорского сельского поселения» и размещению в </w:t>
      </w:r>
      <w:r w:rsidRPr="00BF70C2">
        <w:rPr>
          <w:rFonts w:ascii="Times New Roman" w:eastAsia="Calibri" w:hAnsi="Times New Roman" w:cs="Times New Roman"/>
          <w:sz w:val="16"/>
          <w:szCs w:val="16"/>
        </w:rPr>
        <w:t>информационно-телекоммуникационной сети Интернет.</w:t>
      </w:r>
    </w:p>
    <w:p w:rsidR="00BF70C2" w:rsidRPr="00BF70C2" w:rsidRDefault="00BF70C2" w:rsidP="00BF70C2">
      <w:pPr>
        <w:spacing w:after="0" w:line="240" w:lineRule="auto"/>
        <w:ind w:firstLine="709"/>
        <w:jc w:val="both"/>
        <w:rPr>
          <w:rFonts w:ascii="Times New Roman" w:eastAsia="Times New Roman" w:hAnsi="Times New Roman" w:cs="Times New Roman"/>
          <w:sz w:val="16"/>
          <w:szCs w:val="16"/>
        </w:rPr>
      </w:pPr>
      <w:r w:rsidRPr="00BF70C2">
        <w:rPr>
          <w:rFonts w:ascii="Times New Roman" w:eastAsia="Times New Roman" w:hAnsi="Times New Roman" w:cs="Times New Roman"/>
          <w:sz w:val="16"/>
          <w:szCs w:val="16"/>
        </w:rPr>
        <w:t xml:space="preserve">3. </w:t>
      </w:r>
      <w:proofErr w:type="gramStart"/>
      <w:r w:rsidRPr="00BF70C2">
        <w:rPr>
          <w:rFonts w:ascii="Times New Roman" w:eastAsia="Times New Roman" w:hAnsi="Times New Roman" w:cs="Times New Roman"/>
          <w:sz w:val="16"/>
          <w:szCs w:val="16"/>
        </w:rPr>
        <w:t>Контроль за</w:t>
      </w:r>
      <w:proofErr w:type="gramEnd"/>
      <w:r w:rsidRPr="00BF70C2">
        <w:rPr>
          <w:rFonts w:ascii="Times New Roman" w:eastAsia="Times New Roman" w:hAnsi="Times New Roman" w:cs="Times New Roman"/>
          <w:sz w:val="16"/>
          <w:szCs w:val="16"/>
        </w:rPr>
        <w:t xml:space="preserve"> исполнением настоящего постановления оставляю за собой.</w:t>
      </w:r>
    </w:p>
    <w:p w:rsidR="00BF70C2" w:rsidRPr="00BF70C2" w:rsidRDefault="00BF70C2" w:rsidP="00BF70C2">
      <w:pPr>
        <w:spacing w:after="0" w:line="240" w:lineRule="auto"/>
        <w:jc w:val="both"/>
        <w:rPr>
          <w:rFonts w:ascii="Times New Roman" w:eastAsia="Times New Roman" w:hAnsi="Times New Roman" w:cs="Times New Roman"/>
          <w:sz w:val="16"/>
          <w:szCs w:val="16"/>
        </w:rPr>
      </w:pPr>
    </w:p>
    <w:p w:rsidR="00BF70C2" w:rsidRPr="009F3C3D" w:rsidRDefault="00BF70C2" w:rsidP="00BF70C2">
      <w:pPr>
        <w:spacing w:after="0" w:line="240" w:lineRule="auto"/>
        <w:jc w:val="both"/>
        <w:rPr>
          <w:rFonts w:ascii="Times New Roman" w:eastAsia="Times New Roman" w:hAnsi="Times New Roman" w:cs="Times New Roman"/>
          <w:b/>
          <w:i/>
          <w:sz w:val="16"/>
          <w:szCs w:val="16"/>
        </w:rPr>
      </w:pPr>
      <w:r w:rsidRPr="009F3C3D">
        <w:rPr>
          <w:rFonts w:ascii="Times New Roman" w:eastAsia="Times New Roman" w:hAnsi="Times New Roman" w:cs="Times New Roman"/>
          <w:b/>
          <w:i/>
          <w:sz w:val="16"/>
          <w:szCs w:val="16"/>
        </w:rPr>
        <w:t xml:space="preserve">Глава Замзорского </w:t>
      </w:r>
    </w:p>
    <w:p w:rsidR="00BF70C2" w:rsidRPr="009F3C3D" w:rsidRDefault="00BF70C2" w:rsidP="00BF70C2">
      <w:pPr>
        <w:spacing w:after="0" w:line="240" w:lineRule="auto"/>
        <w:jc w:val="both"/>
        <w:rPr>
          <w:rFonts w:ascii="Times New Roman" w:eastAsia="Times New Roman" w:hAnsi="Times New Roman" w:cs="Times New Roman"/>
          <w:b/>
          <w:i/>
          <w:sz w:val="16"/>
          <w:szCs w:val="16"/>
        </w:rPr>
      </w:pPr>
      <w:r w:rsidRPr="009F3C3D">
        <w:rPr>
          <w:rFonts w:ascii="Times New Roman" w:eastAsia="Times New Roman" w:hAnsi="Times New Roman" w:cs="Times New Roman"/>
          <w:b/>
          <w:i/>
          <w:sz w:val="16"/>
          <w:szCs w:val="16"/>
        </w:rPr>
        <w:t>муниципального образования  Е.В. Бурмакина</w:t>
      </w:r>
    </w:p>
    <w:p w:rsidR="009F3C3D" w:rsidRDefault="009F3C3D" w:rsidP="00BF70C2">
      <w:pPr>
        <w:spacing w:after="0" w:line="240" w:lineRule="auto"/>
        <w:jc w:val="both"/>
        <w:rPr>
          <w:rFonts w:ascii="Times New Roman" w:eastAsia="Times New Roman" w:hAnsi="Times New Roman" w:cs="Times New Roman"/>
          <w:sz w:val="16"/>
          <w:szCs w:val="16"/>
        </w:rPr>
        <w:sectPr w:rsidR="009F3C3D" w:rsidSect="009F3C3D">
          <w:type w:val="continuous"/>
          <w:pgSz w:w="11906" w:h="16838"/>
          <w:pgMar w:top="1231" w:right="720" w:bottom="720" w:left="720" w:header="708" w:footer="982" w:gutter="0"/>
          <w:pgBorders>
            <w:top w:val="thinThickSmallGap" w:sz="24" w:space="1" w:color="auto"/>
          </w:pgBorders>
          <w:cols w:num="2" w:space="708"/>
          <w:titlePg/>
          <w:docGrid w:linePitch="360"/>
        </w:sectPr>
      </w:pPr>
    </w:p>
    <w:p w:rsidR="00BF70C2" w:rsidRPr="00BF70C2" w:rsidRDefault="00BF70C2" w:rsidP="00BF70C2">
      <w:pPr>
        <w:spacing w:after="0" w:line="240" w:lineRule="auto"/>
        <w:jc w:val="both"/>
        <w:rPr>
          <w:rFonts w:ascii="Times New Roman" w:eastAsia="Times New Roman" w:hAnsi="Times New Roman" w:cs="Times New Roman"/>
          <w:sz w:val="16"/>
          <w:szCs w:val="16"/>
        </w:rPr>
      </w:pPr>
    </w:p>
    <w:p w:rsidR="00BF70C2" w:rsidRPr="00BF70C2" w:rsidRDefault="00BF70C2" w:rsidP="00BF70C2">
      <w:pPr>
        <w:spacing w:after="0" w:line="240" w:lineRule="auto"/>
        <w:jc w:val="center"/>
        <w:rPr>
          <w:rFonts w:ascii="Times New Roman" w:eastAsia="Times New Roman" w:hAnsi="Times New Roman" w:cs="Times New Roman"/>
          <w:b/>
          <w:sz w:val="16"/>
          <w:szCs w:val="16"/>
        </w:rPr>
      </w:pPr>
    </w:p>
    <w:p w:rsidR="00BF70C2" w:rsidRPr="009F3C3D" w:rsidRDefault="00BF70C2" w:rsidP="00BF70C2">
      <w:pPr>
        <w:spacing w:after="0" w:line="240" w:lineRule="auto"/>
        <w:jc w:val="center"/>
        <w:rPr>
          <w:rFonts w:ascii="Times New Roman" w:eastAsia="Times New Roman" w:hAnsi="Times New Roman" w:cs="Times New Roman"/>
          <w:b/>
          <w:sz w:val="10"/>
          <w:szCs w:val="10"/>
        </w:rPr>
      </w:pPr>
      <w:r w:rsidRPr="009F3C3D">
        <w:rPr>
          <w:rFonts w:ascii="Times New Roman" w:eastAsia="Times New Roman" w:hAnsi="Times New Roman" w:cs="Times New Roman"/>
          <w:b/>
          <w:sz w:val="10"/>
          <w:szCs w:val="10"/>
        </w:rPr>
        <w:t xml:space="preserve">Муниципальная программа </w:t>
      </w:r>
    </w:p>
    <w:p w:rsidR="00BF70C2" w:rsidRPr="009F3C3D" w:rsidRDefault="00BF70C2" w:rsidP="00BF70C2">
      <w:pPr>
        <w:spacing w:after="0" w:line="240" w:lineRule="auto"/>
        <w:jc w:val="center"/>
        <w:rPr>
          <w:rFonts w:ascii="Times New Roman" w:eastAsia="Times New Roman" w:hAnsi="Times New Roman" w:cs="Times New Roman"/>
          <w:b/>
          <w:sz w:val="10"/>
          <w:szCs w:val="10"/>
        </w:rPr>
      </w:pPr>
      <w:r w:rsidRPr="009F3C3D">
        <w:rPr>
          <w:rFonts w:ascii="Times New Roman" w:eastAsia="Times New Roman" w:hAnsi="Times New Roman" w:cs="Times New Roman"/>
          <w:b/>
          <w:sz w:val="10"/>
          <w:szCs w:val="10"/>
        </w:rPr>
        <w:t>Содержание мест захоронения на территории населенных пунктов Замзорского муниципального образования на период 2022 – 2024г</w:t>
      </w:r>
      <w:proofErr w:type="gramStart"/>
      <w:r w:rsidRPr="009F3C3D">
        <w:rPr>
          <w:rFonts w:ascii="Times New Roman" w:eastAsia="Times New Roman" w:hAnsi="Times New Roman" w:cs="Times New Roman"/>
          <w:b/>
          <w:sz w:val="10"/>
          <w:szCs w:val="10"/>
        </w:rPr>
        <w:t>.г</w:t>
      </w:r>
      <w:proofErr w:type="gramEnd"/>
    </w:p>
    <w:p w:rsidR="00BF70C2" w:rsidRPr="009F3C3D" w:rsidRDefault="00BF70C2" w:rsidP="00BF70C2">
      <w:pPr>
        <w:spacing w:after="0" w:line="240" w:lineRule="auto"/>
        <w:jc w:val="center"/>
        <w:rPr>
          <w:rFonts w:ascii="Times New Roman" w:eastAsia="Times New Roman" w:hAnsi="Times New Roman" w:cs="Times New Roman"/>
          <w:b/>
          <w:sz w:val="10"/>
          <w:szCs w:val="10"/>
        </w:rPr>
      </w:pPr>
    </w:p>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Паспорт муниципальной программы.</w:t>
      </w:r>
    </w:p>
    <w:p w:rsidR="00BF70C2" w:rsidRPr="009F3C3D" w:rsidRDefault="00BF70C2" w:rsidP="00BF70C2">
      <w:pPr>
        <w:spacing w:after="0" w:line="240" w:lineRule="auto"/>
        <w:jc w:val="center"/>
        <w:rPr>
          <w:rFonts w:ascii="Times New Roman" w:eastAsia="Times New Roman" w:hAnsi="Times New Roman" w:cs="Times New Roman"/>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78"/>
        <w:gridCol w:w="8080"/>
      </w:tblGrid>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w:t>
            </w:r>
            <w:proofErr w:type="gramStart"/>
            <w:r w:rsidRPr="009F3C3D">
              <w:rPr>
                <w:rFonts w:ascii="Times New Roman" w:eastAsia="Times New Roman" w:hAnsi="Times New Roman" w:cs="Times New Roman"/>
                <w:sz w:val="10"/>
                <w:szCs w:val="10"/>
              </w:rPr>
              <w:t>п</w:t>
            </w:r>
            <w:proofErr w:type="gramEnd"/>
            <w:r w:rsidRPr="009F3C3D">
              <w:rPr>
                <w:rFonts w:ascii="Times New Roman" w:eastAsia="Times New Roman" w:hAnsi="Times New Roman" w:cs="Times New Roman"/>
                <w:sz w:val="10"/>
                <w:szCs w:val="10"/>
              </w:rPr>
              <w:t>/п</w:t>
            </w:r>
          </w:p>
        </w:tc>
        <w:tc>
          <w:tcPr>
            <w:tcW w:w="1978"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Наименование программы</w:t>
            </w:r>
          </w:p>
        </w:tc>
        <w:tc>
          <w:tcPr>
            <w:tcW w:w="808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Содержание мест захоронения на территории населенных пунктов Замзорского муниципального образования на период 2022 – 2024г</w:t>
            </w:r>
            <w:proofErr w:type="gramStart"/>
            <w:r w:rsidRPr="009F3C3D">
              <w:rPr>
                <w:rFonts w:ascii="Times New Roman" w:eastAsia="Times New Roman" w:hAnsi="Times New Roman" w:cs="Times New Roman"/>
                <w:sz w:val="10"/>
                <w:szCs w:val="10"/>
              </w:rPr>
              <w:t>.г</w:t>
            </w:r>
            <w:proofErr w:type="gramEnd"/>
            <w:r w:rsidRPr="009F3C3D">
              <w:rPr>
                <w:rFonts w:ascii="Times New Roman" w:eastAsia="Times New Roman" w:hAnsi="Times New Roman" w:cs="Times New Roman"/>
                <w:sz w:val="10"/>
                <w:szCs w:val="10"/>
              </w:rPr>
              <w:t>»</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w:t>
            </w:r>
          </w:p>
        </w:tc>
        <w:tc>
          <w:tcPr>
            <w:tcW w:w="1978"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w:t>
            </w:r>
          </w:p>
        </w:tc>
        <w:tc>
          <w:tcPr>
            <w:tcW w:w="808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Основания для разработки программы</w:t>
            </w:r>
          </w:p>
        </w:tc>
        <w:tc>
          <w:tcPr>
            <w:tcW w:w="8080" w:type="dxa"/>
            <w:shd w:val="clear" w:color="auto" w:fill="auto"/>
          </w:tcPr>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Федеральный закон от 06.10.2003 года №131 ФЗ «Об общих принципах организации местного самоуправления в Российской Федерации».</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Федеральный закон от 12.01.1996 года №8 ФЗ «О погребении и похоронном деле».</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Устав Замзорского муниципального образования</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Рекомендации о порядке похорон и содержания кладбищ в Российской Федерации МДК 11-01-2002 (рекомендованы Госстроем России от 25 декабря 2001 года №01-НС-221).</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Заказчик </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Администрация Замзорского муниципального образования</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Цели и задачи программы</w:t>
            </w:r>
          </w:p>
        </w:tc>
        <w:tc>
          <w:tcPr>
            <w:tcW w:w="8080" w:type="dxa"/>
            <w:shd w:val="clear" w:color="auto" w:fill="auto"/>
          </w:tcPr>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Цели:</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создание оптимальных условий по посещению мест захоронений и их уходу.</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Задачи:</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проведение мероприятий по содержанию мест захоронений, своевременной уборки территории кладбища, вывоз мусора, веток и отходов ТБО;</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перевод земельных участков под кладбищами из земель лесного фонда в </w:t>
            </w:r>
            <w:proofErr w:type="gramStart"/>
            <w:r w:rsidRPr="009F3C3D">
              <w:rPr>
                <w:rFonts w:ascii="Times New Roman" w:eastAsia="Times New Roman" w:hAnsi="Times New Roman" w:cs="Times New Roman"/>
                <w:sz w:val="10"/>
                <w:szCs w:val="10"/>
              </w:rPr>
              <w:t>земли</w:t>
            </w:r>
            <w:proofErr w:type="gramEnd"/>
            <w:r w:rsidRPr="009F3C3D">
              <w:rPr>
                <w:rFonts w:ascii="Times New Roman" w:eastAsia="Times New Roman" w:hAnsi="Times New Roman" w:cs="Times New Roman"/>
                <w:sz w:val="10"/>
                <w:szCs w:val="10"/>
              </w:rPr>
              <w:t xml:space="preserve"> особо охраняемых территорий;</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4</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Сроки реализации</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2022 - 2024 годы</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5</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Источники финансирования </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Местный бюджет</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6</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Исполнители мероприятий </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Администрация Замзорского МО </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7</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Объемы финансирования</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2022 год – 30 000 рублей;</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2023 год – 0 000 рублей;</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2024 год – 0 000 рублей;</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ИТОГО – 30 000 рублей.</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сумма подлежит уточнению при утверждении бюджета на очередной год.</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8</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Прогноз ожидаемых результатов</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Реализация программы позволит:</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w:t>
            </w:r>
            <w:proofErr w:type="gramStart"/>
            <w:r w:rsidRPr="009F3C3D">
              <w:rPr>
                <w:rFonts w:ascii="Times New Roman" w:eastAsia="Times New Roman" w:hAnsi="Times New Roman" w:cs="Times New Roman"/>
                <w:sz w:val="10"/>
                <w:szCs w:val="10"/>
              </w:rPr>
              <w:t>обеспечить потребность населения в местах</w:t>
            </w:r>
            <w:proofErr w:type="gramEnd"/>
            <w:r w:rsidRPr="009F3C3D">
              <w:rPr>
                <w:rFonts w:ascii="Times New Roman" w:eastAsia="Times New Roman" w:hAnsi="Times New Roman" w:cs="Times New Roman"/>
                <w:sz w:val="10"/>
                <w:szCs w:val="10"/>
              </w:rPr>
              <w:t xml:space="preserve"> захоронения;</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повышение качества содержания мест погребения и соблюдение санитарных норм на территории кладбища;</w:t>
            </w:r>
          </w:p>
        </w:tc>
      </w:tr>
      <w:tr w:rsidR="00BF70C2" w:rsidRPr="009F3C3D" w:rsidTr="009F3C3D">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9</w:t>
            </w:r>
          </w:p>
        </w:tc>
        <w:tc>
          <w:tcPr>
            <w:tcW w:w="1978"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proofErr w:type="gramStart"/>
            <w:r w:rsidRPr="009F3C3D">
              <w:rPr>
                <w:rFonts w:ascii="Times New Roman" w:eastAsia="Times New Roman" w:hAnsi="Times New Roman" w:cs="Times New Roman"/>
                <w:sz w:val="10"/>
                <w:szCs w:val="10"/>
              </w:rPr>
              <w:t>Контроль за</w:t>
            </w:r>
            <w:proofErr w:type="gramEnd"/>
            <w:r w:rsidRPr="009F3C3D">
              <w:rPr>
                <w:rFonts w:ascii="Times New Roman" w:eastAsia="Times New Roman" w:hAnsi="Times New Roman" w:cs="Times New Roman"/>
                <w:sz w:val="10"/>
                <w:szCs w:val="10"/>
              </w:rPr>
              <w:t xml:space="preserve"> исполнением </w:t>
            </w:r>
          </w:p>
        </w:tc>
        <w:tc>
          <w:tcPr>
            <w:tcW w:w="8080" w:type="dxa"/>
            <w:shd w:val="clear" w:color="auto" w:fill="auto"/>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Глава Замзорского муниципального образования</w:t>
            </w:r>
          </w:p>
          <w:p w:rsidR="00BF70C2" w:rsidRPr="009F3C3D" w:rsidRDefault="00BF70C2" w:rsidP="00BF70C2">
            <w:pPr>
              <w:spacing w:after="0" w:line="240" w:lineRule="auto"/>
              <w:rPr>
                <w:rFonts w:ascii="Times New Roman" w:eastAsia="Times New Roman" w:hAnsi="Times New Roman" w:cs="Times New Roman"/>
                <w:sz w:val="10"/>
                <w:szCs w:val="10"/>
              </w:rPr>
            </w:pPr>
          </w:p>
        </w:tc>
      </w:tr>
    </w:tbl>
    <w:p w:rsidR="00BF70C2" w:rsidRPr="00BF70C2" w:rsidRDefault="00BF70C2" w:rsidP="00BF70C2">
      <w:pPr>
        <w:shd w:val="clear" w:color="auto" w:fill="FFFFFF"/>
        <w:spacing w:after="0" w:line="240" w:lineRule="auto"/>
        <w:jc w:val="both"/>
        <w:outlineLvl w:val="3"/>
        <w:rPr>
          <w:rFonts w:ascii="Times New Roman" w:eastAsia="Times New Roman" w:hAnsi="Times New Roman" w:cs="Times New Roman"/>
          <w:bCs/>
          <w:color w:val="000000"/>
          <w:sz w:val="16"/>
          <w:szCs w:val="16"/>
        </w:rPr>
      </w:pPr>
    </w:p>
    <w:p w:rsidR="00BF70C2" w:rsidRPr="009F3C3D" w:rsidRDefault="00BF70C2" w:rsidP="00BF70C2">
      <w:pPr>
        <w:shd w:val="clear" w:color="auto" w:fill="FFFFFF"/>
        <w:spacing w:after="0" w:line="240" w:lineRule="auto"/>
        <w:jc w:val="center"/>
        <w:outlineLvl w:val="3"/>
        <w:rPr>
          <w:rFonts w:ascii="Times New Roman" w:eastAsia="Times New Roman" w:hAnsi="Times New Roman" w:cs="Times New Roman"/>
          <w:bCs/>
          <w:color w:val="000000"/>
          <w:sz w:val="10"/>
          <w:szCs w:val="10"/>
        </w:rPr>
      </w:pPr>
    </w:p>
    <w:p w:rsidR="00BF70C2" w:rsidRPr="009F3C3D" w:rsidRDefault="00BF70C2" w:rsidP="00BF70C2">
      <w:pPr>
        <w:shd w:val="clear" w:color="auto" w:fill="FFFFFF"/>
        <w:spacing w:after="0" w:line="240" w:lineRule="auto"/>
        <w:jc w:val="center"/>
        <w:outlineLvl w:val="3"/>
        <w:rPr>
          <w:rFonts w:ascii="Times New Roman" w:eastAsia="Times New Roman" w:hAnsi="Times New Roman" w:cs="Times New Roman"/>
          <w:bCs/>
          <w:color w:val="000000"/>
          <w:sz w:val="10"/>
          <w:szCs w:val="10"/>
        </w:rPr>
      </w:pPr>
      <w:r w:rsidRPr="009F3C3D">
        <w:rPr>
          <w:rFonts w:ascii="Times New Roman" w:eastAsia="Times New Roman" w:hAnsi="Times New Roman" w:cs="Times New Roman"/>
          <w:bCs/>
          <w:color w:val="000000"/>
          <w:sz w:val="10"/>
          <w:szCs w:val="10"/>
        </w:rPr>
        <w:t>Введение</w:t>
      </w:r>
    </w:p>
    <w:p w:rsidR="00BF70C2" w:rsidRPr="009F3C3D" w:rsidRDefault="00BF70C2" w:rsidP="00BF70C2">
      <w:pPr>
        <w:shd w:val="clear" w:color="auto" w:fill="FFFFFF"/>
        <w:spacing w:after="0" w:line="240" w:lineRule="auto"/>
        <w:jc w:val="both"/>
        <w:outlineLvl w:val="3"/>
        <w:rPr>
          <w:rFonts w:ascii="Times New Roman" w:eastAsia="Times New Roman" w:hAnsi="Times New Roman" w:cs="Times New Roman"/>
          <w:bCs/>
          <w:color w:val="000000"/>
          <w:sz w:val="10"/>
          <w:szCs w:val="10"/>
        </w:rPr>
      </w:pP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xml:space="preserve">Жизнь человека на Земле сопровождается непрерывной сменой поколений – таков непреложный закон природы. Похоронная культура является одной из древнейших форм социальной культуры, распространенной повсеместно. Места погребения всегда сопутствуют местам проживания человека. </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xml:space="preserve">Захоронение останков тел умерших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поселения. </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xml:space="preserve">Содержание кладбищ в населенных пунктах Поселения возложены на администрацию Замзорского муниципального образования. </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sz w:val="10"/>
          <w:szCs w:val="10"/>
        </w:rPr>
      </w:pPr>
    </w:p>
    <w:p w:rsidR="00BF70C2" w:rsidRPr="009F3C3D" w:rsidRDefault="00BF70C2" w:rsidP="00BF70C2">
      <w:pPr>
        <w:shd w:val="clear" w:color="auto" w:fill="FFFFFF"/>
        <w:spacing w:after="0" w:line="240" w:lineRule="auto"/>
        <w:jc w:val="center"/>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Перечень направлений и работ по реализации Программы</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Основными направлениями Программы являются:</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уборка территорий и вывоз мусора;</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xml:space="preserve">- </w:t>
      </w:r>
      <w:proofErr w:type="spellStart"/>
      <w:r w:rsidRPr="009F3C3D">
        <w:rPr>
          <w:rFonts w:ascii="Times New Roman" w:eastAsia="Times New Roman" w:hAnsi="Times New Roman" w:cs="Times New Roman"/>
          <w:color w:val="000000"/>
          <w:sz w:val="10"/>
          <w:szCs w:val="10"/>
        </w:rPr>
        <w:t>акарицидная</w:t>
      </w:r>
      <w:proofErr w:type="spellEnd"/>
      <w:r w:rsidRPr="009F3C3D">
        <w:rPr>
          <w:rFonts w:ascii="Times New Roman" w:eastAsia="Times New Roman" w:hAnsi="Times New Roman" w:cs="Times New Roman"/>
          <w:color w:val="000000"/>
          <w:sz w:val="10"/>
          <w:szCs w:val="10"/>
        </w:rPr>
        <w:t xml:space="preserve"> обработка кладбища;</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 оформление земель в собственность.</w:t>
      </w:r>
    </w:p>
    <w:p w:rsidR="00BF70C2" w:rsidRPr="009F3C3D" w:rsidRDefault="00BF70C2" w:rsidP="00BF70C2">
      <w:pPr>
        <w:spacing w:after="0" w:line="240" w:lineRule="auto"/>
        <w:rPr>
          <w:rFonts w:ascii="Times New Roman" w:eastAsia="Times New Roman" w:hAnsi="Times New Roman" w:cs="Times New Roman"/>
          <w:color w:val="000000"/>
          <w:sz w:val="10"/>
          <w:szCs w:val="10"/>
        </w:rPr>
      </w:pPr>
    </w:p>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color w:val="000000"/>
          <w:sz w:val="10"/>
          <w:szCs w:val="10"/>
        </w:rPr>
        <w:t>Ресурсное обеспечение Программы</w:t>
      </w:r>
    </w:p>
    <w:p w:rsidR="00BF70C2" w:rsidRPr="009F3C3D" w:rsidRDefault="00BF70C2" w:rsidP="00BF70C2">
      <w:pPr>
        <w:shd w:val="clear" w:color="auto" w:fill="FFFFFF"/>
        <w:spacing w:after="0" w:line="240" w:lineRule="auto"/>
        <w:ind w:firstLine="709"/>
        <w:jc w:val="both"/>
        <w:rPr>
          <w:rFonts w:ascii="Times New Roman" w:eastAsia="Times New Roman" w:hAnsi="Times New Roman" w:cs="Times New Roman"/>
          <w:color w:val="000000"/>
          <w:sz w:val="10"/>
          <w:szCs w:val="10"/>
        </w:rPr>
      </w:pPr>
      <w:r w:rsidRPr="009F3C3D">
        <w:rPr>
          <w:rFonts w:ascii="Times New Roman" w:eastAsia="Times New Roman" w:hAnsi="Times New Roman" w:cs="Times New Roman"/>
          <w:color w:val="000000"/>
          <w:sz w:val="10"/>
          <w:szCs w:val="10"/>
        </w:rPr>
        <w:t>Программа реализуется за счет средств местного бюджета. Объем финансирования на 2022 - 2024 годы составляет 530,</w:t>
      </w:r>
      <w:r w:rsidRPr="009F3C3D">
        <w:rPr>
          <w:rFonts w:ascii="Times New Roman" w:eastAsia="Times New Roman" w:hAnsi="Times New Roman" w:cs="Times New Roman"/>
          <w:sz w:val="10"/>
          <w:szCs w:val="10"/>
        </w:rPr>
        <w:t>00 тыс.</w:t>
      </w:r>
      <w:r w:rsidRPr="009F3C3D">
        <w:rPr>
          <w:rFonts w:ascii="Times New Roman" w:eastAsia="Times New Roman" w:hAnsi="Times New Roman" w:cs="Times New Roman"/>
          <w:color w:val="000000"/>
          <w:sz w:val="10"/>
          <w:szCs w:val="10"/>
        </w:rPr>
        <w:t xml:space="preserve"> руб. </w:t>
      </w:r>
    </w:p>
    <w:p w:rsidR="00BF70C2" w:rsidRPr="009F3C3D" w:rsidRDefault="00BF70C2" w:rsidP="00BF70C2">
      <w:pPr>
        <w:spacing w:after="0" w:line="240" w:lineRule="auto"/>
        <w:rPr>
          <w:rFonts w:ascii="Times New Roman" w:eastAsia="Times New Roman" w:hAnsi="Times New Roman" w:cs="Times New Roman"/>
          <w:sz w:val="10"/>
          <w:szCs w:val="10"/>
        </w:rPr>
      </w:pP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Места захоронений на территории Замзорского муниципального образования</w:t>
      </w:r>
    </w:p>
    <w:p w:rsidR="00BF70C2" w:rsidRPr="009F3C3D" w:rsidRDefault="00BF70C2" w:rsidP="00BF70C2">
      <w:pPr>
        <w:spacing w:after="0" w:line="240" w:lineRule="auto"/>
        <w:jc w:val="center"/>
        <w:rPr>
          <w:rFonts w:ascii="Times New Roman" w:eastAsia="Times New Roman" w:hAnsi="Times New Roman" w:cs="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245"/>
        <w:gridCol w:w="2393"/>
        <w:gridCol w:w="2393"/>
      </w:tblGrid>
      <w:tr w:rsidR="00BF70C2" w:rsidRPr="009F3C3D" w:rsidTr="00BF70C2">
        <w:tc>
          <w:tcPr>
            <w:tcW w:w="540"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w:t>
            </w:r>
            <w:proofErr w:type="gramStart"/>
            <w:r w:rsidRPr="009F3C3D">
              <w:rPr>
                <w:rFonts w:ascii="Times New Roman" w:eastAsia="Times New Roman" w:hAnsi="Times New Roman" w:cs="Times New Roman"/>
                <w:sz w:val="10"/>
                <w:szCs w:val="10"/>
              </w:rPr>
              <w:t>п</w:t>
            </w:r>
            <w:proofErr w:type="gramEnd"/>
            <w:r w:rsidRPr="009F3C3D">
              <w:rPr>
                <w:rFonts w:ascii="Times New Roman" w:eastAsia="Times New Roman" w:hAnsi="Times New Roman" w:cs="Times New Roman"/>
                <w:sz w:val="10"/>
                <w:szCs w:val="10"/>
              </w:rPr>
              <w:t>/п</w:t>
            </w:r>
          </w:p>
        </w:tc>
        <w:tc>
          <w:tcPr>
            <w:tcW w:w="4245"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Наименование кладбища</w:t>
            </w:r>
          </w:p>
        </w:tc>
        <w:tc>
          <w:tcPr>
            <w:tcW w:w="2393"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Площадь (м</w:t>
            </w:r>
            <w:proofErr w:type="gramStart"/>
            <w:r w:rsidRPr="009F3C3D">
              <w:rPr>
                <w:rFonts w:ascii="Times New Roman" w:eastAsia="Times New Roman" w:hAnsi="Times New Roman" w:cs="Times New Roman"/>
                <w:sz w:val="10"/>
                <w:szCs w:val="10"/>
                <w:vertAlign w:val="superscript"/>
              </w:rPr>
              <w:t>2</w:t>
            </w:r>
            <w:proofErr w:type="gramEnd"/>
            <w:r w:rsidRPr="009F3C3D">
              <w:rPr>
                <w:rFonts w:ascii="Times New Roman" w:eastAsia="Times New Roman" w:hAnsi="Times New Roman" w:cs="Times New Roman"/>
                <w:sz w:val="10"/>
                <w:szCs w:val="10"/>
              </w:rPr>
              <w:t>)</w:t>
            </w:r>
          </w:p>
        </w:tc>
        <w:tc>
          <w:tcPr>
            <w:tcW w:w="2393"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Вид использования</w:t>
            </w:r>
          </w:p>
        </w:tc>
      </w:tr>
      <w:tr w:rsidR="00BF70C2" w:rsidRPr="009F3C3D" w:rsidTr="00BF70C2">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w:t>
            </w:r>
          </w:p>
        </w:tc>
        <w:tc>
          <w:tcPr>
            <w:tcW w:w="4245"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w:t>
            </w: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w:t>
            </w: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4</w:t>
            </w:r>
          </w:p>
        </w:tc>
      </w:tr>
      <w:tr w:rsidR="00BF70C2" w:rsidRPr="009F3C3D" w:rsidTr="00BF70C2">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lastRenderedPageBreak/>
              <w:t>1</w:t>
            </w:r>
          </w:p>
        </w:tc>
        <w:tc>
          <w:tcPr>
            <w:tcW w:w="4245"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Кладбище </w:t>
            </w:r>
            <w:proofErr w:type="spellStart"/>
            <w:r w:rsidRPr="009F3C3D">
              <w:rPr>
                <w:rFonts w:ascii="Times New Roman" w:eastAsia="Times New Roman" w:hAnsi="Times New Roman" w:cs="Times New Roman"/>
                <w:sz w:val="10"/>
                <w:szCs w:val="10"/>
              </w:rPr>
              <w:t>п</w:t>
            </w:r>
            <w:proofErr w:type="gramStart"/>
            <w:r w:rsidRPr="009F3C3D">
              <w:rPr>
                <w:rFonts w:ascii="Times New Roman" w:eastAsia="Times New Roman" w:hAnsi="Times New Roman" w:cs="Times New Roman"/>
                <w:sz w:val="10"/>
                <w:szCs w:val="10"/>
              </w:rPr>
              <w:t>.З</w:t>
            </w:r>
            <w:proofErr w:type="gramEnd"/>
            <w:r w:rsidRPr="009F3C3D">
              <w:rPr>
                <w:rFonts w:ascii="Times New Roman" w:eastAsia="Times New Roman" w:hAnsi="Times New Roman" w:cs="Times New Roman"/>
                <w:sz w:val="10"/>
                <w:szCs w:val="10"/>
              </w:rPr>
              <w:t>амзор</w:t>
            </w:r>
            <w:proofErr w:type="spellEnd"/>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54234</w:t>
            </w: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открыто</w:t>
            </w:r>
          </w:p>
        </w:tc>
      </w:tr>
      <w:tr w:rsidR="00BF70C2" w:rsidRPr="009F3C3D" w:rsidTr="00BF70C2">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p>
        </w:tc>
        <w:tc>
          <w:tcPr>
            <w:tcW w:w="4245"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Кладбище п. </w:t>
            </w:r>
            <w:proofErr w:type="gramStart"/>
            <w:r w:rsidRPr="009F3C3D">
              <w:rPr>
                <w:rFonts w:ascii="Times New Roman" w:eastAsia="Times New Roman" w:hAnsi="Times New Roman" w:cs="Times New Roman"/>
                <w:sz w:val="10"/>
                <w:szCs w:val="10"/>
              </w:rPr>
              <w:t>Первомайский</w:t>
            </w:r>
            <w:proofErr w:type="gramEnd"/>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29000</w:t>
            </w: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открыто</w:t>
            </w:r>
          </w:p>
        </w:tc>
      </w:tr>
      <w:tr w:rsidR="00BF70C2" w:rsidRPr="009F3C3D" w:rsidTr="00BF70C2">
        <w:tc>
          <w:tcPr>
            <w:tcW w:w="540"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p>
        </w:tc>
        <w:tc>
          <w:tcPr>
            <w:tcW w:w="4245" w:type="dxa"/>
            <w:shd w:val="clear" w:color="auto" w:fill="auto"/>
            <w:vAlign w:val="center"/>
          </w:tcPr>
          <w:p w:rsidR="00BF70C2" w:rsidRPr="009F3C3D" w:rsidRDefault="00BF70C2" w:rsidP="00BF70C2">
            <w:pPr>
              <w:spacing w:after="0" w:line="240" w:lineRule="auto"/>
              <w:jc w:val="center"/>
              <w:rPr>
                <w:rFonts w:ascii="Times New Roman" w:eastAsia="Times New Roman" w:hAnsi="Times New Roman" w:cs="Times New Roman"/>
                <w:sz w:val="10"/>
                <w:szCs w:val="10"/>
              </w:rPr>
            </w:pP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p>
        </w:tc>
        <w:tc>
          <w:tcPr>
            <w:tcW w:w="2393" w:type="dxa"/>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p>
        </w:tc>
      </w:tr>
      <w:tr w:rsidR="00BF70C2" w:rsidRPr="009F3C3D" w:rsidTr="00BF70C2">
        <w:tc>
          <w:tcPr>
            <w:tcW w:w="4785" w:type="dxa"/>
            <w:gridSpan w:val="2"/>
            <w:shd w:val="clear" w:color="auto" w:fill="auto"/>
          </w:tcPr>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ИТОГО:</w:t>
            </w:r>
          </w:p>
        </w:tc>
        <w:tc>
          <w:tcPr>
            <w:tcW w:w="4786" w:type="dxa"/>
            <w:gridSpan w:val="2"/>
            <w:shd w:val="clear" w:color="auto" w:fill="auto"/>
            <w:vAlign w:val="center"/>
          </w:tcPr>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83234</w:t>
            </w:r>
          </w:p>
        </w:tc>
      </w:tr>
    </w:tbl>
    <w:p w:rsidR="00BF70C2" w:rsidRPr="009F3C3D" w:rsidRDefault="00BF70C2" w:rsidP="00BF70C2">
      <w:pPr>
        <w:spacing w:after="0" w:line="240" w:lineRule="auto"/>
        <w:rPr>
          <w:rFonts w:ascii="Times New Roman" w:eastAsia="Times New Roman" w:hAnsi="Times New Roman" w:cs="Times New Roman"/>
          <w:sz w:val="10"/>
          <w:szCs w:val="10"/>
        </w:rPr>
      </w:pPr>
    </w:p>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Мероприятия программы «Содержание мест захоронения на территории населенных пунктов Замзорского муниципального образования на период 2022 – 2024 годы»</w:t>
      </w:r>
    </w:p>
    <w:tbl>
      <w:tblPr>
        <w:tblpPr w:leftFromText="180" w:rightFromText="180" w:vertAnchor="text" w:horzAnchor="margin" w:tblpX="41" w:tblpY="335"/>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16"/>
        <w:gridCol w:w="1134"/>
        <w:gridCol w:w="993"/>
        <w:gridCol w:w="1009"/>
        <w:gridCol w:w="1134"/>
        <w:gridCol w:w="10"/>
      </w:tblGrid>
      <w:tr w:rsidR="00BF70C2" w:rsidRPr="009F3C3D" w:rsidTr="009F3C3D">
        <w:trPr>
          <w:gridAfter w:val="1"/>
          <w:wAfter w:w="10" w:type="dxa"/>
          <w:trHeight w:val="1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 </w:t>
            </w:r>
            <w:proofErr w:type="spellStart"/>
            <w:r w:rsidRPr="009F3C3D">
              <w:rPr>
                <w:rFonts w:ascii="Times New Roman" w:eastAsia="Times New Roman" w:hAnsi="Times New Roman" w:cs="Times New Roman"/>
                <w:sz w:val="10"/>
                <w:szCs w:val="10"/>
              </w:rPr>
              <w:t>п</w:t>
            </w:r>
            <w:proofErr w:type="gramStart"/>
            <w:r w:rsidRPr="009F3C3D">
              <w:rPr>
                <w:rFonts w:ascii="Times New Roman" w:eastAsia="Times New Roman" w:hAnsi="Times New Roman" w:cs="Times New Roman"/>
                <w:sz w:val="10"/>
                <w:szCs w:val="10"/>
              </w:rPr>
              <w:t>.п</w:t>
            </w:r>
            <w:proofErr w:type="spellEnd"/>
            <w:proofErr w:type="gram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Наименование работ</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2022-2024г.г.</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Ежегодный объем</w:t>
            </w:r>
          </w:p>
        </w:tc>
      </w:tr>
      <w:tr w:rsidR="00BF70C2" w:rsidRPr="009F3C3D" w:rsidTr="009F3C3D">
        <w:trPr>
          <w:gridAfter w:val="1"/>
          <w:wAfter w:w="10" w:type="dxa"/>
          <w:trHeight w:val="293"/>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16" w:type="dxa"/>
            <w:vMerge/>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993" w:type="dxa"/>
            <w:tcBorders>
              <w:top w:val="nil"/>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2024</w:t>
            </w:r>
          </w:p>
        </w:tc>
      </w:tr>
      <w:tr w:rsidR="00BF70C2" w:rsidRPr="009F3C3D" w:rsidTr="009F3C3D">
        <w:trPr>
          <w:trHeight w:val="297"/>
        </w:trPr>
        <w:tc>
          <w:tcPr>
            <w:tcW w:w="817" w:type="dxa"/>
            <w:tcBorders>
              <w:top w:val="single" w:sz="4" w:space="0" w:color="auto"/>
              <w:left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w:t>
            </w:r>
          </w:p>
        </w:tc>
        <w:tc>
          <w:tcPr>
            <w:tcW w:w="9365" w:type="dxa"/>
            <w:gridSpan w:val="7"/>
            <w:tcBorders>
              <w:top w:val="single" w:sz="4" w:space="0" w:color="auto"/>
              <w:left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Текущий ремонт и покраска </w:t>
            </w:r>
          </w:p>
        </w:tc>
      </w:tr>
      <w:tr w:rsidR="00BF70C2" w:rsidRPr="009F3C3D" w:rsidTr="009F3C3D">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both"/>
              <w:rPr>
                <w:rFonts w:ascii="Times New Roman" w:eastAsia="Times New Roman" w:hAnsi="Times New Roman" w:cs="Times New Roman"/>
                <w:sz w:val="10"/>
                <w:szCs w:val="10"/>
              </w:rPr>
            </w:pPr>
            <w:proofErr w:type="spellStart"/>
            <w:r w:rsidRPr="009F3C3D">
              <w:rPr>
                <w:rFonts w:ascii="Times New Roman" w:eastAsia="Times New Roman" w:hAnsi="Times New Roman" w:cs="Times New Roman"/>
                <w:bCs/>
                <w:iCs/>
                <w:sz w:val="10"/>
                <w:szCs w:val="10"/>
              </w:rPr>
              <w:t>акарицидная</w:t>
            </w:r>
            <w:proofErr w:type="spellEnd"/>
            <w:r w:rsidRPr="009F3C3D">
              <w:rPr>
                <w:rFonts w:ascii="Times New Roman" w:eastAsia="Times New Roman" w:hAnsi="Times New Roman" w:cs="Times New Roman"/>
                <w:bCs/>
                <w:iCs/>
                <w:sz w:val="10"/>
                <w:szCs w:val="10"/>
              </w:rPr>
              <w:t xml:space="preserve"> обработка кладбищ </w:t>
            </w:r>
            <w:proofErr w:type="spellStart"/>
            <w:r w:rsidRPr="009F3C3D">
              <w:rPr>
                <w:rFonts w:ascii="Times New Roman" w:eastAsia="Times New Roman" w:hAnsi="Times New Roman" w:cs="Times New Roman"/>
                <w:bCs/>
                <w:iCs/>
                <w:sz w:val="10"/>
                <w:szCs w:val="10"/>
              </w:rPr>
              <w:t>п</w:t>
            </w:r>
            <w:proofErr w:type="gramStart"/>
            <w:r w:rsidRPr="009F3C3D">
              <w:rPr>
                <w:rFonts w:ascii="Times New Roman" w:eastAsia="Times New Roman" w:hAnsi="Times New Roman" w:cs="Times New Roman"/>
                <w:bCs/>
                <w:iCs/>
                <w:sz w:val="10"/>
                <w:szCs w:val="10"/>
              </w:rPr>
              <w:t>.З</w:t>
            </w:r>
            <w:proofErr w:type="gramEnd"/>
            <w:r w:rsidRPr="009F3C3D">
              <w:rPr>
                <w:rFonts w:ascii="Times New Roman" w:eastAsia="Times New Roman" w:hAnsi="Times New Roman" w:cs="Times New Roman"/>
                <w:bCs/>
                <w:iCs/>
                <w:sz w:val="10"/>
                <w:szCs w:val="10"/>
              </w:rPr>
              <w:t>амзор</w:t>
            </w:r>
            <w:proofErr w:type="spellEnd"/>
            <w:r w:rsidRPr="009F3C3D">
              <w:rPr>
                <w:rFonts w:ascii="Times New Roman" w:eastAsia="Times New Roman" w:hAnsi="Times New Roman" w:cs="Times New Roman"/>
                <w:bCs/>
                <w:iCs/>
                <w:sz w:val="10"/>
                <w:szCs w:val="10"/>
              </w:rPr>
              <w:t>, п. Первомайский 4,5га</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r>
      <w:tr w:rsidR="00BF70C2" w:rsidRPr="009F3C3D" w:rsidTr="009F3C3D">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перевод земельных участков под кладбищами из земель лесного фонда в </w:t>
            </w:r>
            <w:proofErr w:type="gramStart"/>
            <w:r w:rsidRPr="009F3C3D">
              <w:rPr>
                <w:rFonts w:ascii="Times New Roman" w:eastAsia="Times New Roman" w:hAnsi="Times New Roman" w:cs="Times New Roman"/>
                <w:sz w:val="10"/>
                <w:szCs w:val="10"/>
              </w:rPr>
              <w:t>земли</w:t>
            </w:r>
            <w:proofErr w:type="gramEnd"/>
            <w:r w:rsidRPr="009F3C3D">
              <w:rPr>
                <w:rFonts w:ascii="Times New Roman" w:eastAsia="Times New Roman" w:hAnsi="Times New Roman" w:cs="Times New Roman"/>
                <w:sz w:val="10"/>
                <w:szCs w:val="10"/>
              </w:rPr>
              <w:t xml:space="preserve"> особо охраняемых территорий</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r>
      <w:tr w:rsidR="00BF70C2" w:rsidRPr="009F3C3D" w:rsidTr="009F3C3D">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Очистка территорий кладбищ от травы, мусора, вывоз мусора</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r>
      <w:tr w:rsidR="00BF70C2" w:rsidRPr="009F3C3D" w:rsidTr="009F3C3D">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30,0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0C2" w:rsidRPr="009F3C3D" w:rsidRDefault="00BF70C2" w:rsidP="009F3C3D">
            <w:pPr>
              <w:spacing w:after="0" w:line="240" w:lineRule="auto"/>
              <w:jc w:val="center"/>
              <w:rPr>
                <w:rFonts w:ascii="Times New Roman" w:eastAsia="Times New Roman" w:hAnsi="Times New Roman" w:cs="Times New Roman"/>
                <w:sz w:val="10"/>
                <w:szCs w:val="10"/>
              </w:rPr>
            </w:pPr>
          </w:p>
        </w:tc>
      </w:tr>
    </w:tbl>
    <w:p w:rsidR="00BF70C2" w:rsidRPr="009F3C3D" w:rsidRDefault="00BF70C2" w:rsidP="00BF70C2">
      <w:pPr>
        <w:spacing w:after="0" w:line="240" w:lineRule="auto"/>
        <w:jc w:val="center"/>
        <w:rPr>
          <w:rFonts w:ascii="Times New Roman" w:eastAsia="Times New Roman" w:hAnsi="Times New Roman" w:cs="Times New Roman"/>
          <w:sz w:val="10"/>
          <w:szCs w:val="10"/>
        </w:rPr>
      </w:pPr>
    </w:p>
    <w:p w:rsidR="00BF70C2" w:rsidRPr="009F3C3D" w:rsidRDefault="00BF70C2" w:rsidP="00BF70C2">
      <w:pPr>
        <w:spacing w:after="0" w:line="240" w:lineRule="auto"/>
        <w:jc w:val="center"/>
        <w:rPr>
          <w:rFonts w:ascii="Times New Roman" w:eastAsia="Times New Roman" w:hAnsi="Times New Roman" w:cs="Times New Roman"/>
          <w:sz w:val="10"/>
          <w:szCs w:val="10"/>
        </w:rPr>
      </w:pPr>
    </w:p>
    <w:p w:rsidR="00BF70C2" w:rsidRPr="009F3C3D" w:rsidRDefault="00BF70C2" w:rsidP="009F3C3D">
      <w:pPr>
        <w:spacing w:after="0" w:line="240" w:lineRule="auto"/>
        <w:rPr>
          <w:rFonts w:ascii="Times New Roman" w:eastAsia="Times New Roman" w:hAnsi="Times New Roman" w:cs="Times New Roman"/>
          <w:sz w:val="10"/>
          <w:szCs w:val="10"/>
        </w:rPr>
      </w:pPr>
    </w:p>
    <w:p w:rsidR="00BF70C2" w:rsidRPr="009F3C3D" w:rsidRDefault="00BF70C2" w:rsidP="00BF70C2">
      <w:pPr>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Организационно-</w:t>
      </w:r>
      <w:proofErr w:type="gramStart"/>
      <w:r w:rsidRPr="009F3C3D">
        <w:rPr>
          <w:rFonts w:ascii="Times New Roman" w:eastAsia="Times New Roman" w:hAnsi="Times New Roman" w:cs="Times New Roman"/>
          <w:sz w:val="10"/>
          <w:szCs w:val="10"/>
        </w:rPr>
        <w:t>экономические механизмы</w:t>
      </w:r>
      <w:proofErr w:type="gramEnd"/>
      <w:r w:rsidRPr="009F3C3D">
        <w:rPr>
          <w:rFonts w:ascii="Times New Roman" w:eastAsia="Times New Roman" w:hAnsi="Times New Roman" w:cs="Times New Roman"/>
          <w:sz w:val="10"/>
          <w:szCs w:val="10"/>
        </w:rPr>
        <w:t xml:space="preserve"> реализации Программы.</w:t>
      </w:r>
    </w:p>
    <w:p w:rsidR="00BF70C2" w:rsidRPr="009F3C3D" w:rsidRDefault="00BF70C2" w:rsidP="00BF70C2">
      <w:pPr>
        <w:spacing w:after="0" w:line="240" w:lineRule="auto"/>
        <w:ind w:firstLine="709"/>
        <w:jc w:val="both"/>
        <w:rPr>
          <w:rFonts w:ascii="Times New Roman" w:eastAsia="Times New Roman" w:hAnsi="Times New Roman" w:cs="Times New Roman"/>
          <w:sz w:val="10"/>
          <w:szCs w:val="10"/>
        </w:rPr>
      </w:pPr>
    </w:p>
    <w:p w:rsidR="00BF70C2" w:rsidRPr="009F3C3D" w:rsidRDefault="00BF70C2" w:rsidP="00BF70C2">
      <w:pPr>
        <w:spacing w:after="0" w:line="240" w:lineRule="auto"/>
        <w:ind w:firstLine="709"/>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В рамках выполнения настоящей программы Администрация Замзорского муниципального образования выполняет функции муниципального заказчика по содержанию мест захоронения и осуществляет </w:t>
      </w:r>
      <w:proofErr w:type="gramStart"/>
      <w:r w:rsidRPr="009F3C3D">
        <w:rPr>
          <w:rFonts w:ascii="Times New Roman" w:eastAsia="Times New Roman" w:hAnsi="Times New Roman" w:cs="Times New Roman"/>
          <w:sz w:val="10"/>
          <w:szCs w:val="10"/>
        </w:rPr>
        <w:t>контроль за</w:t>
      </w:r>
      <w:proofErr w:type="gramEnd"/>
      <w:r w:rsidRPr="009F3C3D">
        <w:rPr>
          <w:rFonts w:ascii="Times New Roman" w:eastAsia="Times New Roman" w:hAnsi="Times New Roman" w:cs="Times New Roman"/>
          <w:sz w:val="10"/>
          <w:szCs w:val="10"/>
        </w:rPr>
        <w:t xml:space="preserve"> реализацией настоящей Программы. </w:t>
      </w:r>
    </w:p>
    <w:p w:rsidR="00BF70C2" w:rsidRPr="009F3C3D" w:rsidRDefault="00BF70C2" w:rsidP="00BF70C2">
      <w:pPr>
        <w:spacing w:after="0" w:line="240" w:lineRule="auto"/>
        <w:ind w:firstLine="709"/>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Управление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BF70C2" w:rsidRPr="009F3C3D" w:rsidRDefault="00BF70C2" w:rsidP="00BF70C2">
      <w:pPr>
        <w:spacing w:after="0" w:line="240" w:lineRule="auto"/>
        <w:ind w:firstLine="709"/>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Заказчик осуществляет корректировку Программы и затрат на ее осуществление с учетом выделенных на ее реализацию бюджетных средств.</w:t>
      </w:r>
    </w:p>
    <w:p w:rsidR="00BF70C2" w:rsidRPr="009F3C3D" w:rsidRDefault="00BF70C2" w:rsidP="00BF70C2">
      <w:pPr>
        <w:autoSpaceDE w:val="0"/>
        <w:autoSpaceDN w:val="0"/>
        <w:adjustRightInd w:val="0"/>
        <w:spacing w:after="0" w:line="240" w:lineRule="auto"/>
        <w:jc w:val="center"/>
        <w:rPr>
          <w:rFonts w:ascii="Times New Roman" w:eastAsia="Times New Roman" w:hAnsi="Times New Roman" w:cs="Times New Roman"/>
          <w:sz w:val="10"/>
          <w:szCs w:val="10"/>
        </w:rPr>
      </w:pPr>
    </w:p>
    <w:p w:rsidR="00BF70C2" w:rsidRPr="009F3C3D" w:rsidRDefault="00BF70C2" w:rsidP="001B534C">
      <w:pPr>
        <w:autoSpaceDE w:val="0"/>
        <w:autoSpaceDN w:val="0"/>
        <w:adjustRightInd w:val="0"/>
        <w:spacing w:after="0" w:line="240" w:lineRule="auto"/>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Сро</w:t>
      </w:r>
      <w:r w:rsidR="001B534C">
        <w:rPr>
          <w:rFonts w:ascii="Times New Roman" w:eastAsia="Times New Roman" w:hAnsi="Times New Roman" w:cs="Times New Roman"/>
          <w:sz w:val="10"/>
          <w:szCs w:val="10"/>
        </w:rPr>
        <w:t>ки и этапы реализации программы</w:t>
      </w:r>
    </w:p>
    <w:p w:rsidR="00BF70C2" w:rsidRPr="009F3C3D" w:rsidRDefault="00BF70C2" w:rsidP="001B534C">
      <w:pPr>
        <w:spacing w:after="0" w:line="240" w:lineRule="auto"/>
        <w:ind w:firstLine="709"/>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Программа подлежит реализац</w:t>
      </w:r>
      <w:r w:rsidR="001B534C">
        <w:rPr>
          <w:rFonts w:ascii="Times New Roman" w:eastAsia="Times New Roman" w:hAnsi="Times New Roman" w:cs="Times New Roman"/>
          <w:sz w:val="10"/>
          <w:szCs w:val="10"/>
        </w:rPr>
        <w:t>ии в течение 2022-2023-2024г.г.</w:t>
      </w:r>
    </w:p>
    <w:p w:rsidR="00BF70C2" w:rsidRPr="009F3C3D" w:rsidRDefault="00BF70C2" w:rsidP="001B534C">
      <w:pPr>
        <w:autoSpaceDE w:val="0"/>
        <w:autoSpaceDN w:val="0"/>
        <w:adjustRightInd w:val="0"/>
        <w:spacing w:after="0" w:line="240" w:lineRule="auto"/>
        <w:ind w:firstLine="540"/>
        <w:jc w:val="center"/>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xml:space="preserve">Ожидаемые </w:t>
      </w:r>
      <w:r w:rsidR="001B534C">
        <w:rPr>
          <w:rFonts w:ascii="Times New Roman" w:eastAsia="Times New Roman" w:hAnsi="Times New Roman" w:cs="Times New Roman"/>
          <w:sz w:val="10"/>
          <w:szCs w:val="10"/>
        </w:rPr>
        <w:t>результаты реализации программы</w:t>
      </w:r>
    </w:p>
    <w:p w:rsidR="00BF70C2" w:rsidRPr="009F3C3D" w:rsidRDefault="00BF70C2" w:rsidP="00BF70C2">
      <w:pPr>
        <w:spacing w:after="0" w:line="240" w:lineRule="auto"/>
        <w:ind w:firstLine="709"/>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При реализации Программы ожидается достижение следующих результатов:</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развитие положительных тенденций в сфере захоронений;</w:t>
      </w:r>
    </w:p>
    <w:p w:rsidR="00BF70C2" w:rsidRPr="009F3C3D" w:rsidRDefault="00BF70C2" w:rsidP="00BF70C2">
      <w:pPr>
        <w:spacing w:after="0" w:line="240" w:lineRule="auto"/>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повышение степени удовлетворенности населения качеством услуг в ритуальной сфере;</w:t>
      </w:r>
    </w:p>
    <w:p w:rsidR="00BF70C2" w:rsidRPr="009F3C3D" w:rsidRDefault="00BF70C2" w:rsidP="00BF70C2">
      <w:pPr>
        <w:spacing w:after="0" w:line="240" w:lineRule="auto"/>
        <w:rPr>
          <w:rFonts w:ascii="Times New Roman" w:eastAsia="Times New Roman" w:hAnsi="Times New Roman" w:cs="Times New Roman"/>
          <w:sz w:val="10"/>
          <w:szCs w:val="10"/>
        </w:rPr>
      </w:pPr>
      <w:proofErr w:type="gramStart"/>
      <w:r w:rsidRPr="009F3C3D">
        <w:rPr>
          <w:rFonts w:ascii="Times New Roman" w:eastAsia="Times New Roman" w:hAnsi="Times New Roman" w:cs="Times New Roman"/>
          <w:sz w:val="10"/>
          <w:szCs w:val="10"/>
        </w:rPr>
        <w:t>обеспечить потребность населения в местах</w:t>
      </w:r>
      <w:proofErr w:type="gramEnd"/>
      <w:r w:rsidRPr="009F3C3D">
        <w:rPr>
          <w:rFonts w:ascii="Times New Roman" w:eastAsia="Times New Roman" w:hAnsi="Times New Roman" w:cs="Times New Roman"/>
          <w:sz w:val="10"/>
          <w:szCs w:val="10"/>
        </w:rPr>
        <w:t xml:space="preserve"> захоронения;</w:t>
      </w:r>
    </w:p>
    <w:p w:rsidR="00BF70C2" w:rsidRPr="009F3C3D" w:rsidRDefault="00BF70C2" w:rsidP="00BF70C2">
      <w:pPr>
        <w:spacing w:after="0" w:line="240" w:lineRule="auto"/>
        <w:jc w:val="both"/>
        <w:rPr>
          <w:rFonts w:ascii="Times New Roman" w:eastAsia="Times New Roman" w:hAnsi="Times New Roman" w:cs="Times New Roman"/>
          <w:sz w:val="10"/>
          <w:szCs w:val="10"/>
        </w:rPr>
      </w:pPr>
      <w:r w:rsidRPr="009F3C3D">
        <w:rPr>
          <w:rFonts w:ascii="Times New Roman" w:eastAsia="Times New Roman" w:hAnsi="Times New Roman" w:cs="Times New Roman"/>
          <w:sz w:val="10"/>
          <w:szCs w:val="10"/>
        </w:rPr>
        <w:t>- повышение качества содержания мест погребения и соблюдение санитарных норм на территории кладбища.</w:t>
      </w:r>
    </w:p>
    <w:p w:rsidR="009F3C3D" w:rsidRDefault="009F3C3D" w:rsidP="009F3C3D">
      <w:pPr>
        <w:spacing w:after="0" w:line="240" w:lineRule="auto"/>
        <w:jc w:val="center"/>
        <w:rPr>
          <w:rFonts w:ascii="Times New Roman" w:eastAsia="Times New Roman" w:hAnsi="Times New Roman" w:cs="Times New Roman"/>
          <w:b/>
          <w:spacing w:val="26"/>
          <w:sz w:val="16"/>
          <w:szCs w:val="16"/>
        </w:rPr>
      </w:pPr>
    </w:p>
    <w:p w:rsidR="009F3C3D" w:rsidRDefault="009F3C3D" w:rsidP="009F3C3D">
      <w:pPr>
        <w:spacing w:after="0" w:line="240" w:lineRule="auto"/>
        <w:jc w:val="center"/>
        <w:rPr>
          <w:rFonts w:ascii="Times New Roman" w:eastAsia="Times New Roman" w:hAnsi="Times New Roman" w:cs="Times New Roman"/>
          <w:b/>
          <w:spacing w:val="26"/>
          <w:sz w:val="16"/>
          <w:szCs w:val="16"/>
        </w:rPr>
        <w:sectPr w:rsidR="009F3C3D" w:rsidSect="00BF70C2">
          <w:type w:val="continuous"/>
          <w:pgSz w:w="11906" w:h="16838"/>
          <w:pgMar w:top="1231" w:right="720" w:bottom="720" w:left="720" w:header="708" w:footer="982" w:gutter="0"/>
          <w:pgBorders>
            <w:top w:val="thinThickSmallGap" w:sz="24" w:space="1" w:color="auto"/>
          </w:pgBorders>
          <w:cols w:space="708"/>
          <w:titlePg/>
          <w:docGrid w:linePitch="360"/>
        </w:sectPr>
      </w:pPr>
    </w:p>
    <w:p w:rsidR="009F3C3D" w:rsidRPr="009F3C3D" w:rsidRDefault="009F3C3D" w:rsidP="009F3C3D">
      <w:pPr>
        <w:spacing w:after="0" w:line="240" w:lineRule="auto"/>
        <w:jc w:val="center"/>
        <w:rPr>
          <w:rFonts w:ascii="Times New Roman" w:eastAsia="Times New Roman" w:hAnsi="Times New Roman" w:cs="Times New Roman"/>
          <w:b/>
          <w:spacing w:val="26"/>
          <w:sz w:val="16"/>
          <w:szCs w:val="16"/>
        </w:rPr>
      </w:pPr>
      <w:r w:rsidRPr="009F3C3D">
        <w:rPr>
          <w:rFonts w:ascii="Times New Roman" w:eastAsia="Times New Roman" w:hAnsi="Times New Roman" w:cs="Times New Roman"/>
          <w:b/>
          <w:spacing w:val="26"/>
          <w:sz w:val="16"/>
          <w:szCs w:val="16"/>
        </w:rPr>
        <w:lastRenderedPageBreak/>
        <w:t>15.12.2021г. № 95</w:t>
      </w:r>
    </w:p>
    <w:p w:rsidR="009F3C3D" w:rsidRPr="009F3C3D" w:rsidRDefault="009F3C3D" w:rsidP="009F3C3D">
      <w:pPr>
        <w:spacing w:after="0" w:line="240" w:lineRule="auto"/>
        <w:jc w:val="center"/>
        <w:rPr>
          <w:rFonts w:ascii="Times New Roman" w:eastAsia="Times New Roman" w:hAnsi="Times New Roman" w:cs="Times New Roman"/>
          <w:b/>
          <w:spacing w:val="26"/>
          <w:sz w:val="16"/>
          <w:szCs w:val="16"/>
        </w:rPr>
      </w:pPr>
      <w:r w:rsidRPr="009F3C3D">
        <w:rPr>
          <w:rFonts w:ascii="Times New Roman" w:eastAsia="Times New Roman" w:hAnsi="Times New Roman" w:cs="Times New Roman"/>
          <w:b/>
          <w:spacing w:val="26"/>
          <w:sz w:val="16"/>
          <w:szCs w:val="16"/>
        </w:rPr>
        <w:t>РОССИЙСКАЯ ФЕДЕРАЦИЯ</w:t>
      </w:r>
    </w:p>
    <w:p w:rsidR="009F3C3D" w:rsidRPr="009F3C3D" w:rsidRDefault="009F3C3D" w:rsidP="009F3C3D">
      <w:pPr>
        <w:spacing w:after="0" w:line="240" w:lineRule="auto"/>
        <w:jc w:val="center"/>
        <w:rPr>
          <w:rFonts w:ascii="Times New Roman" w:eastAsia="Times New Roman" w:hAnsi="Times New Roman" w:cs="Times New Roman"/>
          <w:b/>
          <w:kern w:val="28"/>
          <w:sz w:val="16"/>
          <w:szCs w:val="16"/>
        </w:rPr>
      </w:pPr>
      <w:r w:rsidRPr="009F3C3D">
        <w:rPr>
          <w:rFonts w:ascii="Times New Roman" w:eastAsia="Times New Roman" w:hAnsi="Times New Roman" w:cs="Times New Roman"/>
          <w:b/>
          <w:kern w:val="28"/>
          <w:sz w:val="16"/>
          <w:szCs w:val="16"/>
        </w:rPr>
        <w:t>ИРКУТСКАЯ ОБЛАСТЬ</w:t>
      </w:r>
    </w:p>
    <w:p w:rsidR="009F3C3D" w:rsidRPr="009F3C3D" w:rsidRDefault="009F3C3D" w:rsidP="009F3C3D">
      <w:pPr>
        <w:spacing w:after="0" w:line="240" w:lineRule="auto"/>
        <w:jc w:val="center"/>
        <w:rPr>
          <w:rFonts w:ascii="Times New Roman" w:eastAsia="Times New Roman" w:hAnsi="Times New Roman" w:cs="Times New Roman"/>
          <w:b/>
          <w:kern w:val="28"/>
          <w:sz w:val="16"/>
          <w:szCs w:val="16"/>
        </w:rPr>
      </w:pPr>
      <w:r w:rsidRPr="009F3C3D">
        <w:rPr>
          <w:rFonts w:ascii="Times New Roman" w:eastAsia="Times New Roman" w:hAnsi="Times New Roman" w:cs="Times New Roman"/>
          <w:b/>
          <w:kern w:val="28"/>
          <w:sz w:val="16"/>
          <w:szCs w:val="16"/>
        </w:rPr>
        <w:t>НИЖНЕУДИНСКИЙ МУНИЦИПАЛЬНЫЙ РАЙОН</w:t>
      </w:r>
    </w:p>
    <w:p w:rsidR="009F3C3D" w:rsidRPr="009F3C3D" w:rsidRDefault="009F3C3D" w:rsidP="009F3C3D">
      <w:pPr>
        <w:spacing w:after="0" w:line="240" w:lineRule="auto"/>
        <w:jc w:val="center"/>
        <w:rPr>
          <w:rFonts w:ascii="Times New Roman" w:eastAsia="Times New Roman" w:hAnsi="Times New Roman" w:cs="Times New Roman"/>
          <w:b/>
          <w:kern w:val="28"/>
          <w:sz w:val="16"/>
          <w:szCs w:val="16"/>
        </w:rPr>
      </w:pPr>
      <w:r w:rsidRPr="009F3C3D">
        <w:rPr>
          <w:rFonts w:ascii="Times New Roman" w:eastAsia="Times New Roman" w:hAnsi="Times New Roman" w:cs="Times New Roman"/>
          <w:b/>
          <w:kern w:val="28"/>
          <w:sz w:val="16"/>
          <w:szCs w:val="16"/>
        </w:rPr>
        <w:t>ЗАМЗОРСКОЕ МУНИЦИПАЛЬНОЕ ОБРАЗОВАНИЕ</w:t>
      </w:r>
    </w:p>
    <w:p w:rsidR="009F3C3D" w:rsidRPr="009F3C3D" w:rsidRDefault="009F3C3D" w:rsidP="009F3C3D">
      <w:pPr>
        <w:spacing w:after="0" w:line="240" w:lineRule="auto"/>
        <w:jc w:val="center"/>
        <w:rPr>
          <w:rFonts w:ascii="Times New Roman" w:eastAsia="Times New Roman" w:hAnsi="Times New Roman" w:cs="Times New Roman"/>
          <w:b/>
          <w:sz w:val="16"/>
          <w:szCs w:val="16"/>
        </w:rPr>
      </w:pPr>
      <w:r w:rsidRPr="009F3C3D">
        <w:rPr>
          <w:rFonts w:ascii="Times New Roman" w:eastAsia="Times New Roman" w:hAnsi="Times New Roman" w:cs="Times New Roman"/>
          <w:b/>
          <w:sz w:val="16"/>
          <w:szCs w:val="16"/>
        </w:rPr>
        <w:t>АДМИНИСТРАЦИЯ</w:t>
      </w:r>
      <w:r w:rsidRPr="009F3C3D">
        <w:rPr>
          <w:rFonts w:ascii="Times New Roman" w:eastAsia="Times New Roman" w:hAnsi="Times New Roman" w:cs="Times New Roman"/>
          <w:b/>
          <w:sz w:val="16"/>
          <w:szCs w:val="16"/>
        </w:rPr>
        <w:br/>
        <w:t>ПОСТАНОВЛЕНИЕ</w:t>
      </w:r>
    </w:p>
    <w:p w:rsidR="009F3C3D" w:rsidRPr="009F3C3D" w:rsidRDefault="009F3C3D" w:rsidP="009F3C3D">
      <w:pPr>
        <w:spacing w:after="0" w:line="240" w:lineRule="auto"/>
        <w:ind w:left="284"/>
        <w:jc w:val="center"/>
        <w:rPr>
          <w:rFonts w:ascii="Times New Roman" w:eastAsia="Times New Roman" w:hAnsi="Times New Roman" w:cs="Times New Roman"/>
          <w:sz w:val="16"/>
          <w:szCs w:val="16"/>
        </w:rPr>
      </w:pPr>
    </w:p>
    <w:p w:rsidR="009F3C3D" w:rsidRPr="009F3C3D" w:rsidRDefault="009F3C3D" w:rsidP="009F3C3D">
      <w:pPr>
        <w:autoSpaceDE w:val="0"/>
        <w:autoSpaceDN w:val="0"/>
        <w:adjustRightInd w:val="0"/>
        <w:spacing w:after="0" w:line="240" w:lineRule="auto"/>
        <w:jc w:val="center"/>
        <w:rPr>
          <w:rFonts w:ascii="Times New Roman" w:eastAsia="Times New Roman" w:hAnsi="Times New Roman" w:cs="Times New Roman"/>
          <w:b/>
          <w:bCs/>
          <w:sz w:val="16"/>
          <w:szCs w:val="16"/>
        </w:rPr>
      </w:pPr>
      <w:r w:rsidRPr="009F3C3D">
        <w:rPr>
          <w:rFonts w:ascii="Times New Roman" w:eastAsia="Times New Roman" w:hAnsi="Times New Roman" w:cs="Times New Roman"/>
          <w:b/>
          <w:bCs/>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p>
    <w:p w:rsidR="009F3C3D" w:rsidRPr="009F3C3D" w:rsidRDefault="009F3C3D" w:rsidP="009F3C3D">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F3C3D">
        <w:rPr>
          <w:rFonts w:ascii="Times New Roman" w:eastAsia="Times New Roman" w:hAnsi="Times New Roman" w:cs="Times New Roman"/>
          <w:sz w:val="16"/>
          <w:szCs w:val="16"/>
        </w:rPr>
        <w:t xml:space="preserve">В целях предупреждения чрезвычайных ситуаций и обеспечения пожарной безопасности в </w:t>
      </w:r>
      <w:proofErr w:type="spellStart"/>
      <w:r w:rsidRPr="009F3C3D">
        <w:rPr>
          <w:rFonts w:ascii="Times New Roman" w:eastAsia="Times New Roman" w:hAnsi="Times New Roman" w:cs="Times New Roman"/>
          <w:sz w:val="16"/>
          <w:szCs w:val="16"/>
        </w:rPr>
        <w:t>Замзорском</w:t>
      </w:r>
      <w:proofErr w:type="spellEnd"/>
      <w:r w:rsidRPr="009F3C3D">
        <w:rPr>
          <w:rFonts w:ascii="Times New Roman" w:eastAsia="Times New Roman" w:hAnsi="Times New Roman" w:cs="Times New Roman"/>
          <w:sz w:val="16"/>
          <w:szCs w:val="16"/>
        </w:rPr>
        <w:t xml:space="preserve">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9F3C3D">
        <w:rPr>
          <w:rFonts w:ascii="Times New Roman" w:eastAsia="Times New Roman" w:hAnsi="Times New Roman" w:cs="Times New Roman"/>
          <w:sz w:val="16"/>
          <w:szCs w:val="16"/>
        </w:rPr>
        <w:t xml:space="preserve"> обороне", руководствуясь Уставом Замзорского муниципального </w:t>
      </w:r>
      <w:r w:rsidRPr="009F3C3D">
        <w:rPr>
          <w:rFonts w:ascii="Times New Roman" w:eastAsia="Times New Roman" w:hAnsi="Times New Roman" w:cs="Times New Roman"/>
          <w:sz w:val="16"/>
          <w:szCs w:val="16"/>
        </w:rPr>
        <w:lastRenderedPageBreak/>
        <w:t xml:space="preserve">образования, администрация Замзорского муниципального образования </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F3C3D" w:rsidRPr="009F3C3D" w:rsidRDefault="009F3C3D" w:rsidP="009F3C3D">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9F3C3D">
        <w:rPr>
          <w:rFonts w:ascii="Times New Roman" w:eastAsia="Times New Roman" w:hAnsi="Times New Roman" w:cs="Times New Roman"/>
          <w:b/>
          <w:sz w:val="16"/>
          <w:szCs w:val="16"/>
        </w:rPr>
        <w:t>ПОСТАНОВЛЯЕТ:</w:t>
      </w:r>
    </w:p>
    <w:p w:rsidR="009F3C3D" w:rsidRPr="009F3C3D" w:rsidRDefault="009F3C3D" w:rsidP="009F3C3D">
      <w:pPr>
        <w:autoSpaceDE w:val="0"/>
        <w:autoSpaceDN w:val="0"/>
        <w:adjustRightInd w:val="0"/>
        <w:spacing w:after="0" w:line="240" w:lineRule="auto"/>
        <w:jc w:val="both"/>
        <w:rPr>
          <w:rFonts w:ascii="Times New Roman" w:eastAsia="Times New Roman" w:hAnsi="Times New Roman" w:cs="Times New Roman"/>
          <w:sz w:val="16"/>
          <w:szCs w:val="16"/>
        </w:rPr>
      </w:pP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 xml:space="preserve">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9F3C3D">
        <w:rPr>
          <w:rFonts w:ascii="Times New Roman" w:eastAsia="Times New Roman" w:hAnsi="Times New Roman" w:cs="Times New Roman"/>
          <w:sz w:val="16"/>
          <w:szCs w:val="16"/>
        </w:rPr>
        <w:t>Замзорском</w:t>
      </w:r>
      <w:proofErr w:type="spellEnd"/>
      <w:r w:rsidRPr="009F3C3D">
        <w:rPr>
          <w:rFonts w:ascii="Times New Roman" w:eastAsia="Times New Roman" w:hAnsi="Times New Roman" w:cs="Times New Roman"/>
          <w:sz w:val="16"/>
          <w:szCs w:val="16"/>
        </w:rPr>
        <w:t xml:space="preserve"> муниципальном образовании на 2020-2021-2022г</w:t>
      </w:r>
      <w:proofErr w:type="gramStart"/>
      <w:r w:rsidRPr="009F3C3D">
        <w:rPr>
          <w:rFonts w:ascii="Times New Roman" w:eastAsia="Times New Roman" w:hAnsi="Times New Roman" w:cs="Times New Roman"/>
          <w:sz w:val="16"/>
          <w:szCs w:val="16"/>
        </w:rPr>
        <w:t>.г</w:t>
      </w:r>
      <w:proofErr w:type="gramEnd"/>
      <w:r w:rsidRPr="009F3C3D">
        <w:rPr>
          <w:rFonts w:ascii="Times New Roman" w:eastAsia="Times New Roman" w:hAnsi="Times New Roman" w:cs="Times New Roman"/>
          <w:sz w:val="16"/>
          <w:szCs w:val="16"/>
        </w:rPr>
        <w:t>», утвержденную постановлением администрации Замзорского муниципального образования № 103 от 25.12.2019 года.</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F3C3D" w:rsidRPr="009F3C3D" w:rsidRDefault="009F3C3D" w:rsidP="009F3C3D">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 xml:space="preserve"> </w:t>
      </w:r>
      <w:r w:rsidRPr="009F3C3D">
        <w:rPr>
          <w:rFonts w:ascii="Times New Roman" w:eastAsia="Times New Roman" w:hAnsi="Times New Roman" w:cs="Times New Roman"/>
          <w:bCs/>
          <w:sz w:val="16"/>
          <w:szCs w:val="16"/>
        </w:rPr>
        <w:t>10.3. Характеристика основных мероприятий подпрограммы «</w:t>
      </w:r>
      <w:r w:rsidRPr="009F3C3D">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bCs/>
          <w:sz w:val="16"/>
          <w:szCs w:val="16"/>
        </w:rPr>
        <w:sectPr w:rsidR="009F3C3D" w:rsidSect="009F3C3D">
          <w:type w:val="continuous"/>
          <w:pgSz w:w="11906" w:h="16838"/>
          <w:pgMar w:top="1231" w:right="720" w:bottom="720" w:left="720" w:header="708" w:footer="982" w:gutter="0"/>
          <w:pgBorders>
            <w:top w:val="thinThickSmallGap" w:sz="24" w:space="1" w:color="auto"/>
          </w:pgBorders>
          <w:cols w:num="2" w:space="708"/>
          <w:titlePg/>
          <w:docGrid w:linePitch="360"/>
        </w:sectPr>
      </w:pP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9F3C3D">
        <w:rPr>
          <w:rFonts w:ascii="Times New Roman" w:eastAsia="Times New Roman" w:hAnsi="Times New Roman" w:cs="Times New Roman"/>
          <w:bCs/>
          <w:sz w:val="16"/>
          <w:szCs w:val="16"/>
        </w:rPr>
        <w:lastRenderedPageBreak/>
        <w:t>Достижение целей и решение задач подпрограммы муниципальной программы обеспечивается путем выполнения  основных мероприятий:</w:t>
      </w:r>
    </w:p>
    <w:tbl>
      <w:tblPr>
        <w:tblStyle w:val="101"/>
        <w:tblW w:w="9703" w:type="dxa"/>
        <w:tblLayout w:type="fixed"/>
        <w:tblLook w:val="01E0" w:firstRow="1" w:lastRow="1" w:firstColumn="1" w:lastColumn="1" w:noHBand="0" w:noVBand="0"/>
      </w:tblPr>
      <w:tblGrid>
        <w:gridCol w:w="648"/>
        <w:gridCol w:w="3960"/>
        <w:gridCol w:w="1620"/>
        <w:gridCol w:w="1393"/>
        <w:gridCol w:w="2082"/>
      </w:tblGrid>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center"/>
              <w:rPr>
                <w:sz w:val="10"/>
                <w:szCs w:val="10"/>
              </w:rPr>
            </w:pPr>
            <w:r w:rsidRPr="009F3C3D">
              <w:rPr>
                <w:sz w:val="10"/>
                <w:szCs w:val="10"/>
              </w:rPr>
              <w:t>План на 2020 год.</w:t>
            </w:r>
          </w:p>
        </w:tc>
      </w:tr>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both"/>
              <w:rPr>
                <w:sz w:val="10"/>
                <w:szCs w:val="10"/>
              </w:rPr>
            </w:pPr>
            <w:r w:rsidRPr="009F3C3D">
              <w:rPr>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rPr>
                <w:sz w:val="10"/>
                <w:szCs w:val="10"/>
              </w:rPr>
            </w:pPr>
            <w:r w:rsidRPr="009F3C3D">
              <w:rPr>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9F3C3D" w:rsidRPr="009F3C3D" w:rsidRDefault="009F3C3D" w:rsidP="009F3C3D">
            <w:pPr>
              <w:autoSpaceDE w:val="0"/>
              <w:autoSpaceDN w:val="0"/>
              <w:adjustRightInd w:val="0"/>
              <w:rPr>
                <w:sz w:val="10"/>
                <w:szCs w:val="10"/>
              </w:rPr>
            </w:pPr>
            <w:r w:rsidRPr="009F3C3D">
              <w:rPr>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9F3C3D" w:rsidRPr="009F3C3D" w:rsidRDefault="009F3C3D" w:rsidP="009F3C3D">
            <w:pPr>
              <w:autoSpaceDE w:val="0"/>
              <w:autoSpaceDN w:val="0"/>
              <w:adjustRightInd w:val="0"/>
              <w:rPr>
                <w:sz w:val="10"/>
                <w:szCs w:val="10"/>
              </w:rPr>
            </w:pPr>
            <w:r w:rsidRPr="009F3C3D">
              <w:rPr>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9F3C3D" w:rsidRPr="009F3C3D" w:rsidRDefault="009F3C3D" w:rsidP="009F3C3D">
            <w:pPr>
              <w:autoSpaceDE w:val="0"/>
              <w:autoSpaceDN w:val="0"/>
              <w:adjustRightInd w:val="0"/>
              <w:rPr>
                <w:sz w:val="10"/>
                <w:szCs w:val="10"/>
              </w:rPr>
            </w:pPr>
            <w:r w:rsidRPr="009F3C3D">
              <w:rPr>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9F3C3D">
              <w:rPr>
                <w:sz w:val="10"/>
                <w:szCs w:val="10"/>
              </w:rPr>
              <w:t>мерах</w:t>
            </w:r>
            <w:proofErr w:type="gramEnd"/>
            <w:r w:rsidRPr="009F3C3D">
              <w:rPr>
                <w:sz w:val="10"/>
                <w:szCs w:val="10"/>
              </w:rPr>
              <w:t xml:space="preserve"> по их предупреждения</w:t>
            </w:r>
          </w:p>
          <w:p w:rsidR="009F3C3D" w:rsidRPr="009F3C3D" w:rsidRDefault="009F3C3D" w:rsidP="009F3C3D">
            <w:pPr>
              <w:autoSpaceDE w:val="0"/>
              <w:autoSpaceDN w:val="0"/>
              <w:adjustRightInd w:val="0"/>
              <w:rPr>
                <w:sz w:val="10"/>
                <w:szCs w:val="10"/>
              </w:rPr>
            </w:pPr>
            <w:r w:rsidRPr="009F3C3D">
              <w:rPr>
                <w:sz w:val="10"/>
                <w:szCs w:val="10"/>
              </w:rPr>
              <w:t xml:space="preserve">5. обустройство противопожарных разрывов (противопожарных расстояний)в </w:t>
            </w:r>
            <w:proofErr w:type="spellStart"/>
            <w:r w:rsidRPr="009F3C3D">
              <w:rPr>
                <w:sz w:val="10"/>
                <w:szCs w:val="10"/>
              </w:rPr>
              <w:t>п</w:t>
            </w:r>
            <w:proofErr w:type="gramStart"/>
            <w:r w:rsidRPr="009F3C3D">
              <w:rPr>
                <w:sz w:val="10"/>
                <w:szCs w:val="10"/>
              </w:rPr>
              <w:t>.З</w:t>
            </w:r>
            <w:proofErr w:type="gramEnd"/>
            <w:r w:rsidRPr="009F3C3D">
              <w:rPr>
                <w:sz w:val="10"/>
                <w:szCs w:val="10"/>
              </w:rPr>
              <w:t>амзор</w:t>
            </w:r>
            <w:proofErr w:type="spellEnd"/>
          </w:p>
          <w:p w:rsidR="009F3C3D" w:rsidRPr="009F3C3D" w:rsidRDefault="009F3C3D" w:rsidP="009F3C3D">
            <w:pPr>
              <w:autoSpaceDE w:val="0"/>
              <w:autoSpaceDN w:val="0"/>
              <w:adjustRightInd w:val="0"/>
              <w:rPr>
                <w:sz w:val="10"/>
                <w:szCs w:val="10"/>
              </w:rPr>
            </w:pPr>
            <w:r w:rsidRPr="009F3C3D">
              <w:rPr>
                <w:sz w:val="10"/>
                <w:szCs w:val="10"/>
              </w:rPr>
              <w:t>6. обустройство противопожарных разрывов (противопожарных расстояний</w:t>
            </w:r>
            <w:proofErr w:type="gramStart"/>
            <w:r w:rsidRPr="009F3C3D">
              <w:rPr>
                <w:sz w:val="10"/>
                <w:szCs w:val="10"/>
              </w:rPr>
              <w:t>)в</w:t>
            </w:r>
            <w:proofErr w:type="gramEnd"/>
          </w:p>
          <w:p w:rsidR="009F3C3D" w:rsidRPr="009F3C3D" w:rsidRDefault="009F3C3D" w:rsidP="009F3C3D">
            <w:pPr>
              <w:autoSpaceDE w:val="0"/>
              <w:autoSpaceDN w:val="0"/>
              <w:adjustRightInd w:val="0"/>
              <w:rPr>
                <w:sz w:val="10"/>
                <w:szCs w:val="10"/>
              </w:rPr>
            </w:pPr>
            <w:proofErr w:type="spellStart"/>
            <w:r w:rsidRPr="009F3C3D">
              <w:rPr>
                <w:sz w:val="10"/>
                <w:szCs w:val="10"/>
              </w:rPr>
              <w:t>п</w:t>
            </w:r>
            <w:proofErr w:type="gramStart"/>
            <w:r w:rsidRPr="009F3C3D">
              <w:rPr>
                <w:sz w:val="10"/>
                <w:szCs w:val="10"/>
              </w:rPr>
              <w:t>.П</w:t>
            </w:r>
            <w:proofErr w:type="gramEnd"/>
            <w:r w:rsidRPr="009F3C3D">
              <w:rPr>
                <w:sz w:val="10"/>
                <w:szCs w:val="10"/>
              </w:rPr>
              <w:t>ервомайский</w:t>
            </w:r>
            <w:proofErr w:type="spellEnd"/>
            <w:r w:rsidRPr="009F3C3D">
              <w:rPr>
                <w:sz w:val="10"/>
                <w:szCs w:val="10"/>
              </w:rPr>
              <w:t xml:space="preserve"> и </w:t>
            </w:r>
            <w:proofErr w:type="spellStart"/>
            <w:r w:rsidRPr="009F3C3D">
              <w:rPr>
                <w:sz w:val="10"/>
                <w:szCs w:val="10"/>
              </w:rPr>
              <w:t>уч.Загорье</w:t>
            </w:r>
            <w:proofErr w:type="spellEnd"/>
          </w:p>
          <w:p w:rsidR="009F3C3D" w:rsidRPr="009F3C3D" w:rsidRDefault="009F3C3D" w:rsidP="009F3C3D">
            <w:pPr>
              <w:autoSpaceDE w:val="0"/>
              <w:autoSpaceDN w:val="0"/>
              <w:adjustRightInd w:val="0"/>
              <w:rPr>
                <w:sz w:val="10"/>
                <w:szCs w:val="10"/>
              </w:rPr>
            </w:pPr>
            <w:r w:rsidRPr="009F3C3D">
              <w:rPr>
                <w:sz w:val="10"/>
                <w:szCs w:val="10"/>
              </w:rPr>
              <w:t>7.приобретение пожарного инвентаря</w:t>
            </w:r>
          </w:p>
        </w:tc>
        <w:tc>
          <w:tcPr>
            <w:tcW w:w="1620" w:type="dxa"/>
          </w:tcPr>
          <w:p w:rsidR="009F3C3D" w:rsidRPr="009F3C3D" w:rsidRDefault="009F3C3D" w:rsidP="009F3C3D">
            <w:pPr>
              <w:autoSpaceDE w:val="0"/>
              <w:autoSpaceDN w:val="0"/>
              <w:adjustRightInd w:val="0"/>
              <w:rPr>
                <w:sz w:val="10"/>
                <w:szCs w:val="10"/>
              </w:rPr>
            </w:pPr>
            <w:r w:rsidRPr="009F3C3D">
              <w:rPr>
                <w:sz w:val="10"/>
                <w:szCs w:val="10"/>
              </w:rPr>
              <w:t xml:space="preserve">КФСР 0310 </w:t>
            </w:r>
          </w:p>
          <w:p w:rsidR="009F3C3D" w:rsidRPr="009F3C3D" w:rsidRDefault="009F3C3D" w:rsidP="009F3C3D">
            <w:pPr>
              <w:rPr>
                <w:sz w:val="10"/>
                <w:szCs w:val="10"/>
              </w:rPr>
            </w:pPr>
          </w:p>
        </w:tc>
        <w:tc>
          <w:tcPr>
            <w:tcW w:w="1393" w:type="dxa"/>
          </w:tcPr>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r w:rsidRPr="009F3C3D">
              <w:rPr>
                <w:sz w:val="10"/>
                <w:szCs w:val="10"/>
              </w:rPr>
              <w:t>228,8</w:t>
            </w: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r w:rsidRPr="009F3C3D">
              <w:rPr>
                <w:sz w:val="10"/>
                <w:szCs w:val="10"/>
              </w:rPr>
              <w:t>271,2</w:t>
            </w: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p>
          <w:p w:rsidR="009F3C3D" w:rsidRPr="009F3C3D" w:rsidRDefault="009F3C3D" w:rsidP="009F3C3D">
            <w:pPr>
              <w:rPr>
                <w:sz w:val="10"/>
                <w:szCs w:val="10"/>
              </w:rPr>
            </w:pPr>
            <w:r w:rsidRPr="009F3C3D">
              <w:rPr>
                <w:sz w:val="10"/>
                <w:szCs w:val="10"/>
              </w:rPr>
              <w:t>105,0</w:t>
            </w:r>
          </w:p>
        </w:tc>
        <w:tc>
          <w:tcPr>
            <w:tcW w:w="2082" w:type="dxa"/>
          </w:tcPr>
          <w:p w:rsidR="009F3C3D" w:rsidRPr="009F3C3D" w:rsidRDefault="009F3C3D" w:rsidP="009F3C3D">
            <w:pPr>
              <w:autoSpaceDE w:val="0"/>
              <w:autoSpaceDN w:val="0"/>
              <w:adjustRightInd w:val="0"/>
              <w:jc w:val="both"/>
              <w:rPr>
                <w:sz w:val="10"/>
                <w:szCs w:val="10"/>
              </w:rPr>
            </w:pPr>
            <w:r w:rsidRPr="009F3C3D">
              <w:rPr>
                <w:sz w:val="10"/>
                <w:szCs w:val="10"/>
              </w:rPr>
              <w:t>Администрация Замзорского МО</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jc w:val="both"/>
              <w:rPr>
                <w:sz w:val="10"/>
                <w:szCs w:val="10"/>
              </w:rPr>
            </w:pPr>
            <w:r w:rsidRPr="009F3C3D">
              <w:rPr>
                <w:sz w:val="10"/>
                <w:szCs w:val="10"/>
              </w:rPr>
              <w:t>Итого:</w:t>
            </w:r>
          </w:p>
        </w:tc>
        <w:tc>
          <w:tcPr>
            <w:tcW w:w="1620" w:type="dxa"/>
          </w:tcPr>
          <w:p w:rsidR="009F3C3D" w:rsidRPr="009F3C3D" w:rsidRDefault="009F3C3D" w:rsidP="009F3C3D">
            <w:pPr>
              <w:autoSpaceDE w:val="0"/>
              <w:autoSpaceDN w:val="0"/>
              <w:adjustRightInd w:val="0"/>
              <w:jc w:val="both"/>
              <w:rPr>
                <w:sz w:val="10"/>
                <w:szCs w:val="10"/>
              </w:rPr>
            </w:pPr>
          </w:p>
        </w:tc>
        <w:tc>
          <w:tcPr>
            <w:tcW w:w="1393" w:type="dxa"/>
          </w:tcPr>
          <w:p w:rsidR="009F3C3D" w:rsidRPr="009F3C3D" w:rsidRDefault="009F3C3D" w:rsidP="009F3C3D">
            <w:pPr>
              <w:autoSpaceDE w:val="0"/>
              <w:autoSpaceDN w:val="0"/>
              <w:adjustRightInd w:val="0"/>
              <w:jc w:val="both"/>
              <w:rPr>
                <w:sz w:val="10"/>
                <w:szCs w:val="10"/>
              </w:rPr>
            </w:pPr>
            <w:r w:rsidRPr="009F3C3D">
              <w:rPr>
                <w:sz w:val="10"/>
                <w:szCs w:val="10"/>
              </w:rPr>
              <w:t>605,0</w:t>
            </w:r>
          </w:p>
        </w:tc>
        <w:tc>
          <w:tcPr>
            <w:tcW w:w="2082" w:type="dxa"/>
          </w:tcPr>
          <w:p w:rsidR="009F3C3D" w:rsidRPr="009F3C3D" w:rsidRDefault="009F3C3D" w:rsidP="009F3C3D">
            <w:pPr>
              <w:autoSpaceDE w:val="0"/>
              <w:autoSpaceDN w:val="0"/>
              <w:adjustRightInd w:val="0"/>
              <w:jc w:val="both"/>
              <w:rPr>
                <w:sz w:val="10"/>
                <w:szCs w:val="10"/>
              </w:rPr>
            </w:pPr>
          </w:p>
        </w:tc>
      </w:tr>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center"/>
              <w:rPr>
                <w:sz w:val="10"/>
                <w:szCs w:val="10"/>
              </w:rPr>
            </w:pPr>
            <w:r w:rsidRPr="009F3C3D">
              <w:rPr>
                <w:sz w:val="10"/>
                <w:szCs w:val="10"/>
              </w:rPr>
              <w:t>План на 2021 год.</w:t>
            </w:r>
          </w:p>
        </w:tc>
      </w:tr>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both"/>
              <w:rPr>
                <w:sz w:val="10"/>
                <w:szCs w:val="10"/>
              </w:rPr>
            </w:pPr>
            <w:r w:rsidRPr="009F3C3D">
              <w:rPr>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rPr>
                <w:sz w:val="10"/>
                <w:szCs w:val="10"/>
              </w:rPr>
            </w:pPr>
            <w:r w:rsidRPr="009F3C3D">
              <w:rPr>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9F3C3D" w:rsidRPr="009F3C3D" w:rsidRDefault="009F3C3D" w:rsidP="009F3C3D">
            <w:pPr>
              <w:autoSpaceDE w:val="0"/>
              <w:autoSpaceDN w:val="0"/>
              <w:adjustRightInd w:val="0"/>
              <w:rPr>
                <w:sz w:val="10"/>
                <w:szCs w:val="10"/>
              </w:rPr>
            </w:pPr>
            <w:r w:rsidRPr="009F3C3D">
              <w:rPr>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9F3C3D" w:rsidRPr="009F3C3D" w:rsidRDefault="009F3C3D" w:rsidP="009F3C3D">
            <w:pPr>
              <w:autoSpaceDE w:val="0"/>
              <w:autoSpaceDN w:val="0"/>
              <w:adjustRightInd w:val="0"/>
              <w:rPr>
                <w:sz w:val="10"/>
                <w:szCs w:val="10"/>
              </w:rPr>
            </w:pPr>
            <w:r w:rsidRPr="009F3C3D">
              <w:rPr>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9F3C3D" w:rsidRPr="009F3C3D" w:rsidRDefault="009F3C3D" w:rsidP="009F3C3D">
            <w:pPr>
              <w:autoSpaceDE w:val="0"/>
              <w:autoSpaceDN w:val="0"/>
              <w:adjustRightInd w:val="0"/>
              <w:rPr>
                <w:sz w:val="10"/>
                <w:szCs w:val="10"/>
              </w:rPr>
            </w:pPr>
            <w:r w:rsidRPr="009F3C3D">
              <w:rPr>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9F3C3D">
              <w:rPr>
                <w:sz w:val="10"/>
                <w:szCs w:val="10"/>
              </w:rPr>
              <w:t>мерах</w:t>
            </w:r>
            <w:proofErr w:type="gramEnd"/>
            <w:r w:rsidRPr="009F3C3D">
              <w:rPr>
                <w:sz w:val="10"/>
                <w:szCs w:val="10"/>
              </w:rPr>
              <w:t xml:space="preserve"> по их предупреждения</w:t>
            </w:r>
          </w:p>
          <w:p w:rsidR="009F3C3D" w:rsidRPr="009F3C3D" w:rsidRDefault="009F3C3D" w:rsidP="009F3C3D">
            <w:pPr>
              <w:autoSpaceDE w:val="0"/>
              <w:autoSpaceDN w:val="0"/>
              <w:adjustRightInd w:val="0"/>
              <w:rPr>
                <w:sz w:val="10"/>
                <w:szCs w:val="10"/>
              </w:rPr>
            </w:pPr>
            <w:r w:rsidRPr="009F3C3D">
              <w:rPr>
                <w:sz w:val="10"/>
                <w:szCs w:val="10"/>
              </w:rPr>
              <w:t xml:space="preserve">5. Приобретение знаков «пожарный </w:t>
            </w:r>
            <w:proofErr w:type="spellStart"/>
            <w:r w:rsidRPr="009F3C3D">
              <w:rPr>
                <w:sz w:val="10"/>
                <w:szCs w:val="10"/>
              </w:rPr>
              <w:t>водоисточник</w:t>
            </w:r>
            <w:proofErr w:type="spellEnd"/>
            <w:r w:rsidRPr="009F3C3D">
              <w:rPr>
                <w:sz w:val="10"/>
                <w:szCs w:val="10"/>
              </w:rPr>
              <w:t xml:space="preserve">». </w:t>
            </w:r>
          </w:p>
          <w:p w:rsidR="009F3C3D" w:rsidRPr="009F3C3D" w:rsidRDefault="009F3C3D" w:rsidP="009F3C3D">
            <w:pPr>
              <w:autoSpaceDE w:val="0"/>
              <w:autoSpaceDN w:val="0"/>
              <w:adjustRightInd w:val="0"/>
              <w:rPr>
                <w:sz w:val="10"/>
                <w:szCs w:val="10"/>
              </w:rPr>
            </w:pPr>
            <w:r w:rsidRPr="009F3C3D">
              <w:rPr>
                <w:sz w:val="10"/>
                <w:szCs w:val="10"/>
              </w:rPr>
              <w:t>6. Разработка паспорта безопасности территории</w:t>
            </w:r>
          </w:p>
        </w:tc>
        <w:tc>
          <w:tcPr>
            <w:tcW w:w="1620" w:type="dxa"/>
          </w:tcPr>
          <w:p w:rsidR="009F3C3D" w:rsidRPr="009F3C3D" w:rsidRDefault="009F3C3D" w:rsidP="009F3C3D">
            <w:pPr>
              <w:autoSpaceDE w:val="0"/>
              <w:autoSpaceDN w:val="0"/>
              <w:adjustRightInd w:val="0"/>
              <w:rPr>
                <w:sz w:val="10"/>
                <w:szCs w:val="10"/>
              </w:rPr>
            </w:pPr>
            <w:r w:rsidRPr="009F3C3D">
              <w:rPr>
                <w:sz w:val="10"/>
                <w:szCs w:val="10"/>
              </w:rPr>
              <w:t xml:space="preserve">КФСР 0310 </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jc w:val="both"/>
              <w:rPr>
                <w:sz w:val="10"/>
                <w:szCs w:val="10"/>
              </w:rPr>
            </w:pPr>
          </w:p>
        </w:tc>
        <w:tc>
          <w:tcPr>
            <w:tcW w:w="1393" w:type="dxa"/>
          </w:tcPr>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r w:rsidRPr="009F3C3D">
              <w:rPr>
                <w:sz w:val="10"/>
                <w:szCs w:val="10"/>
              </w:rPr>
              <w:t>9,10</w:t>
            </w:r>
          </w:p>
          <w:p w:rsidR="009F3C3D" w:rsidRPr="009F3C3D" w:rsidRDefault="009F3C3D" w:rsidP="009F3C3D">
            <w:pPr>
              <w:rPr>
                <w:sz w:val="10"/>
                <w:szCs w:val="10"/>
              </w:rPr>
            </w:pPr>
          </w:p>
          <w:p w:rsidR="009F3C3D" w:rsidRPr="009F3C3D" w:rsidRDefault="009F3C3D" w:rsidP="009F3C3D">
            <w:pPr>
              <w:rPr>
                <w:sz w:val="10"/>
                <w:szCs w:val="10"/>
              </w:rPr>
            </w:pPr>
            <w:r w:rsidRPr="009F3C3D">
              <w:rPr>
                <w:sz w:val="10"/>
                <w:szCs w:val="10"/>
              </w:rPr>
              <w:t>60,0</w:t>
            </w:r>
          </w:p>
        </w:tc>
        <w:tc>
          <w:tcPr>
            <w:tcW w:w="2082" w:type="dxa"/>
          </w:tcPr>
          <w:p w:rsidR="009F3C3D" w:rsidRPr="009F3C3D" w:rsidRDefault="009F3C3D" w:rsidP="009F3C3D">
            <w:pPr>
              <w:autoSpaceDE w:val="0"/>
              <w:autoSpaceDN w:val="0"/>
              <w:adjustRightInd w:val="0"/>
              <w:jc w:val="both"/>
              <w:rPr>
                <w:sz w:val="10"/>
                <w:szCs w:val="10"/>
              </w:rPr>
            </w:pPr>
            <w:r w:rsidRPr="009F3C3D">
              <w:rPr>
                <w:sz w:val="10"/>
                <w:szCs w:val="10"/>
              </w:rPr>
              <w:t>Администрация Замзорского МО</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jc w:val="both"/>
              <w:rPr>
                <w:sz w:val="10"/>
                <w:szCs w:val="10"/>
              </w:rPr>
            </w:pPr>
            <w:r w:rsidRPr="009F3C3D">
              <w:rPr>
                <w:sz w:val="10"/>
                <w:szCs w:val="10"/>
              </w:rPr>
              <w:t>Итого:</w:t>
            </w:r>
          </w:p>
        </w:tc>
        <w:tc>
          <w:tcPr>
            <w:tcW w:w="1620" w:type="dxa"/>
          </w:tcPr>
          <w:p w:rsidR="009F3C3D" w:rsidRPr="009F3C3D" w:rsidRDefault="009F3C3D" w:rsidP="009F3C3D">
            <w:pPr>
              <w:autoSpaceDE w:val="0"/>
              <w:autoSpaceDN w:val="0"/>
              <w:adjustRightInd w:val="0"/>
              <w:jc w:val="both"/>
              <w:rPr>
                <w:sz w:val="10"/>
                <w:szCs w:val="10"/>
              </w:rPr>
            </w:pPr>
          </w:p>
        </w:tc>
        <w:tc>
          <w:tcPr>
            <w:tcW w:w="1393" w:type="dxa"/>
          </w:tcPr>
          <w:p w:rsidR="009F3C3D" w:rsidRPr="009F3C3D" w:rsidRDefault="009F3C3D" w:rsidP="009F3C3D">
            <w:pPr>
              <w:autoSpaceDE w:val="0"/>
              <w:autoSpaceDN w:val="0"/>
              <w:adjustRightInd w:val="0"/>
              <w:jc w:val="both"/>
              <w:rPr>
                <w:sz w:val="10"/>
                <w:szCs w:val="10"/>
              </w:rPr>
            </w:pPr>
            <w:r w:rsidRPr="009F3C3D">
              <w:rPr>
                <w:sz w:val="10"/>
                <w:szCs w:val="10"/>
              </w:rPr>
              <w:t>69,1</w:t>
            </w:r>
          </w:p>
        </w:tc>
        <w:tc>
          <w:tcPr>
            <w:tcW w:w="2082" w:type="dxa"/>
          </w:tcPr>
          <w:p w:rsidR="009F3C3D" w:rsidRPr="009F3C3D" w:rsidRDefault="009F3C3D" w:rsidP="009F3C3D">
            <w:pPr>
              <w:autoSpaceDE w:val="0"/>
              <w:autoSpaceDN w:val="0"/>
              <w:adjustRightInd w:val="0"/>
              <w:jc w:val="both"/>
              <w:rPr>
                <w:sz w:val="10"/>
                <w:szCs w:val="10"/>
              </w:rPr>
            </w:pPr>
          </w:p>
        </w:tc>
      </w:tr>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center"/>
              <w:rPr>
                <w:sz w:val="10"/>
                <w:szCs w:val="10"/>
              </w:rPr>
            </w:pPr>
            <w:r w:rsidRPr="009F3C3D">
              <w:rPr>
                <w:sz w:val="10"/>
                <w:szCs w:val="10"/>
              </w:rPr>
              <w:t>План на 2022 год.</w:t>
            </w:r>
          </w:p>
        </w:tc>
      </w:tr>
      <w:tr w:rsidR="009F3C3D" w:rsidRPr="009F3C3D" w:rsidTr="001B534C">
        <w:trPr>
          <w:trHeight w:val="20"/>
        </w:trPr>
        <w:tc>
          <w:tcPr>
            <w:tcW w:w="9703" w:type="dxa"/>
            <w:gridSpan w:val="5"/>
          </w:tcPr>
          <w:p w:rsidR="009F3C3D" w:rsidRPr="009F3C3D" w:rsidRDefault="009F3C3D" w:rsidP="009F3C3D">
            <w:pPr>
              <w:autoSpaceDE w:val="0"/>
              <w:autoSpaceDN w:val="0"/>
              <w:adjustRightInd w:val="0"/>
              <w:jc w:val="both"/>
              <w:rPr>
                <w:sz w:val="10"/>
                <w:szCs w:val="10"/>
              </w:rPr>
            </w:pPr>
            <w:r w:rsidRPr="009F3C3D">
              <w:rPr>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rPr>
                <w:sz w:val="10"/>
                <w:szCs w:val="10"/>
              </w:rPr>
            </w:pPr>
            <w:r w:rsidRPr="009F3C3D">
              <w:rPr>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rPr>
                <w:sz w:val="10"/>
                <w:szCs w:val="10"/>
              </w:rPr>
            </w:pPr>
            <w:r w:rsidRPr="009F3C3D">
              <w:rPr>
                <w:sz w:val="10"/>
                <w:szCs w:val="10"/>
              </w:rPr>
              <w:t xml:space="preserve">2. Организовать работу с электронными  и печатными СМИ по  информированию населения о причинах пожаров с тяжкими последствиями в жилом секторе и о мерах </w:t>
            </w:r>
            <w:r w:rsidRPr="009F3C3D">
              <w:rPr>
                <w:sz w:val="10"/>
                <w:szCs w:val="10"/>
              </w:rPr>
              <w:lastRenderedPageBreak/>
              <w:t>пожарной безопасности в быту</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rPr>
                <w:sz w:val="10"/>
                <w:szCs w:val="10"/>
              </w:rPr>
            </w:pPr>
            <w:r w:rsidRPr="009F3C3D">
              <w:rPr>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rPr>
                <w:sz w:val="10"/>
                <w:szCs w:val="10"/>
              </w:rPr>
            </w:pPr>
            <w:r w:rsidRPr="009F3C3D">
              <w:rPr>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9F3C3D">
              <w:rPr>
                <w:sz w:val="10"/>
                <w:szCs w:val="10"/>
              </w:rPr>
              <w:t>мерах</w:t>
            </w:r>
            <w:proofErr w:type="gramEnd"/>
            <w:r w:rsidRPr="009F3C3D">
              <w:rPr>
                <w:sz w:val="10"/>
                <w:szCs w:val="10"/>
              </w:rPr>
              <w:t xml:space="preserve"> по их предупреждения</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rPr>
                <w:sz w:val="10"/>
                <w:szCs w:val="10"/>
              </w:rPr>
            </w:pPr>
            <w:r w:rsidRPr="009F3C3D">
              <w:rPr>
                <w:sz w:val="10"/>
                <w:szCs w:val="10"/>
              </w:rPr>
              <w:t xml:space="preserve">5. обустройство противопожарных расстояний п. Замзор, уч. Загорье </w:t>
            </w:r>
          </w:p>
        </w:tc>
        <w:tc>
          <w:tcPr>
            <w:tcW w:w="1620" w:type="dxa"/>
          </w:tcPr>
          <w:p w:rsidR="009F3C3D" w:rsidRPr="009F3C3D" w:rsidRDefault="009F3C3D" w:rsidP="009F3C3D">
            <w:pPr>
              <w:autoSpaceDE w:val="0"/>
              <w:autoSpaceDN w:val="0"/>
              <w:adjustRightInd w:val="0"/>
              <w:rPr>
                <w:sz w:val="10"/>
                <w:szCs w:val="10"/>
              </w:rPr>
            </w:pPr>
            <w:r w:rsidRPr="009F3C3D">
              <w:rPr>
                <w:sz w:val="10"/>
                <w:szCs w:val="10"/>
              </w:rPr>
              <w:lastRenderedPageBreak/>
              <w:t xml:space="preserve">КФСР 0310 </w:t>
            </w:r>
          </w:p>
          <w:p w:rsidR="009F3C3D" w:rsidRPr="009F3C3D" w:rsidRDefault="009F3C3D" w:rsidP="009F3C3D">
            <w:pPr>
              <w:autoSpaceDE w:val="0"/>
              <w:autoSpaceDN w:val="0"/>
              <w:adjustRightInd w:val="0"/>
              <w:rPr>
                <w:sz w:val="10"/>
                <w:szCs w:val="10"/>
              </w:rPr>
            </w:pPr>
          </w:p>
          <w:p w:rsidR="009F3C3D" w:rsidRPr="009F3C3D" w:rsidRDefault="009F3C3D" w:rsidP="009F3C3D">
            <w:pPr>
              <w:autoSpaceDE w:val="0"/>
              <w:autoSpaceDN w:val="0"/>
              <w:adjustRightInd w:val="0"/>
              <w:jc w:val="both"/>
              <w:rPr>
                <w:sz w:val="10"/>
                <w:szCs w:val="10"/>
              </w:rPr>
            </w:pPr>
          </w:p>
        </w:tc>
        <w:tc>
          <w:tcPr>
            <w:tcW w:w="1393" w:type="dxa"/>
          </w:tcPr>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p>
          <w:p w:rsidR="009F3C3D" w:rsidRPr="009F3C3D" w:rsidRDefault="009F3C3D" w:rsidP="009F3C3D">
            <w:pPr>
              <w:autoSpaceDE w:val="0"/>
              <w:autoSpaceDN w:val="0"/>
              <w:adjustRightInd w:val="0"/>
              <w:jc w:val="both"/>
              <w:rPr>
                <w:sz w:val="10"/>
                <w:szCs w:val="10"/>
              </w:rPr>
            </w:pPr>
            <w:r w:rsidRPr="009F3C3D">
              <w:rPr>
                <w:sz w:val="10"/>
                <w:szCs w:val="10"/>
              </w:rPr>
              <w:t>30,0</w:t>
            </w:r>
          </w:p>
        </w:tc>
        <w:tc>
          <w:tcPr>
            <w:tcW w:w="2082" w:type="dxa"/>
          </w:tcPr>
          <w:p w:rsidR="009F3C3D" w:rsidRPr="009F3C3D" w:rsidRDefault="009F3C3D" w:rsidP="009F3C3D">
            <w:pPr>
              <w:autoSpaceDE w:val="0"/>
              <w:autoSpaceDN w:val="0"/>
              <w:adjustRightInd w:val="0"/>
              <w:jc w:val="both"/>
              <w:rPr>
                <w:sz w:val="10"/>
                <w:szCs w:val="10"/>
              </w:rPr>
            </w:pPr>
            <w:r w:rsidRPr="009F3C3D">
              <w:rPr>
                <w:sz w:val="10"/>
                <w:szCs w:val="10"/>
              </w:rPr>
              <w:lastRenderedPageBreak/>
              <w:t>Администрация Замзорского МО</w:t>
            </w:r>
          </w:p>
        </w:tc>
      </w:tr>
      <w:tr w:rsidR="009F3C3D" w:rsidRPr="009F3C3D" w:rsidTr="001B534C">
        <w:trPr>
          <w:trHeight w:val="20"/>
        </w:trPr>
        <w:tc>
          <w:tcPr>
            <w:tcW w:w="648" w:type="dxa"/>
          </w:tcPr>
          <w:p w:rsidR="009F3C3D" w:rsidRPr="009F3C3D" w:rsidRDefault="009F3C3D" w:rsidP="009F3C3D">
            <w:pPr>
              <w:autoSpaceDE w:val="0"/>
              <w:autoSpaceDN w:val="0"/>
              <w:adjustRightInd w:val="0"/>
              <w:jc w:val="both"/>
              <w:rPr>
                <w:sz w:val="10"/>
                <w:szCs w:val="10"/>
              </w:rPr>
            </w:pPr>
          </w:p>
        </w:tc>
        <w:tc>
          <w:tcPr>
            <w:tcW w:w="3960" w:type="dxa"/>
          </w:tcPr>
          <w:p w:rsidR="009F3C3D" w:rsidRPr="009F3C3D" w:rsidRDefault="009F3C3D" w:rsidP="009F3C3D">
            <w:pPr>
              <w:autoSpaceDE w:val="0"/>
              <w:autoSpaceDN w:val="0"/>
              <w:adjustRightInd w:val="0"/>
              <w:jc w:val="both"/>
              <w:rPr>
                <w:sz w:val="10"/>
                <w:szCs w:val="10"/>
              </w:rPr>
            </w:pPr>
            <w:r w:rsidRPr="009F3C3D">
              <w:rPr>
                <w:sz w:val="10"/>
                <w:szCs w:val="10"/>
              </w:rPr>
              <w:t>Итого:</w:t>
            </w:r>
          </w:p>
        </w:tc>
        <w:tc>
          <w:tcPr>
            <w:tcW w:w="1620" w:type="dxa"/>
          </w:tcPr>
          <w:p w:rsidR="009F3C3D" w:rsidRPr="009F3C3D" w:rsidRDefault="009F3C3D" w:rsidP="009F3C3D">
            <w:pPr>
              <w:autoSpaceDE w:val="0"/>
              <w:autoSpaceDN w:val="0"/>
              <w:adjustRightInd w:val="0"/>
              <w:jc w:val="both"/>
              <w:rPr>
                <w:sz w:val="10"/>
                <w:szCs w:val="10"/>
              </w:rPr>
            </w:pPr>
          </w:p>
        </w:tc>
        <w:tc>
          <w:tcPr>
            <w:tcW w:w="1393" w:type="dxa"/>
          </w:tcPr>
          <w:p w:rsidR="009F3C3D" w:rsidRPr="009F3C3D" w:rsidRDefault="009F3C3D" w:rsidP="009F3C3D">
            <w:pPr>
              <w:autoSpaceDE w:val="0"/>
              <w:autoSpaceDN w:val="0"/>
              <w:adjustRightInd w:val="0"/>
              <w:jc w:val="both"/>
              <w:rPr>
                <w:sz w:val="10"/>
                <w:szCs w:val="10"/>
              </w:rPr>
            </w:pPr>
            <w:r w:rsidRPr="009F3C3D">
              <w:rPr>
                <w:sz w:val="10"/>
                <w:szCs w:val="10"/>
              </w:rPr>
              <w:t>30,0</w:t>
            </w:r>
          </w:p>
        </w:tc>
        <w:tc>
          <w:tcPr>
            <w:tcW w:w="2082" w:type="dxa"/>
          </w:tcPr>
          <w:p w:rsidR="009F3C3D" w:rsidRPr="009F3C3D" w:rsidRDefault="009F3C3D" w:rsidP="009F3C3D">
            <w:pPr>
              <w:autoSpaceDE w:val="0"/>
              <w:autoSpaceDN w:val="0"/>
              <w:adjustRightInd w:val="0"/>
              <w:jc w:val="both"/>
              <w:rPr>
                <w:sz w:val="10"/>
                <w:szCs w:val="10"/>
              </w:rPr>
            </w:pPr>
          </w:p>
        </w:tc>
      </w:tr>
    </w:tbl>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1B534C" w:rsidRDefault="001B534C" w:rsidP="009F3C3D">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sectPr w:rsidR="001B534C" w:rsidSect="00BF70C2">
          <w:type w:val="continuous"/>
          <w:pgSz w:w="11906" w:h="16838"/>
          <w:pgMar w:top="1231" w:right="720" w:bottom="720" w:left="720" w:header="708" w:footer="982" w:gutter="0"/>
          <w:pgBorders>
            <w:top w:val="thinThickSmallGap" w:sz="24" w:space="1" w:color="auto"/>
          </w:pgBorders>
          <w:cols w:space="708"/>
          <w:titlePg/>
          <w:docGrid w:linePitch="360"/>
        </w:sectPr>
      </w:pPr>
    </w:p>
    <w:p w:rsidR="009F3C3D" w:rsidRPr="009F3C3D" w:rsidRDefault="009F3C3D" w:rsidP="009F3C3D">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9F3C3D">
        <w:rPr>
          <w:rFonts w:ascii="Times New Roman" w:eastAsia="Times New Roman" w:hAnsi="Times New Roman" w:cs="Times New Roman"/>
          <w:bCs/>
          <w:sz w:val="16"/>
          <w:szCs w:val="16"/>
        </w:rPr>
        <w:lastRenderedPageBreak/>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9F3C3D">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9F3C3D">
        <w:rPr>
          <w:rFonts w:ascii="Times New Roman" w:eastAsia="Times New Roman" w:hAnsi="Times New Roman" w:cs="Times New Roman"/>
          <w:bCs/>
          <w:sz w:val="16"/>
          <w:szCs w:val="16"/>
        </w:rPr>
        <w:t xml:space="preserve">. В результате будет достигнута цель </w:t>
      </w:r>
      <w:r w:rsidRPr="009F3C3D">
        <w:rPr>
          <w:rFonts w:ascii="Times New Roman" w:eastAsia="Calibri" w:hAnsi="Times New Roman" w:cs="Times New Roman"/>
          <w:sz w:val="16"/>
          <w:szCs w:val="16"/>
          <w:lang w:eastAsia="en-US"/>
        </w:rPr>
        <w:t>повышение уровня пожарной безопасности</w:t>
      </w:r>
      <w:r w:rsidRPr="009F3C3D">
        <w:rPr>
          <w:rFonts w:ascii="Times New Roman" w:eastAsia="Times New Roman" w:hAnsi="Times New Roman" w:cs="Times New Roman"/>
          <w:sz w:val="16"/>
          <w:szCs w:val="16"/>
        </w:rPr>
        <w:t xml:space="preserve"> населения и территории Замзорского сельского поселения.</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9F3C3D" w:rsidRPr="009F3C3D" w:rsidRDefault="009F3C3D" w:rsidP="009F3C3D">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9F3C3D">
        <w:rPr>
          <w:rFonts w:ascii="Times New Roman" w:eastAsia="Times New Roman" w:hAnsi="Times New Roman" w:cs="Times New Roman"/>
          <w:bCs/>
          <w:sz w:val="16"/>
          <w:szCs w:val="16"/>
        </w:rPr>
        <w:t>10.4.Информация по ресурсному обеспечению подпрограммы</w:t>
      </w:r>
    </w:p>
    <w:p w:rsidR="009F3C3D" w:rsidRPr="009F3C3D" w:rsidRDefault="009F3C3D" w:rsidP="009F3C3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9F3C3D" w:rsidRPr="009F3C3D" w:rsidRDefault="009F3C3D" w:rsidP="009F3C3D">
      <w:pPr>
        <w:spacing w:after="0" w:line="240" w:lineRule="auto"/>
        <w:ind w:firstLine="709"/>
        <w:jc w:val="both"/>
        <w:rPr>
          <w:rFonts w:ascii="Times New Roman" w:eastAsia="Times New Roman" w:hAnsi="Times New Roman" w:cs="Times New Roman"/>
          <w:bCs/>
          <w:sz w:val="16"/>
          <w:szCs w:val="16"/>
        </w:rPr>
      </w:pPr>
      <w:r w:rsidRPr="009F3C3D">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9F3C3D" w:rsidRPr="009F3C3D" w:rsidRDefault="009F3C3D" w:rsidP="009F3C3D">
      <w:pPr>
        <w:spacing w:after="0" w:line="240" w:lineRule="auto"/>
        <w:ind w:firstLine="709"/>
        <w:jc w:val="both"/>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 xml:space="preserve">Объем ассигнований местного бюджета на реализацию подпрограммы  муниципальной программы на  2020-2021-2022 </w:t>
      </w:r>
      <w:proofErr w:type="spellStart"/>
      <w:r w:rsidRPr="009F3C3D">
        <w:rPr>
          <w:rFonts w:ascii="Times New Roman" w:eastAsia="Times New Roman" w:hAnsi="Times New Roman" w:cs="Times New Roman"/>
          <w:sz w:val="16"/>
          <w:szCs w:val="16"/>
        </w:rPr>
        <w:t>г</w:t>
      </w:r>
      <w:proofErr w:type="gramStart"/>
      <w:r w:rsidRPr="009F3C3D">
        <w:rPr>
          <w:rFonts w:ascii="Times New Roman" w:eastAsia="Times New Roman" w:hAnsi="Times New Roman" w:cs="Times New Roman"/>
          <w:sz w:val="16"/>
          <w:szCs w:val="16"/>
        </w:rPr>
        <w:t>.г</w:t>
      </w:r>
      <w:proofErr w:type="spellEnd"/>
      <w:proofErr w:type="gramEnd"/>
      <w:r w:rsidRPr="009F3C3D">
        <w:rPr>
          <w:rFonts w:ascii="Times New Roman" w:eastAsia="Times New Roman" w:hAnsi="Times New Roman" w:cs="Times New Roman"/>
          <w:sz w:val="16"/>
          <w:szCs w:val="16"/>
        </w:rPr>
        <w:t xml:space="preserve">  704,10 тыс. рублей. </w:t>
      </w:r>
    </w:p>
    <w:p w:rsidR="009F3C3D" w:rsidRPr="009F3C3D" w:rsidRDefault="009F3C3D" w:rsidP="009F3C3D">
      <w:pPr>
        <w:spacing w:after="0" w:line="240" w:lineRule="auto"/>
        <w:ind w:firstLine="709"/>
        <w:jc w:val="both"/>
        <w:rPr>
          <w:rFonts w:ascii="Times New Roman" w:eastAsia="Times New Roman" w:hAnsi="Times New Roman" w:cs="Times New Roman"/>
          <w:sz w:val="16"/>
          <w:szCs w:val="16"/>
        </w:rPr>
      </w:pPr>
      <w:r w:rsidRPr="009F3C3D">
        <w:rPr>
          <w:rFonts w:ascii="Times New Roman" w:eastAsia="Times New Roman" w:hAnsi="Times New Roman" w:cs="Times New Roman"/>
          <w:sz w:val="16"/>
          <w:szCs w:val="16"/>
        </w:rPr>
        <w:t>4.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9F3C3D">
        <w:rPr>
          <w:rFonts w:ascii="Times New Roman" w:eastAsia="Times New Roman" w:hAnsi="Times New Roman" w:cs="Times New Roman"/>
          <w:bCs/>
          <w:sz w:val="16"/>
          <w:szCs w:val="16"/>
        </w:rPr>
        <w:t xml:space="preserve"> «Вестник Замзорского сельского поселения»</w:t>
      </w:r>
      <w:r w:rsidRPr="009F3C3D">
        <w:rPr>
          <w:rFonts w:ascii="Times New Roman" w:eastAsia="Times New Roman" w:hAnsi="Times New Roman" w:cs="Times New Roman"/>
          <w:sz w:val="16"/>
          <w:szCs w:val="16"/>
        </w:rPr>
        <w:t>.</w:t>
      </w:r>
    </w:p>
    <w:p w:rsidR="009F3C3D" w:rsidRPr="009F3C3D" w:rsidRDefault="009F3C3D" w:rsidP="009F3C3D">
      <w:pPr>
        <w:spacing w:after="0" w:line="240" w:lineRule="auto"/>
        <w:ind w:firstLine="709"/>
        <w:jc w:val="both"/>
        <w:rPr>
          <w:rFonts w:ascii="Times New Roman" w:eastAsia="Times New Roman" w:hAnsi="Times New Roman" w:cs="Times New Roman"/>
          <w:spacing w:val="3"/>
          <w:sz w:val="16"/>
          <w:szCs w:val="16"/>
        </w:rPr>
      </w:pPr>
      <w:r w:rsidRPr="009F3C3D">
        <w:rPr>
          <w:rFonts w:ascii="Times New Roman" w:eastAsia="Times New Roman" w:hAnsi="Times New Roman" w:cs="Times New Roman"/>
          <w:sz w:val="16"/>
          <w:szCs w:val="16"/>
        </w:rPr>
        <w:t xml:space="preserve">5. </w:t>
      </w:r>
      <w:proofErr w:type="gramStart"/>
      <w:r w:rsidRPr="009F3C3D">
        <w:rPr>
          <w:rFonts w:ascii="Times New Roman" w:eastAsia="Times New Roman" w:hAnsi="Times New Roman" w:cs="Times New Roman"/>
          <w:spacing w:val="3"/>
          <w:sz w:val="16"/>
          <w:szCs w:val="16"/>
        </w:rPr>
        <w:t>Контроль за</w:t>
      </w:r>
      <w:proofErr w:type="gramEnd"/>
      <w:r w:rsidRPr="009F3C3D">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9F3C3D" w:rsidRPr="009F3C3D" w:rsidRDefault="009F3C3D" w:rsidP="001B534C">
      <w:pPr>
        <w:shd w:val="clear" w:color="auto" w:fill="FFFFFF"/>
        <w:tabs>
          <w:tab w:val="left" w:pos="5220"/>
          <w:tab w:val="left" w:pos="7740"/>
          <w:tab w:val="left" w:pos="9781"/>
          <w:tab w:val="center" w:pos="9923"/>
        </w:tabs>
        <w:spacing w:after="0" w:line="240" w:lineRule="auto"/>
        <w:jc w:val="both"/>
        <w:rPr>
          <w:rFonts w:ascii="Times New Roman" w:eastAsia="Times New Roman" w:hAnsi="Times New Roman" w:cs="Times New Roman"/>
          <w:bCs/>
          <w:sz w:val="16"/>
          <w:szCs w:val="16"/>
        </w:rPr>
      </w:pPr>
    </w:p>
    <w:p w:rsidR="009F3C3D" w:rsidRPr="001B534C" w:rsidRDefault="009F3C3D" w:rsidP="009F3C3D">
      <w:pPr>
        <w:autoSpaceDE w:val="0"/>
        <w:autoSpaceDN w:val="0"/>
        <w:adjustRightInd w:val="0"/>
        <w:spacing w:after="0" w:line="240" w:lineRule="auto"/>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 xml:space="preserve">Глава Замзорского </w:t>
      </w:r>
    </w:p>
    <w:p w:rsidR="009F3C3D" w:rsidRDefault="009F3C3D" w:rsidP="009F3C3D">
      <w:pPr>
        <w:autoSpaceDE w:val="0"/>
        <w:autoSpaceDN w:val="0"/>
        <w:adjustRightInd w:val="0"/>
        <w:spacing w:after="0" w:line="240" w:lineRule="auto"/>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муниципального образования Е.В.</w:t>
      </w:r>
      <w:r w:rsidR="001B534C">
        <w:rPr>
          <w:rFonts w:ascii="Times New Roman" w:eastAsia="Times New Roman" w:hAnsi="Times New Roman" w:cs="Times New Roman"/>
          <w:b/>
          <w:i/>
          <w:sz w:val="16"/>
          <w:szCs w:val="16"/>
        </w:rPr>
        <w:t xml:space="preserve"> </w:t>
      </w:r>
      <w:r w:rsidRPr="001B534C">
        <w:rPr>
          <w:rFonts w:ascii="Times New Roman" w:eastAsia="Times New Roman" w:hAnsi="Times New Roman" w:cs="Times New Roman"/>
          <w:b/>
          <w:i/>
          <w:sz w:val="16"/>
          <w:szCs w:val="16"/>
        </w:rPr>
        <w:t>Бурмакина</w:t>
      </w:r>
    </w:p>
    <w:p w:rsidR="001B534C" w:rsidRDefault="001B534C" w:rsidP="001B534C">
      <w:pPr>
        <w:tabs>
          <w:tab w:val="left" w:pos="4515"/>
          <w:tab w:val="center" w:pos="5258"/>
        </w:tabs>
        <w:spacing w:after="0" w:line="240" w:lineRule="auto"/>
        <w:rPr>
          <w:rFonts w:ascii="Times New Roman" w:eastAsia="Times New Roman" w:hAnsi="Times New Roman" w:cs="Times New Roman"/>
          <w:sz w:val="16"/>
          <w:szCs w:val="16"/>
        </w:rPr>
      </w:pPr>
    </w:p>
    <w:p w:rsidR="001B534C" w:rsidRPr="001B534C" w:rsidRDefault="001B534C" w:rsidP="001B534C">
      <w:pPr>
        <w:tabs>
          <w:tab w:val="left" w:pos="4515"/>
          <w:tab w:val="center" w:pos="5258"/>
        </w:tabs>
        <w:spacing w:after="0" w:line="240" w:lineRule="auto"/>
        <w:jc w:val="center"/>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ПРОТОКОЛ</w:t>
      </w:r>
    </w:p>
    <w:p w:rsidR="001B534C" w:rsidRPr="001B534C" w:rsidRDefault="001B534C" w:rsidP="001B534C">
      <w:pPr>
        <w:spacing w:after="0" w:line="240" w:lineRule="auto"/>
        <w:ind w:left="-540"/>
        <w:jc w:val="center"/>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Публичных слушаний по проекту Решения Думы</w:t>
      </w:r>
    </w:p>
    <w:p w:rsidR="001B534C" w:rsidRPr="001B534C" w:rsidRDefault="001B534C" w:rsidP="001B534C">
      <w:pPr>
        <w:spacing w:after="0" w:line="240" w:lineRule="auto"/>
        <w:ind w:left="-540"/>
        <w:jc w:val="center"/>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Замзорского муниципального образования  «О бюджете Замзорского МО на 2022 год и на плановый период 2023 и 2024 годов»</w:t>
      </w:r>
    </w:p>
    <w:p w:rsidR="001B534C" w:rsidRPr="001B534C" w:rsidRDefault="001B534C" w:rsidP="001B534C">
      <w:pPr>
        <w:spacing w:after="0" w:line="240" w:lineRule="auto"/>
        <w:ind w:left="-180"/>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п. Замзор, ул. Рабочая, 5</w:t>
      </w:r>
    </w:p>
    <w:p w:rsidR="001B534C" w:rsidRPr="001B534C" w:rsidRDefault="001B534C" w:rsidP="001B534C">
      <w:pPr>
        <w:spacing w:after="0" w:line="240" w:lineRule="auto"/>
        <w:ind w:left="-180"/>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место проведения публичных слушаний</w:t>
      </w:r>
    </w:p>
    <w:p w:rsidR="001B534C" w:rsidRPr="001B534C" w:rsidRDefault="001B534C" w:rsidP="001B534C">
      <w:pPr>
        <w:spacing w:after="0" w:line="240" w:lineRule="auto"/>
        <w:ind w:left="-180"/>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(здание администрации Замзорского</w:t>
      </w:r>
      <w:proofErr w:type="gramEnd"/>
    </w:p>
    <w:p w:rsidR="001B534C" w:rsidRPr="001B534C" w:rsidRDefault="001B534C" w:rsidP="001B534C">
      <w:pPr>
        <w:spacing w:after="0" w:line="240" w:lineRule="auto"/>
        <w:ind w:left="-180"/>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муниципального образования)</w:t>
      </w:r>
    </w:p>
    <w:p w:rsidR="001B534C" w:rsidRPr="001B534C" w:rsidRDefault="001B534C" w:rsidP="001B534C">
      <w:pPr>
        <w:spacing w:after="0" w:line="240" w:lineRule="auto"/>
        <w:ind w:left="-180"/>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14 декабря  2021 года                 17 часов</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pacing w:after="0" w:line="240" w:lineRule="auto"/>
        <w:ind w:left="708"/>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   Состав временной комиссии:</w:t>
      </w:r>
    </w:p>
    <w:p w:rsidR="001B534C" w:rsidRPr="001B534C" w:rsidRDefault="001B534C" w:rsidP="001B534C">
      <w:pPr>
        <w:spacing w:after="0" w:line="240" w:lineRule="auto"/>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Бурмакина Елена Викторовна – председатель комиссии</w:t>
      </w:r>
    </w:p>
    <w:p w:rsidR="001B534C" w:rsidRPr="001B534C" w:rsidRDefault="001B534C" w:rsidP="001B534C">
      <w:pPr>
        <w:spacing w:after="0" w:line="240" w:lineRule="auto"/>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Вершинина Оксана Владимировна – секретарь комиссии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Члены комиссии:</w:t>
      </w:r>
    </w:p>
    <w:p w:rsidR="001B534C" w:rsidRPr="001B534C" w:rsidRDefault="001B534C" w:rsidP="001B534C">
      <w:pPr>
        <w:spacing w:after="0" w:line="240" w:lineRule="auto"/>
        <w:jc w:val="both"/>
        <w:rPr>
          <w:rFonts w:ascii="Times New Roman" w:eastAsia="Times New Roman" w:hAnsi="Times New Roman" w:cs="Times New Roman"/>
          <w:sz w:val="16"/>
          <w:szCs w:val="16"/>
        </w:rPr>
      </w:pPr>
      <w:proofErr w:type="spellStart"/>
      <w:r w:rsidRPr="001B534C">
        <w:rPr>
          <w:rFonts w:ascii="Times New Roman" w:eastAsia="Times New Roman" w:hAnsi="Times New Roman" w:cs="Times New Roman"/>
          <w:sz w:val="16"/>
          <w:szCs w:val="16"/>
        </w:rPr>
        <w:t>Баландина</w:t>
      </w:r>
      <w:proofErr w:type="spellEnd"/>
      <w:r w:rsidRPr="001B534C">
        <w:rPr>
          <w:rFonts w:ascii="Times New Roman" w:eastAsia="Times New Roman" w:hAnsi="Times New Roman" w:cs="Times New Roman"/>
          <w:sz w:val="16"/>
          <w:szCs w:val="16"/>
        </w:rPr>
        <w:t xml:space="preserve"> Татьяна Владимировна</w:t>
      </w:r>
    </w:p>
    <w:p w:rsidR="001B534C" w:rsidRPr="001B534C" w:rsidRDefault="001B534C" w:rsidP="001B534C">
      <w:pPr>
        <w:spacing w:after="0" w:line="240" w:lineRule="auto"/>
        <w:jc w:val="both"/>
        <w:rPr>
          <w:rFonts w:ascii="Times New Roman" w:eastAsia="Times New Roman" w:hAnsi="Times New Roman" w:cs="Times New Roman"/>
          <w:sz w:val="16"/>
          <w:szCs w:val="16"/>
        </w:rPr>
      </w:pPr>
      <w:proofErr w:type="spellStart"/>
      <w:r w:rsidRPr="001B534C">
        <w:rPr>
          <w:rFonts w:ascii="Times New Roman" w:eastAsia="Times New Roman" w:hAnsi="Times New Roman" w:cs="Times New Roman"/>
          <w:sz w:val="16"/>
          <w:szCs w:val="16"/>
        </w:rPr>
        <w:t>Видрашко</w:t>
      </w:r>
      <w:proofErr w:type="spellEnd"/>
      <w:r w:rsidRPr="001B534C">
        <w:rPr>
          <w:rFonts w:ascii="Times New Roman" w:eastAsia="Times New Roman" w:hAnsi="Times New Roman" w:cs="Times New Roman"/>
          <w:sz w:val="16"/>
          <w:szCs w:val="16"/>
        </w:rPr>
        <w:t xml:space="preserve"> Раиса Егоровна</w:t>
      </w:r>
    </w:p>
    <w:p w:rsidR="001B534C" w:rsidRPr="001B534C" w:rsidRDefault="001B534C" w:rsidP="001B534C">
      <w:pPr>
        <w:tabs>
          <w:tab w:val="left" w:pos="6000"/>
        </w:tabs>
        <w:spacing w:after="0" w:line="240" w:lineRule="auto"/>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Николаева Ольга Александровна</w:t>
      </w:r>
      <w:r w:rsidRPr="001B534C">
        <w:rPr>
          <w:rFonts w:ascii="Times New Roman" w:eastAsia="Times New Roman" w:hAnsi="Times New Roman" w:cs="Times New Roman"/>
          <w:sz w:val="16"/>
          <w:szCs w:val="16"/>
        </w:rPr>
        <w:tab/>
      </w:r>
    </w:p>
    <w:p w:rsidR="001B534C" w:rsidRPr="001B534C" w:rsidRDefault="001B534C" w:rsidP="001B534C">
      <w:pPr>
        <w:tabs>
          <w:tab w:val="left" w:pos="6000"/>
        </w:tabs>
        <w:spacing w:after="0" w:line="240" w:lineRule="auto"/>
        <w:jc w:val="both"/>
        <w:rPr>
          <w:rFonts w:ascii="Times New Roman" w:eastAsia="Times New Roman" w:hAnsi="Times New Roman" w:cs="Times New Roman"/>
          <w:sz w:val="16"/>
          <w:szCs w:val="16"/>
        </w:rPr>
      </w:pPr>
    </w:p>
    <w:p w:rsidR="001B534C" w:rsidRPr="001B534C" w:rsidRDefault="001B534C" w:rsidP="001B534C">
      <w:pPr>
        <w:tabs>
          <w:tab w:val="left" w:pos="6000"/>
        </w:tabs>
        <w:spacing w:after="0" w:line="240" w:lineRule="auto"/>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Всего присутствовало 19 человек.</w:t>
      </w:r>
    </w:p>
    <w:p w:rsidR="001B534C" w:rsidRPr="001B534C" w:rsidRDefault="001B534C" w:rsidP="001B534C">
      <w:pPr>
        <w:spacing w:after="0" w:line="240" w:lineRule="auto"/>
        <w:ind w:left="708"/>
        <w:rPr>
          <w:rFonts w:ascii="Times New Roman" w:eastAsia="Times New Roman" w:hAnsi="Times New Roman" w:cs="Times New Roman"/>
          <w:sz w:val="16"/>
          <w:szCs w:val="16"/>
        </w:rPr>
      </w:pPr>
    </w:p>
    <w:p w:rsidR="001B534C" w:rsidRPr="001B534C" w:rsidRDefault="001B534C" w:rsidP="001B534C">
      <w:pPr>
        <w:spacing w:after="0" w:line="240" w:lineRule="auto"/>
        <w:ind w:left="708"/>
        <w:jc w:val="center"/>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ПОВЕСТКА ДНЯ</w:t>
      </w:r>
    </w:p>
    <w:p w:rsidR="001B534C" w:rsidRPr="001B534C" w:rsidRDefault="001B534C" w:rsidP="001B534C">
      <w:pPr>
        <w:spacing w:after="0" w:line="240" w:lineRule="auto"/>
        <w:jc w:val="both"/>
        <w:rPr>
          <w:rFonts w:ascii="Times New Roman" w:eastAsia="Times New Roman" w:hAnsi="Times New Roman" w:cs="Times New Roman"/>
          <w:sz w:val="16"/>
          <w:szCs w:val="16"/>
        </w:rPr>
      </w:pP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   Обсуждение проекта Решение Думы Замзорского муниципального образования» О бюджете Замзорского МО на 2022 год и на плановый период 2023 и 2024 годов»</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 </w:t>
      </w:r>
      <w:proofErr w:type="gramStart"/>
      <w:r w:rsidRPr="001B534C">
        <w:rPr>
          <w:rFonts w:ascii="Times New Roman" w:eastAsia="Times New Roman" w:hAnsi="Times New Roman" w:cs="Times New Roman"/>
          <w:sz w:val="16"/>
          <w:szCs w:val="16"/>
        </w:rPr>
        <w:t xml:space="preserve">Вступительное слово предоставлено председателю комиссии </w:t>
      </w:r>
      <w:proofErr w:type="spellStart"/>
      <w:r w:rsidRPr="001B534C">
        <w:rPr>
          <w:rFonts w:ascii="Times New Roman" w:eastAsia="Times New Roman" w:hAnsi="Times New Roman" w:cs="Times New Roman"/>
          <w:sz w:val="16"/>
          <w:szCs w:val="16"/>
        </w:rPr>
        <w:t>Бурмакиной</w:t>
      </w:r>
      <w:proofErr w:type="spellEnd"/>
      <w:r w:rsidRPr="001B534C">
        <w:rPr>
          <w:rFonts w:ascii="Times New Roman" w:eastAsia="Times New Roman" w:hAnsi="Times New Roman" w:cs="Times New Roman"/>
          <w:sz w:val="16"/>
          <w:szCs w:val="16"/>
        </w:rPr>
        <w:t xml:space="preserve"> Е.В. – Сегодня мы собрались здесь, чтобы обсудить проект  Решения Думы Замзорского муниципального образования» О бюджете Замзорского МО на 2022 год и на плановый период 2023 и 2024 годов»  С докладом выступила Е.В. Бурмакина глава администрации Замзорского муниципального образования, обозначив основные вопросы проекта о  бюджете на 2022г.</w:t>
      </w:r>
      <w:proofErr w:type="gramEnd"/>
    </w:p>
    <w:p w:rsidR="001B534C" w:rsidRPr="001B534C" w:rsidRDefault="001B534C" w:rsidP="001B534C">
      <w:pPr>
        <w:spacing w:after="0" w:line="240" w:lineRule="auto"/>
        <w:jc w:val="both"/>
        <w:rPr>
          <w:rFonts w:ascii="Times New Roman" w:eastAsia="Times New Roman" w:hAnsi="Times New Roman" w:cs="Times New Roman"/>
          <w:sz w:val="16"/>
          <w:szCs w:val="16"/>
        </w:rPr>
      </w:pPr>
    </w:p>
    <w:p w:rsidR="001B534C" w:rsidRPr="001B534C" w:rsidRDefault="001B534C" w:rsidP="001B534C">
      <w:pPr>
        <w:spacing w:after="0" w:line="240" w:lineRule="auto"/>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ВЫСТУПИЛИ:</w:t>
      </w:r>
    </w:p>
    <w:p w:rsidR="001B534C" w:rsidRPr="001B534C" w:rsidRDefault="001B534C" w:rsidP="001B534C">
      <w:pPr>
        <w:spacing w:after="0" w:line="240" w:lineRule="auto"/>
        <w:ind w:left="-540"/>
        <w:jc w:val="center"/>
        <w:rPr>
          <w:rFonts w:ascii="Times New Roman" w:eastAsia="Times New Roman" w:hAnsi="Times New Roman" w:cs="Times New Roman"/>
          <w:sz w:val="16"/>
          <w:szCs w:val="16"/>
        </w:rPr>
      </w:pP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 Вершинина О.В. выступила с предложением одобрить проект О бюджете Замзорского МО на 2022 год и на плановый период 2023 и 2024 годов»</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У присутствующих возражений нет. Проект решения Думы «О бюджете Замзорского МО на 2022 год и на плановый период 2023 и 2024 годов»  одобряется единогласно.</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pacing w:after="0" w:line="240" w:lineRule="auto"/>
        <w:ind w:left="708"/>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Председатель</w:t>
      </w:r>
    </w:p>
    <w:p w:rsidR="001B534C" w:rsidRPr="001B534C" w:rsidRDefault="001B534C" w:rsidP="001B534C">
      <w:pPr>
        <w:spacing w:after="0" w:line="240" w:lineRule="auto"/>
        <w:ind w:left="708"/>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 xml:space="preserve">временной комиссии:                         </w:t>
      </w:r>
      <w:proofErr w:type="spellStart"/>
      <w:r w:rsidRPr="001B534C">
        <w:rPr>
          <w:rFonts w:ascii="Times New Roman" w:eastAsia="Times New Roman" w:hAnsi="Times New Roman" w:cs="Times New Roman"/>
          <w:b/>
          <w:i/>
          <w:sz w:val="16"/>
          <w:szCs w:val="16"/>
        </w:rPr>
        <w:t>Е.В.Бурмакина</w:t>
      </w:r>
      <w:proofErr w:type="spellEnd"/>
    </w:p>
    <w:p w:rsidR="001B534C" w:rsidRDefault="001B534C" w:rsidP="001B534C">
      <w:pPr>
        <w:tabs>
          <w:tab w:val="left" w:pos="6585"/>
        </w:tabs>
        <w:spacing w:after="0" w:line="240" w:lineRule="auto"/>
        <w:ind w:left="708"/>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 xml:space="preserve">Секретарь:                            </w:t>
      </w:r>
      <w:r>
        <w:rPr>
          <w:rFonts w:ascii="Times New Roman" w:eastAsia="Times New Roman" w:hAnsi="Times New Roman" w:cs="Times New Roman"/>
          <w:b/>
          <w:i/>
          <w:sz w:val="16"/>
          <w:szCs w:val="16"/>
        </w:rPr>
        <w:t>О</w:t>
      </w:r>
      <w:r w:rsidRPr="001B534C">
        <w:rPr>
          <w:rFonts w:ascii="Times New Roman" w:eastAsia="Times New Roman" w:hAnsi="Times New Roman" w:cs="Times New Roman"/>
          <w:b/>
          <w:i/>
          <w:sz w:val="16"/>
          <w:szCs w:val="16"/>
        </w:rPr>
        <w:t>.В. Вершинина</w:t>
      </w:r>
    </w:p>
    <w:p w:rsidR="001B534C" w:rsidRPr="001B534C" w:rsidRDefault="001B534C" w:rsidP="001B534C">
      <w:pPr>
        <w:tabs>
          <w:tab w:val="left" w:pos="6585"/>
        </w:tabs>
        <w:spacing w:after="0" w:line="240" w:lineRule="auto"/>
        <w:ind w:left="708"/>
        <w:rPr>
          <w:rFonts w:ascii="Times New Roman" w:eastAsia="Times New Roman" w:hAnsi="Times New Roman" w:cs="Times New Roman"/>
          <w:b/>
          <w:i/>
          <w:sz w:val="16"/>
          <w:szCs w:val="16"/>
        </w:rPr>
      </w:pP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06.12.2021г. № 218</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РОССИЙСКАЯ ФЕДЕРАЦИЯ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ИРКУТСКАЯ ОБЛАСТЬ</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НИЖНЕУДИНСКИЙ МУНИЦИПАЛЬНЫЙ РАЙОН</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ЗАМЗОРСКОЕ СЕЛЬСКОЕ ПОСЕЛЕНИЕ</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ДУМА</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РЕШЕНИЕ</w:t>
      </w:r>
    </w:p>
    <w:p w:rsidR="001B534C" w:rsidRPr="001B534C" w:rsidRDefault="001B534C" w:rsidP="001B534C">
      <w:pPr>
        <w:spacing w:after="0" w:line="240" w:lineRule="auto"/>
        <w:ind w:right="-483"/>
        <w:jc w:val="center"/>
        <w:rPr>
          <w:rFonts w:ascii="Times New Roman" w:eastAsia="Times New Roman" w:hAnsi="Times New Roman" w:cs="Times New Roman"/>
          <w:b/>
          <w:bCs/>
          <w:sz w:val="16"/>
          <w:szCs w:val="16"/>
        </w:rPr>
      </w:pPr>
    </w:p>
    <w:p w:rsidR="001B534C" w:rsidRPr="001B534C" w:rsidRDefault="001B534C" w:rsidP="001B534C">
      <w:pPr>
        <w:spacing w:after="0" w:line="240" w:lineRule="auto"/>
        <w:jc w:val="center"/>
        <w:rPr>
          <w:rFonts w:ascii="Times New Roman" w:eastAsia="Times New Roman" w:hAnsi="Times New Roman" w:cs="Times New Roman"/>
          <w:b/>
          <w:bCs/>
          <w:sz w:val="16"/>
          <w:szCs w:val="16"/>
        </w:rPr>
      </w:pPr>
      <w:r w:rsidRPr="001B534C">
        <w:rPr>
          <w:rFonts w:ascii="Times New Roman" w:eastAsia="Times New Roman" w:hAnsi="Times New Roman" w:cs="Times New Roman"/>
          <w:b/>
          <w:bCs/>
          <w:sz w:val="16"/>
          <w:szCs w:val="16"/>
        </w:rPr>
        <w:t xml:space="preserve">ОБ УТВЕРЖДЕНИИ ПОЛОЖЕНИЯ О МУНИЦИПАЛЬНОМ КОНТРОЛЕ В СФЕРЕ БЛАГОУСТРОЙСТВА НА ТЕРРИТОРИИ </w:t>
      </w:r>
      <w:r w:rsidRPr="001B534C">
        <w:rPr>
          <w:rFonts w:ascii="Times New Roman" w:eastAsia="Times New Roman" w:hAnsi="Times New Roman" w:cs="Times New Roman"/>
          <w:b/>
          <w:color w:val="000000"/>
          <w:sz w:val="16"/>
          <w:szCs w:val="16"/>
        </w:rPr>
        <w:t>ЗАМЗОРСКОГО</w:t>
      </w:r>
      <w:r w:rsidRPr="001B534C">
        <w:rPr>
          <w:rFonts w:ascii="Times New Roman" w:eastAsia="Times New Roman" w:hAnsi="Times New Roman" w:cs="Times New Roman"/>
          <w:b/>
          <w:bCs/>
          <w:sz w:val="16"/>
          <w:szCs w:val="16"/>
        </w:rPr>
        <w:t xml:space="preserve"> МУНИЦИПАЛЬНОГО ОБРАЗОВАНИЯ</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i/>
          <w:iCs/>
          <w:sz w:val="16"/>
          <w:szCs w:val="16"/>
        </w:rPr>
      </w:pPr>
      <w:proofErr w:type="gramStart"/>
      <w:r w:rsidRPr="001B534C">
        <w:rPr>
          <w:rFonts w:ascii="Times New Roman" w:eastAsia="Times New Roman" w:hAnsi="Times New Roman" w:cs="Times New Roman"/>
          <w:color w:val="000000"/>
          <w:sz w:val="16"/>
          <w:szCs w:val="16"/>
        </w:rPr>
        <w:t>В соответствии с пунктом 19 части 1 статьи 14</w:t>
      </w:r>
      <w:r w:rsidRPr="001B534C">
        <w:rPr>
          <w:rFonts w:ascii="Times New Roman" w:eastAsia="Times New Roman" w:hAnsi="Times New Roman" w:cs="Times New Roman"/>
          <w:color w:val="000000"/>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1B534C">
        <w:rPr>
          <w:rFonts w:ascii="Times New Roman" w:eastAsia="Times New Roman" w:hAnsi="Times New Roman" w:cs="Times New Roman"/>
          <w:color w:val="000000"/>
          <w:sz w:val="16"/>
          <w:szCs w:val="16"/>
        </w:rPr>
        <w:t>, пунктом 16 статьи 15</w:t>
      </w:r>
      <w:r w:rsidRPr="001B534C">
        <w:rPr>
          <w:rFonts w:ascii="Times New Roman" w:eastAsia="Times New Roman" w:hAnsi="Times New Roman" w:cs="Times New Roman"/>
          <w:color w:val="000000"/>
          <w:sz w:val="16"/>
          <w:szCs w:val="16"/>
          <w:vertAlign w:val="superscript"/>
        </w:rPr>
        <w:t>1</w:t>
      </w:r>
      <w:r w:rsidRPr="001B534C">
        <w:rPr>
          <w:rFonts w:ascii="Times New Roman" w:eastAsia="Times New Roman" w:hAnsi="Times New Roman" w:cs="Times New Roman"/>
          <w:color w:val="000000"/>
          <w:sz w:val="16"/>
          <w:szCs w:val="16"/>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1B534C">
        <w:rPr>
          <w:rFonts w:ascii="Times New Roman" w:eastAsia="Times New Roman" w:hAnsi="Times New Roman" w:cs="Times New Roman"/>
          <w:color w:val="000000"/>
          <w:sz w:val="16"/>
          <w:szCs w:val="16"/>
        </w:rPr>
        <w:t xml:space="preserve"> Российской Федерации», руководствуясь ст.33 Устава Замзорского муниципального образования, </w:t>
      </w:r>
      <w:r w:rsidRPr="001B534C">
        <w:rPr>
          <w:rFonts w:ascii="Times New Roman" w:eastAsia="Times New Roman" w:hAnsi="Times New Roman" w:cs="Times New Roman"/>
          <w:iCs/>
          <w:sz w:val="16"/>
          <w:szCs w:val="16"/>
        </w:rPr>
        <w:t xml:space="preserve">Дума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iCs/>
          <w:sz w:val="16"/>
          <w:szCs w:val="16"/>
        </w:rPr>
        <w:t xml:space="preserve"> муниципального образования</w:t>
      </w:r>
      <w:r w:rsidRPr="001B534C">
        <w:rPr>
          <w:rFonts w:ascii="Times New Roman" w:eastAsia="Times New Roman" w:hAnsi="Times New Roman" w:cs="Times New Roman"/>
          <w:i/>
          <w:iCs/>
          <w:sz w:val="16"/>
          <w:szCs w:val="16"/>
        </w:rPr>
        <w:t xml:space="preserve"> </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iCs/>
          <w:sz w:val="16"/>
          <w:szCs w:val="16"/>
        </w:rPr>
      </w:pPr>
    </w:p>
    <w:p w:rsidR="001B534C" w:rsidRPr="001B534C" w:rsidRDefault="001B534C" w:rsidP="001B534C">
      <w:pPr>
        <w:shd w:val="clear" w:color="auto" w:fill="FFFFFF"/>
        <w:spacing w:after="0" w:line="240" w:lineRule="auto"/>
        <w:ind w:firstLine="709"/>
        <w:jc w:val="center"/>
        <w:rPr>
          <w:rFonts w:ascii="Times New Roman" w:eastAsia="Times New Roman" w:hAnsi="Times New Roman" w:cs="Times New Roman"/>
          <w:b/>
          <w:color w:val="000000"/>
          <w:sz w:val="16"/>
          <w:szCs w:val="16"/>
        </w:rPr>
      </w:pPr>
      <w:r w:rsidRPr="001B534C">
        <w:rPr>
          <w:rFonts w:ascii="Times New Roman" w:eastAsia="Times New Roman" w:hAnsi="Times New Roman" w:cs="Times New Roman"/>
          <w:b/>
          <w:iCs/>
          <w:sz w:val="16"/>
          <w:szCs w:val="16"/>
        </w:rPr>
        <w:t>РЕШИЛА:</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color w:val="000000"/>
          <w:sz w:val="16"/>
          <w:szCs w:val="16"/>
        </w:rPr>
        <w:t>1. Утвердить Положение о муниципальном контроле в сфере благоустройства на территории Замзорского</w:t>
      </w:r>
      <w:r w:rsidRPr="001B534C">
        <w:rPr>
          <w:rFonts w:ascii="Times New Roman" w:eastAsia="Times New Roman" w:hAnsi="Times New Roman" w:cs="Times New Roman"/>
          <w:bCs/>
          <w:kern w:val="2"/>
          <w:sz w:val="16"/>
          <w:szCs w:val="16"/>
        </w:rPr>
        <w:t xml:space="preserve"> муниципального образования</w:t>
      </w:r>
      <w:r w:rsidRPr="001B534C">
        <w:rPr>
          <w:rFonts w:ascii="Times New Roman" w:eastAsia="Times New Roman" w:hAnsi="Times New Roman" w:cs="Times New Roman"/>
          <w:i/>
          <w:kern w:val="2"/>
          <w:sz w:val="16"/>
          <w:szCs w:val="16"/>
        </w:rPr>
        <w:t xml:space="preserve"> </w:t>
      </w:r>
      <w:r w:rsidRPr="001B534C">
        <w:rPr>
          <w:rFonts w:ascii="Times New Roman" w:eastAsia="Times New Roman" w:hAnsi="Times New Roman" w:cs="Times New Roman"/>
          <w:kern w:val="2"/>
          <w:sz w:val="16"/>
          <w:szCs w:val="16"/>
        </w:rPr>
        <w:t>(прилагается)</w:t>
      </w:r>
      <w:r w:rsidRPr="001B534C">
        <w:rPr>
          <w:rFonts w:ascii="Times New Roman" w:eastAsia="Times New Roman" w:hAnsi="Times New Roman" w:cs="Times New Roman"/>
          <w:color w:val="000000"/>
          <w:sz w:val="16"/>
          <w:szCs w:val="16"/>
        </w:rPr>
        <w:t>.</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Замзорского</w:t>
      </w:r>
      <w:r w:rsidRPr="001B534C">
        <w:rPr>
          <w:rFonts w:ascii="Times New Roman" w:eastAsia="Times New Roman" w:hAnsi="Times New Roman" w:cs="Times New Roman"/>
          <w:bCs/>
          <w:kern w:val="2"/>
          <w:sz w:val="16"/>
          <w:szCs w:val="16"/>
        </w:rPr>
        <w:t xml:space="preserve"> муниципального образования,</w:t>
      </w:r>
      <w:r w:rsidRPr="001B534C">
        <w:rPr>
          <w:rFonts w:ascii="Times New Roman" w:eastAsia="Times New Roman" w:hAnsi="Times New Roman" w:cs="Times New Roman"/>
          <w:i/>
          <w:kern w:val="2"/>
          <w:sz w:val="16"/>
          <w:szCs w:val="16"/>
        </w:rPr>
        <w:t xml:space="preserve"> </w:t>
      </w:r>
      <w:r w:rsidRPr="001B534C">
        <w:rPr>
          <w:rFonts w:ascii="Times New Roman" w:eastAsia="Times New Roman" w:hAnsi="Times New Roman" w:cs="Times New Roman"/>
          <w:bCs/>
          <w:kern w:val="2"/>
          <w:sz w:val="16"/>
          <w:szCs w:val="16"/>
        </w:rPr>
        <w:t>который вступает в силу с 1 марта 2022 года</w:t>
      </w:r>
      <w:r w:rsidRPr="001B534C">
        <w:rPr>
          <w:rFonts w:ascii="Times New Roman" w:eastAsia="Times New Roman" w:hAnsi="Times New Roman" w:cs="Times New Roman"/>
          <w:color w:val="000000"/>
          <w:sz w:val="16"/>
          <w:szCs w:val="16"/>
        </w:rPr>
        <w:t>.</w:t>
      </w:r>
    </w:p>
    <w:p w:rsidR="001B534C" w:rsidRPr="001B534C" w:rsidRDefault="001B534C" w:rsidP="001B534C">
      <w:pPr>
        <w:shd w:val="clear" w:color="auto" w:fill="FFFFFF"/>
        <w:spacing w:after="0" w:line="240" w:lineRule="auto"/>
        <w:jc w:val="both"/>
        <w:rPr>
          <w:rFonts w:ascii="Times New Roman" w:eastAsia="Times New Roman" w:hAnsi="Times New Roman" w:cs="Times New Roman"/>
          <w:kern w:val="2"/>
          <w:sz w:val="16"/>
          <w:szCs w:val="16"/>
        </w:rPr>
      </w:pPr>
    </w:p>
    <w:p w:rsidR="001B534C" w:rsidRPr="001B534C" w:rsidRDefault="001B534C" w:rsidP="001B534C">
      <w:pPr>
        <w:shd w:val="clear" w:color="auto" w:fill="FFFFFF"/>
        <w:spacing w:after="0" w:line="240" w:lineRule="auto"/>
        <w:jc w:val="both"/>
        <w:rPr>
          <w:rFonts w:ascii="Times New Roman" w:eastAsia="Times New Roman" w:hAnsi="Times New Roman" w:cs="Times New Roman"/>
          <w:b/>
          <w:i/>
          <w:color w:val="000000"/>
          <w:sz w:val="16"/>
          <w:szCs w:val="16"/>
        </w:rPr>
      </w:pPr>
      <w:r w:rsidRPr="001B534C">
        <w:rPr>
          <w:rFonts w:ascii="Times New Roman" w:eastAsia="Times New Roman" w:hAnsi="Times New Roman" w:cs="Times New Roman"/>
          <w:b/>
          <w:i/>
          <w:kern w:val="2"/>
          <w:sz w:val="16"/>
          <w:szCs w:val="16"/>
        </w:rPr>
        <w:t xml:space="preserve">Глава </w:t>
      </w:r>
      <w:r w:rsidRPr="001B534C">
        <w:rPr>
          <w:rFonts w:ascii="Times New Roman" w:eastAsia="Times New Roman" w:hAnsi="Times New Roman" w:cs="Times New Roman"/>
          <w:b/>
          <w:i/>
          <w:color w:val="000000"/>
          <w:sz w:val="16"/>
          <w:szCs w:val="16"/>
        </w:rPr>
        <w:t>Замзорского</w:t>
      </w:r>
    </w:p>
    <w:p w:rsidR="001B534C" w:rsidRPr="001B534C" w:rsidRDefault="001B534C" w:rsidP="001B534C">
      <w:pPr>
        <w:shd w:val="clear" w:color="auto" w:fill="FFFFFF"/>
        <w:spacing w:after="0" w:line="240" w:lineRule="auto"/>
        <w:jc w:val="both"/>
        <w:rPr>
          <w:rFonts w:ascii="Times New Roman" w:eastAsia="Times New Roman" w:hAnsi="Times New Roman" w:cs="Times New Roman"/>
          <w:kern w:val="2"/>
          <w:sz w:val="16"/>
          <w:szCs w:val="16"/>
        </w:rPr>
      </w:pPr>
      <w:r w:rsidRPr="001B534C">
        <w:rPr>
          <w:rFonts w:ascii="Times New Roman" w:eastAsia="Times New Roman" w:hAnsi="Times New Roman" w:cs="Times New Roman"/>
          <w:b/>
          <w:i/>
          <w:kern w:val="2"/>
          <w:sz w:val="16"/>
          <w:szCs w:val="16"/>
        </w:rPr>
        <w:t>муниципального образования Е.В. Бурмакина</w:t>
      </w:r>
    </w:p>
    <w:p w:rsidR="001B534C" w:rsidRPr="001B534C" w:rsidRDefault="001B534C" w:rsidP="001B534C">
      <w:pPr>
        <w:shd w:val="clear" w:color="auto" w:fill="FFFFFF"/>
        <w:spacing w:after="0" w:line="240" w:lineRule="auto"/>
        <w:jc w:val="both"/>
        <w:rPr>
          <w:rFonts w:ascii="Times New Roman" w:eastAsia="Times New Roman" w:hAnsi="Times New Roman" w:cs="Times New Roman"/>
          <w:kern w:val="2"/>
          <w:sz w:val="16"/>
          <w:szCs w:val="16"/>
        </w:rPr>
      </w:pPr>
    </w:p>
    <w:p w:rsidR="001B534C" w:rsidRPr="001B534C" w:rsidRDefault="001B534C" w:rsidP="001B534C">
      <w:pPr>
        <w:suppressAutoHyphens/>
        <w:spacing w:after="0" w:line="240" w:lineRule="auto"/>
        <w:ind w:firstLine="36"/>
        <w:jc w:val="right"/>
        <w:rPr>
          <w:rFonts w:ascii="Times New Roman" w:eastAsia="Times New Roman" w:hAnsi="Times New Roman" w:cs="Times New Roman"/>
          <w:kern w:val="2"/>
          <w:sz w:val="16"/>
          <w:szCs w:val="16"/>
          <w:lang w:eastAsia="en-US"/>
        </w:rPr>
      </w:pPr>
      <w:r w:rsidRPr="001B534C">
        <w:rPr>
          <w:rFonts w:ascii="Times New Roman" w:eastAsia="Times New Roman" w:hAnsi="Times New Roman" w:cs="Times New Roman"/>
          <w:kern w:val="2"/>
          <w:sz w:val="16"/>
          <w:szCs w:val="16"/>
        </w:rPr>
        <w:t>УТВЕРЖДЕНО</w:t>
      </w:r>
    </w:p>
    <w:p w:rsidR="001B534C" w:rsidRPr="001B534C" w:rsidRDefault="001B534C" w:rsidP="001B534C">
      <w:pPr>
        <w:suppressAutoHyphens/>
        <w:spacing w:after="0" w:line="240" w:lineRule="auto"/>
        <w:jc w:val="right"/>
        <w:rPr>
          <w:rFonts w:ascii="Times New Roman" w:eastAsia="Times New Roman" w:hAnsi="Times New Roman" w:cs="Times New Roman"/>
          <w:kern w:val="2"/>
          <w:sz w:val="16"/>
          <w:szCs w:val="16"/>
        </w:rPr>
      </w:pPr>
      <w:r w:rsidRPr="001B534C">
        <w:rPr>
          <w:rFonts w:ascii="Times New Roman" w:eastAsia="Times New Roman" w:hAnsi="Times New Roman" w:cs="Times New Roman"/>
          <w:kern w:val="2"/>
          <w:sz w:val="16"/>
          <w:szCs w:val="16"/>
        </w:rPr>
        <w:t xml:space="preserve">решением Думы </w:t>
      </w:r>
      <w:r w:rsidRPr="001B534C">
        <w:rPr>
          <w:rFonts w:ascii="Times New Roman" w:eastAsia="Times New Roman" w:hAnsi="Times New Roman" w:cs="Times New Roman"/>
          <w:color w:val="000000"/>
          <w:sz w:val="16"/>
          <w:szCs w:val="16"/>
        </w:rPr>
        <w:t>Замзорского</w:t>
      </w:r>
    </w:p>
    <w:p w:rsidR="001B534C" w:rsidRPr="001B534C" w:rsidRDefault="001B534C" w:rsidP="001B534C">
      <w:pPr>
        <w:suppressAutoHyphens/>
        <w:spacing w:after="0" w:line="240" w:lineRule="auto"/>
        <w:jc w:val="right"/>
        <w:rPr>
          <w:rFonts w:ascii="Times New Roman" w:eastAsia="Times New Roman" w:hAnsi="Times New Roman" w:cs="Times New Roman"/>
          <w:i/>
          <w:kern w:val="2"/>
          <w:sz w:val="16"/>
          <w:szCs w:val="16"/>
        </w:rPr>
      </w:pPr>
      <w:r w:rsidRPr="001B534C">
        <w:rPr>
          <w:rFonts w:ascii="Times New Roman" w:eastAsia="Times New Roman" w:hAnsi="Times New Roman" w:cs="Times New Roman"/>
          <w:kern w:val="2"/>
          <w:sz w:val="16"/>
          <w:szCs w:val="16"/>
        </w:rPr>
        <w:t>муниципального образования</w:t>
      </w:r>
    </w:p>
    <w:p w:rsidR="001B534C" w:rsidRPr="001B534C" w:rsidRDefault="001B534C" w:rsidP="001B534C">
      <w:pPr>
        <w:shd w:val="clear" w:color="auto" w:fill="FFFFFF"/>
        <w:spacing w:after="0" w:line="240" w:lineRule="auto"/>
        <w:jc w:val="right"/>
        <w:rPr>
          <w:rFonts w:ascii="Times New Roman" w:eastAsia="Times New Roman" w:hAnsi="Times New Roman" w:cs="Times New Roman"/>
          <w:color w:val="000000"/>
          <w:sz w:val="16"/>
          <w:szCs w:val="16"/>
        </w:rPr>
      </w:pPr>
      <w:r w:rsidRPr="001B534C">
        <w:rPr>
          <w:rFonts w:ascii="Times New Roman" w:eastAsia="Times New Roman" w:hAnsi="Times New Roman" w:cs="Times New Roman"/>
          <w:kern w:val="2"/>
          <w:sz w:val="16"/>
          <w:szCs w:val="16"/>
        </w:rPr>
        <w:t>от «06» декабря 2021г. № 218</w:t>
      </w:r>
    </w:p>
    <w:p w:rsidR="001B534C" w:rsidRPr="001B534C" w:rsidRDefault="001B534C" w:rsidP="001B534C">
      <w:pPr>
        <w:spacing w:after="0" w:line="240" w:lineRule="auto"/>
        <w:rPr>
          <w:rFonts w:ascii="Times New Roman" w:eastAsia="Times New Roman" w:hAnsi="Times New Roman" w:cs="Times New Roman"/>
          <w:color w:val="000000"/>
          <w:sz w:val="16"/>
          <w:szCs w:val="16"/>
        </w:rPr>
      </w:pPr>
    </w:p>
    <w:p w:rsidR="001B534C" w:rsidRPr="001B534C" w:rsidRDefault="001B534C" w:rsidP="001B534C">
      <w:pPr>
        <w:spacing w:after="0" w:line="240" w:lineRule="auto"/>
        <w:jc w:val="center"/>
        <w:rPr>
          <w:rFonts w:ascii="Times New Roman" w:eastAsia="Times New Roman" w:hAnsi="Times New Roman" w:cs="Times New Roman"/>
          <w:sz w:val="16"/>
          <w:szCs w:val="16"/>
        </w:rPr>
      </w:pPr>
      <w:r w:rsidRPr="001B534C">
        <w:rPr>
          <w:rFonts w:ascii="Times New Roman" w:eastAsia="Times New Roman" w:hAnsi="Times New Roman" w:cs="Times New Roman"/>
          <w:b/>
          <w:bCs/>
          <w:color w:val="000000"/>
          <w:sz w:val="16"/>
          <w:szCs w:val="16"/>
        </w:rPr>
        <w:t>Положение о муниципальном контроле в сфере благоустройства на территории</w:t>
      </w:r>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b/>
          <w:color w:val="000000"/>
          <w:sz w:val="16"/>
          <w:szCs w:val="16"/>
        </w:rPr>
        <w:t>Замзорского</w:t>
      </w:r>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b/>
          <w:bCs/>
          <w:kern w:val="2"/>
          <w:sz w:val="16"/>
          <w:szCs w:val="16"/>
        </w:rPr>
        <w:t>муниципального образования</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1. Общие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kern w:val="2"/>
          <w:sz w:val="16"/>
          <w:szCs w:val="16"/>
          <w:lang w:eastAsia="zh-CN"/>
        </w:rPr>
        <w:t xml:space="preserve"> муниципального образования</w:t>
      </w:r>
      <w:r w:rsidRPr="001B534C">
        <w:rPr>
          <w:rFonts w:ascii="Times New Roman" w:eastAsia="Times New Roman" w:hAnsi="Times New Roman" w:cs="Times New Roman"/>
          <w:i/>
          <w:kern w:val="2"/>
          <w:sz w:val="16"/>
          <w:szCs w:val="16"/>
          <w:lang w:eastAsia="zh-CN"/>
        </w:rPr>
        <w:t xml:space="preserve"> </w:t>
      </w:r>
      <w:r w:rsidRPr="001B534C">
        <w:rPr>
          <w:rFonts w:ascii="Times New Roman" w:eastAsia="Times New Roman" w:hAnsi="Times New Roman" w:cs="Times New Roman"/>
          <w:color w:val="000000"/>
          <w:sz w:val="16"/>
          <w:szCs w:val="16"/>
          <w:lang w:eastAsia="zh-CN"/>
        </w:rPr>
        <w:t>(далее – контроль в сфере благоустройства).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1.2. </w:t>
      </w:r>
      <w:proofErr w:type="gramStart"/>
      <w:r w:rsidRPr="001B534C">
        <w:rPr>
          <w:rFonts w:ascii="Times New Roman" w:eastAsia="Times New Roman" w:hAnsi="Times New Roman" w:cs="Times New Roman"/>
          <w:color w:val="000000"/>
          <w:sz w:val="16"/>
          <w:szCs w:val="16"/>
          <w:lang w:eastAsia="zh-CN"/>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B534C">
        <w:rPr>
          <w:rFonts w:ascii="Times New Roman" w:eastAsia="Times New Roman" w:hAnsi="Times New Roman" w:cs="Times New Roman"/>
          <w:color w:val="000000"/>
          <w:sz w:val="16"/>
          <w:szCs w:val="16"/>
          <w:shd w:val="clear" w:color="auto" w:fill="FFFFFF"/>
          <w:lang w:eastAsia="zh-CN"/>
        </w:rPr>
        <w:t xml:space="preserve">Правил благоустройства на территории Замзорского </w:t>
      </w:r>
      <w:r w:rsidRPr="001B534C">
        <w:rPr>
          <w:rFonts w:ascii="Times New Roman" w:eastAsia="Times New Roman" w:hAnsi="Times New Roman" w:cs="Times New Roman"/>
          <w:bCs/>
          <w:kern w:val="2"/>
          <w:sz w:val="16"/>
          <w:szCs w:val="16"/>
          <w:lang w:eastAsia="zh-CN"/>
        </w:rPr>
        <w:t>муниципального образования</w:t>
      </w:r>
      <w:r w:rsidRPr="001B534C">
        <w:rPr>
          <w:rFonts w:ascii="Times New Roman" w:eastAsia="Times New Roman" w:hAnsi="Times New Roman" w:cs="Times New Roman"/>
          <w:color w:val="000000"/>
          <w:sz w:val="16"/>
          <w:szCs w:val="16"/>
          <w:shd w:val="clear" w:color="auto" w:fill="FFFFFF"/>
          <w:lang w:eastAsia="zh-CN"/>
        </w:rPr>
        <w:t xml:space="preserve"> </w:t>
      </w:r>
      <w:r w:rsidRPr="001B534C">
        <w:rPr>
          <w:rFonts w:ascii="Times New Roman" w:eastAsia="Times New Roman" w:hAnsi="Times New Roman" w:cs="Times New Roman"/>
          <w:color w:val="000000"/>
          <w:sz w:val="16"/>
          <w:szCs w:val="16"/>
          <w:lang w:eastAsia="zh-CN"/>
        </w:rPr>
        <w:t>далее – Правила благоустройства)</w:t>
      </w:r>
      <w:r w:rsidRPr="001B534C">
        <w:rPr>
          <w:rFonts w:ascii="Times New Roman" w:eastAsia="Times New Roman" w:hAnsi="Times New Roman" w:cs="Times New Roman"/>
          <w:color w:val="000000"/>
          <w:sz w:val="16"/>
          <w:szCs w:val="16"/>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1B534C" w:rsidRPr="001B534C" w:rsidRDefault="001B534C" w:rsidP="001B534C">
      <w:pPr>
        <w:spacing w:after="0" w:line="240" w:lineRule="auto"/>
        <w:ind w:firstLine="709"/>
        <w:contextualSpacing/>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1.3. Контроль в сфере благоустройства осуществляется администрацией Замзорского </w:t>
      </w:r>
      <w:r w:rsidRPr="001B534C">
        <w:rPr>
          <w:rFonts w:ascii="Times New Roman" w:eastAsia="Times New Roman" w:hAnsi="Times New Roman" w:cs="Times New Roman"/>
          <w:bCs/>
          <w:kern w:val="2"/>
          <w:sz w:val="16"/>
          <w:szCs w:val="16"/>
        </w:rPr>
        <w:t>муниципального образования</w:t>
      </w:r>
      <w:r w:rsidRPr="001B534C">
        <w:rPr>
          <w:rFonts w:ascii="Times New Roman" w:eastAsia="Times New Roman" w:hAnsi="Times New Roman" w:cs="Times New Roman"/>
          <w:color w:val="000000"/>
          <w:sz w:val="16"/>
          <w:szCs w:val="16"/>
          <w:shd w:val="clear" w:color="auto" w:fill="FFFFFF"/>
        </w:rPr>
        <w:t xml:space="preserve"> </w:t>
      </w:r>
      <w:r w:rsidRPr="001B534C">
        <w:rPr>
          <w:rFonts w:ascii="Times New Roman" w:eastAsia="Times New Roman" w:hAnsi="Times New Roman" w:cs="Times New Roman"/>
          <w:color w:val="000000"/>
          <w:sz w:val="16"/>
          <w:szCs w:val="16"/>
        </w:rPr>
        <w:t>(далее – администрация).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1.4. Должностными лицами администрации, уполномоченными осуществлять контроль в сфере благоустройства, </w:t>
      </w:r>
      <w:r w:rsidRPr="001B534C">
        <w:rPr>
          <w:rFonts w:ascii="Times New Roman" w:eastAsia="Times New Roman" w:hAnsi="Times New Roman" w:cs="Times New Roman"/>
          <w:color w:val="000000"/>
          <w:sz w:val="16"/>
          <w:szCs w:val="16"/>
        </w:rPr>
        <w:lastRenderedPageBreak/>
        <w:t>являются специалисты администрации (далее – должностные лица)</w:t>
      </w:r>
      <w:r w:rsidRPr="001B534C">
        <w:rPr>
          <w:rFonts w:ascii="Times New Roman" w:eastAsia="Times New Roman" w:hAnsi="Times New Roman" w:cs="Times New Roman"/>
          <w:i/>
          <w:iCs/>
          <w:color w:val="000000"/>
          <w:sz w:val="16"/>
          <w:szCs w:val="16"/>
        </w:rPr>
        <w:t>.</w:t>
      </w:r>
      <w:r w:rsidRPr="001B534C">
        <w:rPr>
          <w:rFonts w:ascii="Times New Roman" w:eastAsia="Times New Roman" w:hAnsi="Times New Roman" w:cs="Times New Roman"/>
          <w:color w:val="000000"/>
          <w:sz w:val="16"/>
          <w:szCs w:val="16"/>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color w:val="000000"/>
          <w:sz w:val="16"/>
          <w:szCs w:val="16"/>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bookmarkStart w:id="1" w:name="Par61"/>
      <w:bookmarkEnd w:id="1"/>
      <w:r w:rsidRPr="001B534C">
        <w:rPr>
          <w:rFonts w:ascii="Times New Roman" w:eastAsia="Times New Roman" w:hAnsi="Times New Roman" w:cs="Times New Roman"/>
          <w:color w:val="000000"/>
          <w:sz w:val="16"/>
          <w:szCs w:val="16"/>
          <w:lang w:eastAsia="zh-CN"/>
        </w:rPr>
        <w:t xml:space="preserve">1.6. Администрация осуществляет </w:t>
      </w:r>
      <w:proofErr w:type="gramStart"/>
      <w:r w:rsidRPr="001B534C">
        <w:rPr>
          <w:rFonts w:ascii="Times New Roman" w:eastAsia="Times New Roman" w:hAnsi="Times New Roman" w:cs="Times New Roman"/>
          <w:color w:val="000000"/>
          <w:sz w:val="16"/>
          <w:szCs w:val="16"/>
          <w:lang w:eastAsia="zh-CN"/>
        </w:rPr>
        <w:t>контроль за</w:t>
      </w:r>
      <w:proofErr w:type="gramEnd"/>
      <w:r w:rsidRPr="001B534C">
        <w:rPr>
          <w:rFonts w:ascii="Times New Roman" w:eastAsia="Times New Roman" w:hAnsi="Times New Roman" w:cs="Times New Roman"/>
          <w:color w:val="000000"/>
          <w:sz w:val="16"/>
          <w:szCs w:val="16"/>
          <w:lang w:eastAsia="zh-CN"/>
        </w:rPr>
        <w:t xml:space="preserve"> соблюдением Правил благоустройства, включающих:</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1) обязательные требования по содержанию прилегающих территорий;</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2) обязательные требования по содержанию элементов и объектов благоустройства, в том числе требования: </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rPr>
        <w:t xml:space="preserve">- по </w:t>
      </w:r>
      <w:r w:rsidRPr="001B534C">
        <w:rPr>
          <w:rFonts w:ascii="Times New Roman" w:eastAsia="Times New Roman" w:hAnsi="Times New Roman" w:cs="Times New Roman"/>
          <w:color w:val="000000"/>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rPr>
        <w:t xml:space="preserve">- по </w:t>
      </w:r>
      <w:r w:rsidRPr="001B534C">
        <w:rPr>
          <w:rFonts w:ascii="Times New Roman" w:eastAsia="Times New Roman" w:hAnsi="Times New Roman" w:cs="Times New Roman"/>
          <w:color w:val="000000"/>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1B534C">
        <w:rPr>
          <w:rFonts w:ascii="Times New Roman" w:eastAsia="Times New Roman" w:hAnsi="Times New Roman" w:cs="Times New Roman"/>
          <w:sz w:val="16"/>
          <w:szCs w:val="16"/>
        </w:rPr>
        <w:t xml:space="preserve">Иркутской области </w:t>
      </w:r>
      <w:r w:rsidRPr="001B534C">
        <w:rPr>
          <w:rFonts w:ascii="Times New Roman" w:eastAsia="Times New Roman" w:hAnsi="Times New Roman" w:cs="Times New Roman"/>
          <w:i/>
          <w:iCs/>
          <w:sz w:val="16"/>
          <w:szCs w:val="16"/>
        </w:rPr>
        <w:t xml:space="preserve"> </w:t>
      </w:r>
      <w:r w:rsidRPr="001B534C">
        <w:rPr>
          <w:rFonts w:ascii="Times New Roman" w:eastAsia="Times New Roman" w:hAnsi="Times New Roman" w:cs="Times New Roman"/>
          <w:color w:val="000000"/>
          <w:sz w:val="16"/>
          <w:szCs w:val="16"/>
        </w:rPr>
        <w:t>и Правилами благоустройства;</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shd w:val="clear" w:color="auto" w:fill="FFFFFF"/>
        </w:rPr>
      </w:pPr>
      <w:proofErr w:type="gramStart"/>
      <w:r w:rsidRPr="001B534C">
        <w:rPr>
          <w:rFonts w:ascii="Times New Roman" w:eastAsia="Times New Roman" w:hAnsi="Times New Roman" w:cs="Times New Roman"/>
          <w:color w:val="000000"/>
          <w:sz w:val="16"/>
          <w:szCs w:val="16"/>
          <w:shd w:val="clear" w:color="auto" w:fill="FFFFFF"/>
        </w:rPr>
        <w:t xml:space="preserve">- о недопустимости </w:t>
      </w:r>
      <w:r w:rsidRPr="001B534C">
        <w:rPr>
          <w:rFonts w:ascii="Times New Roman" w:eastAsia="Times New Roman" w:hAnsi="Times New Roman" w:cs="Times New Roman"/>
          <w:color w:val="000000"/>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3) обязательные требования по уборке территории Замзорского</w:t>
      </w:r>
      <w:r w:rsidRPr="001B534C">
        <w:rPr>
          <w:rFonts w:ascii="Times New Roman" w:eastAsia="Times New Roman" w:hAnsi="Times New Roman" w:cs="Times New Roman"/>
          <w:bCs/>
          <w:kern w:val="2"/>
          <w:sz w:val="16"/>
          <w:szCs w:val="16"/>
        </w:rPr>
        <w:t xml:space="preserve"> муниципального образования</w:t>
      </w:r>
      <w:r w:rsidRPr="001B534C">
        <w:rPr>
          <w:rFonts w:ascii="Times New Roman" w:eastAsia="Times New Roman" w:hAnsi="Times New Roman" w:cs="Times New Roman"/>
          <w:color w:val="000000"/>
          <w:sz w:val="16"/>
          <w:szCs w:val="16"/>
        </w:rPr>
        <w:t xml:space="preserve"> в зимний период, включая контроль проведения мероприятий по очистке от снега, наледи и сосулек кровель зданий, сооружений; </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4) обязательные требования по уборке территории Замзорского</w:t>
      </w:r>
      <w:r w:rsidRPr="001B534C">
        <w:rPr>
          <w:rFonts w:ascii="Times New Roman" w:eastAsia="Times New Roman" w:hAnsi="Times New Roman" w:cs="Times New Roman"/>
          <w:bCs/>
          <w:kern w:val="2"/>
          <w:sz w:val="16"/>
          <w:szCs w:val="16"/>
        </w:rPr>
        <w:t xml:space="preserve"> муниципального образования</w:t>
      </w:r>
      <w:r w:rsidRPr="001B534C">
        <w:rPr>
          <w:rFonts w:ascii="Times New Roman" w:eastAsia="Times New Roman" w:hAnsi="Times New Roman" w:cs="Times New Roman"/>
          <w:color w:val="000000"/>
          <w:sz w:val="16"/>
          <w:szCs w:val="16"/>
          <w:shd w:val="clear" w:color="auto" w:fill="FFFFFF"/>
        </w:rPr>
        <w:t xml:space="preserve"> </w:t>
      </w:r>
      <w:r w:rsidRPr="001B534C">
        <w:rPr>
          <w:rFonts w:ascii="Times New Roman" w:eastAsia="Times New Roman" w:hAnsi="Times New Roman" w:cs="Times New Roman"/>
          <w:color w:val="000000"/>
          <w:sz w:val="16"/>
          <w:szCs w:val="16"/>
        </w:rPr>
        <w:t xml:space="preserve">в летний период, включая обязательные требования по </w:t>
      </w:r>
      <w:r w:rsidRPr="001B534C">
        <w:rPr>
          <w:rFonts w:ascii="Times New Roman" w:eastAsia="Calibri" w:hAnsi="Times New Roman" w:cs="Times New Roman"/>
          <w:bCs/>
          <w:color w:val="000000"/>
          <w:sz w:val="16"/>
          <w:szCs w:val="16"/>
          <w:lang w:eastAsia="en-US"/>
        </w:rPr>
        <w:t>выявлению карантинных, ядовитых и сорных растений, борьбе с ними, локализации, ликвидации их очагов</w:t>
      </w:r>
      <w:r w:rsidRPr="001B534C">
        <w:rPr>
          <w:rFonts w:ascii="Times New Roman" w:eastAsia="Times New Roman" w:hAnsi="Times New Roman" w:cs="Times New Roman"/>
          <w:color w:val="000000"/>
          <w:sz w:val="16"/>
          <w:szCs w:val="16"/>
        </w:rPr>
        <w:t>;</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5) дополнительные обязательные требования </w:t>
      </w:r>
      <w:r w:rsidRPr="001B534C">
        <w:rPr>
          <w:rFonts w:ascii="Times New Roman" w:eastAsia="Times New Roman" w:hAnsi="Times New Roman" w:cs="Times New Roman"/>
          <w:color w:val="000000"/>
          <w:sz w:val="16"/>
          <w:szCs w:val="16"/>
          <w:shd w:val="clear" w:color="auto" w:fill="FFFFFF"/>
        </w:rPr>
        <w:t>пожарной безопасности</w:t>
      </w:r>
      <w:r w:rsidRPr="001B534C">
        <w:rPr>
          <w:rFonts w:ascii="Times New Roman" w:eastAsia="Times New Roman" w:hAnsi="Times New Roman" w:cs="Times New Roman"/>
          <w:color w:val="000000"/>
          <w:sz w:val="16"/>
          <w:szCs w:val="16"/>
        </w:rPr>
        <w:t xml:space="preserve"> в </w:t>
      </w:r>
      <w:r w:rsidRPr="001B534C">
        <w:rPr>
          <w:rFonts w:ascii="Times New Roman" w:eastAsia="Times New Roman" w:hAnsi="Times New Roman" w:cs="Times New Roman"/>
          <w:color w:val="000000"/>
          <w:sz w:val="16"/>
          <w:szCs w:val="16"/>
          <w:shd w:val="clear" w:color="auto" w:fill="FFFFFF"/>
        </w:rPr>
        <w:t xml:space="preserve">период действия особого противопожарного режима; </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bCs/>
          <w:color w:val="000000"/>
          <w:sz w:val="16"/>
          <w:szCs w:val="16"/>
        </w:rPr>
        <w:t xml:space="preserve">6) </w:t>
      </w:r>
      <w:r w:rsidRPr="001B534C">
        <w:rPr>
          <w:rFonts w:ascii="Times New Roman" w:eastAsia="Times New Roman" w:hAnsi="Times New Roman" w:cs="Times New Roman"/>
          <w:color w:val="000000"/>
          <w:sz w:val="16"/>
          <w:szCs w:val="16"/>
        </w:rPr>
        <w:t xml:space="preserve">обязательные требования по </w:t>
      </w:r>
      <w:r w:rsidRPr="001B534C">
        <w:rPr>
          <w:rFonts w:ascii="Times New Roman" w:eastAsia="Times New Roman" w:hAnsi="Times New Roman" w:cs="Times New Roman"/>
          <w:bCs/>
          <w:color w:val="000000"/>
          <w:sz w:val="16"/>
          <w:szCs w:val="16"/>
        </w:rPr>
        <w:t>прокладке, переустройству, ремонту и содержанию подземных коммуникаций на территориях общего пользования</w:t>
      </w:r>
      <w:r w:rsidRPr="001B534C">
        <w:rPr>
          <w:rFonts w:ascii="Times New Roman" w:eastAsia="Times New Roman" w:hAnsi="Times New Roman" w:cs="Times New Roman"/>
          <w:color w:val="000000"/>
          <w:sz w:val="16"/>
          <w:szCs w:val="16"/>
        </w:rPr>
        <w:t>;</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Calibri" w:hAnsi="Times New Roman" w:cs="Times New Roman"/>
          <w:bCs/>
          <w:color w:val="000000"/>
          <w:sz w:val="16"/>
          <w:szCs w:val="16"/>
          <w:lang w:eastAsia="en-US"/>
        </w:rPr>
        <w:t xml:space="preserve">8) </w:t>
      </w:r>
      <w:r w:rsidRPr="001B534C">
        <w:rPr>
          <w:rFonts w:ascii="Times New Roman" w:eastAsia="Times New Roman" w:hAnsi="Times New Roman" w:cs="Times New Roman"/>
          <w:color w:val="000000"/>
          <w:sz w:val="16"/>
          <w:szCs w:val="16"/>
        </w:rPr>
        <w:t>обязательные требования по</w:t>
      </w:r>
      <w:r w:rsidRPr="001B534C">
        <w:rPr>
          <w:rFonts w:ascii="Times New Roman" w:eastAsia="Calibri" w:hAnsi="Times New Roman" w:cs="Times New Roman"/>
          <w:bCs/>
          <w:color w:val="000000"/>
          <w:sz w:val="16"/>
          <w:szCs w:val="16"/>
          <w:lang w:eastAsia="en-US"/>
        </w:rPr>
        <w:t xml:space="preserve"> </w:t>
      </w:r>
      <w:r w:rsidRPr="001B534C">
        <w:rPr>
          <w:rFonts w:ascii="Times New Roman" w:eastAsia="Times New Roman" w:hAnsi="Times New Roman" w:cs="Times New Roman"/>
          <w:color w:val="000000"/>
          <w:sz w:val="16"/>
          <w:szCs w:val="16"/>
        </w:rPr>
        <w:t>складированию твердых коммунальных отходов;</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9) обязательные требования по</w:t>
      </w:r>
      <w:r w:rsidRPr="001B534C">
        <w:rPr>
          <w:rFonts w:ascii="Times New Roman" w:eastAsia="Calibri" w:hAnsi="Times New Roman" w:cs="Times New Roman"/>
          <w:bCs/>
          <w:color w:val="000000"/>
          <w:sz w:val="16"/>
          <w:szCs w:val="16"/>
          <w:lang w:eastAsia="en-US"/>
        </w:rPr>
        <w:t xml:space="preserve"> </w:t>
      </w:r>
      <w:r w:rsidRPr="001B534C">
        <w:rPr>
          <w:rFonts w:ascii="Times New Roman" w:eastAsia="Times New Roman" w:hAnsi="Times New Roman" w:cs="Times New Roman"/>
          <w:bCs/>
          <w:color w:val="000000"/>
          <w:sz w:val="16"/>
          <w:szCs w:val="16"/>
        </w:rPr>
        <w:t>выгулу животных</w:t>
      </w:r>
      <w:r w:rsidRPr="001B534C">
        <w:rPr>
          <w:rFonts w:ascii="Times New Roman" w:eastAsia="Times New Roman" w:hAnsi="Times New Roman" w:cs="Times New Roman"/>
          <w:color w:val="000000"/>
          <w:sz w:val="16"/>
          <w:szCs w:val="16"/>
        </w:rPr>
        <w:t xml:space="preserve"> и требования о недопустимости </w:t>
      </w:r>
      <w:r w:rsidRPr="001B534C">
        <w:rPr>
          <w:rFonts w:ascii="Times New Roman" w:eastAsia="Times New Roman" w:hAnsi="Times New Roman" w:cs="Times New Roman"/>
          <w:sz w:val="16"/>
          <w:szCs w:val="1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Администрация осуществляет </w:t>
      </w:r>
      <w:proofErr w:type="gramStart"/>
      <w:r w:rsidRPr="001B534C">
        <w:rPr>
          <w:rFonts w:ascii="Times New Roman" w:eastAsia="Times New Roman" w:hAnsi="Times New Roman" w:cs="Times New Roman"/>
          <w:color w:val="000000"/>
          <w:sz w:val="16"/>
          <w:szCs w:val="16"/>
          <w:lang w:eastAsia="zh-CN"/>
        </w:rPr>
        <w:t>контроль за</w:t>
      </w:r>
      <w:proofErr w:type="gramEnd"/>
      <w:r w:rsidRPr="001B534C">
        <w:rPr>
          <w:rFonts w:ascii="Times New Roman" w:eastAsia="Times New Roman" w:hAnsi="Times New Roman" w:cs="Times New Roman"/>
          <w:color w:val="000000"/>
          <w:sz w:val="16"/>
          <w:szCs w:val="16"/>
          <w:lang w:eastAsia="zh-CN"/>
        </w:rPr>
        <w:t xml:space="preserve"> соблюдением исполнения предписаний об устранении нарушений обязательных </w:t>
      </w:r>
      <w:r w:rsidRPr="001B534C">
        <w:rPr>
          <w:rFonts w:ascii="Times New Roman" w:eastAsia="Times New Roman" w:hAnsi="Times New Roman" w:cs="Times New Roman"/>
          <w:color w:val="000000"/>
          <w:sz w:val="16"/>
          <w:szCs w:val="16"/>
          <w:lang w:eastAsia="zh-CN"/>
        </w:rPr>
        <w:lastRenderedPageBreak/>
        <w:t>требований, выданных должностными лицами, уполномоченными осуществлять контроль, в пределах их компетенции.</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3) дворовые территории;</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4) детские и спортивные площадки;</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5) площадки для выгула животных;</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6) парковки (парковочные места);</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7) парки, скверы, иные зеленые зоны;</w:t>
      </w:r>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8) технические и санитарно-защитные зоны;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1.8. При осуществлении контроля в сфере благоустройства </w:t>
      </w:r>
      <w:r w:rsidRPr="001B534C">
        <w:rPr>
          <w:rFonts w:ascii="Times New Roman" w:eastAsia="Times New Roman" w:hAnsi="Times New Roman" w:cs="Times New Roman"/>
          <w:color w:val="000000"/>
          <w:sz w:val="16"/>
          <w:szCs w:val="16"/>
          <w:shd w:val="clear" w:color="auto" w:fill="FFFFFF"/>
          <w:lang w:eastAsia="zh-CN"/>
        </w:rPr>
        <w:t>система оценки и управления рисками не применяется</w:t>
      </w:r>
      <w:r w:rsidRPr="001B534C">
        <w:rPr>
          <w:rFonts w:ascii="Times New Roman" w:eastAsia="Times New Roman" w:hAnsi="Times New Roman" w:cs="Times New Roman"/>
          <w:color w:val="000000"/>
          <w:sz w:val="16"/>
          <w:szCs w:val="16"/>
          <w:lang w:eastAsia="zh-CN"/>
        </w:rPr>
        <w:t>.</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2. Профилактика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2.1. Администрация осуществляет контроль в сфере </w:t>
      </w:r>
      <w:proofErr w:type="gramStart"/>
      <w:r w:rsidRPr="001B534C">
        <w:rPr>
          <w:rFonts w:ascii="Times New Roman" w:eastAsia="Times New Roman" w:hAnsi="Times New Roman" w:cs="Times New Roman"/>
          <w:color w:val="000000"/>
          <w:sz w:val="16"/>
          <w:szCs w:val="16"/>
          <w:lang w:eastAsia="zh-CN"/>
        </w:rPr>
        <w:t>благоустройства</w:t>
      </w:r>
      <w:proofErr w:type="gramEnd"/>
      <w:r w:rsidRPr="001B534C">
        <w:rPr>
          <w:rFonts w:ascii="Times New Roman" w:eastAsia="Times New Roman" w:hAnsi="Times New Roman" w:cs="Times New Roman"/>
          <w:color w:val="000000"/>
          <w:sz w:val="16"/>
          <w:szCs w:val="16"/>
          <w:lang w:eastAsia="zh-CN"/>
        </w:rPr>
        <w:t xml:space="preserve"> в том числе посредством проведения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color w:val="000000"/>
          <w:sz w:val="16"/>
          <w:szCs w:val="16"/>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Замзорского</w:t>
      </w:r>
      <w:r w:rsidRPr="001B534C">
        <w:rPr>
          <w:rFonts w:ascii="Times New Roman" w:eastAsia="Times New Roman" w:hAnsi="Times New Roman" w:cs="Times New Roman"/>
          <w:bCs/>
          <w:kern w:val="2"/>
          <w:sz w:val="16"/>
          <w:szCs w:val="16"/>
          <w:lang w:eastAsia="zh-CN"/>
        </w:rPr>
        <w:t xml:space="preserve"> муниципального образования</w:t>
      </w:r>
      <w:r w:rsidRPr="001B534C">
        <w:rPr>
          <w:rFonts w:ascii="Times New Roman" w:eastAsia="Times New Roman" w:hAnsi="Times New Roman" w:cs="Times New Roman"/>
          <w:color w:val="000000"/>
          <w:sz w:val="16"/>
          <w:szCs w:val="16"/>
          <w:shd w:val="clear" w:color="auto" w:fill="FFFFFF"/>
          <w:lang w:eastAsia="zh-CN"/>
        </w:rPr>
        <w:t xml:space="preserve"> </w:t>
      </w:r>
      <w:r w:rsidRPr="001B534C">
        <w:rPr>
          <w:rFonts w:ascii="Times New Roman" w:eastAsia="Times New Roman" w:hAnsi="Times New Roman" w:cs="Times New Roman"/>
          <w:sz w:val="16"/>
          <w:szCs w:val="16"/>
          <w:lang w:eastAsia="zh-CN"/>
        </w:rPr>
        <w:t xml:space="preserve">(далее – Глава) </w:t>
      </w:r>
      <w:r w:rsidRPr="001B534C">
        <w:rPr>
          <w:rFonts w:ascii="Times New Roman" w:eastAsia="Times New Roman" w:hAnsi="Times New Roman" w:cs="Times New Roman"/>
          <w:color w:val="000000"/>
          <w:sz w:val="16"/>
          <w:szCs w:val="16"/>
          <w:lang w:eastAsia="zh-CN"/>
        </w:rPr>
        <w:t>для принятия решения о проведении контрольных мероприятий.</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информирование;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консультирование.</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2.6. </w:t>
      </w:r>
      <w:proofErr w:type="gramStart"/>
      <w:r w:rsidRPr="001B534C">
        <w:rPr>
          <w:rFonts w:ascii="Times New Roman" w:eastAsia="Times New Roman" w:hAnsi="Times New Roman" w:cs="Times New Roman"/>
          <w:color w:val="000000"/>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534C">
        <w:rPr>
          <w:rFonts w:ascii="Times New Roman" w:eastAsia="Times New Roman" w:hAnsi="Times New Roman" w:cs="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1B534C">
        <w:rPr>
          <w:rFonts w:ascii="Times New Roman" w:eastAsia="Times New Roman" w:hAnsi="Times New Roman" w:cs="Times New Roman"/>
          <w:color w:val="000000"/>
          <w:sz w:val="16"/>
          <w:szCs w:val="16"/>
        </w:rPr>
        <w:t>официального сайта администрации</w:t>
      </w:r>
      <w:r w:rsidRPr="001B534C">
        <w:rPr>
          <w:rFonts w:ascii="Times New Roman" w:eastAsia="Times New Roman" w:hAnsi="Times New Roman" w:cs="Times New Roman"/>
          <w:color w:val="000000"/>
          <w:sz w:val="16"/>
          <w:szCs w:val="16"/>
          <w:shd w:val="clear" w:color="auto" w:fill="FFFFFF"/>
        </w:rPr>
        <w:t>)</w:t>
      </w:r>
      <w:r w:rsidRPr="001B534C">
        <w:rPr>
          <w:rFonts w:ascii="Times New Roman" w:eastAsia="Times New Roman" w:hAnsi="Times New Roman" w:cs="Times New Roman"/>
          <w:color w:val="000000"/>
          <w:sz w:val="16"/>
          <w:szCs w:val="16"/>
        </w:rPr>
        <w:t>, в средствах массовой информации,</w:t>
      </w:r>
      <w:r w:rsidRPr="001B534C">
        <w:rPr>
          <w:rFonts w:ascii="Times New Roman" w:eastAsia="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B534C">
        <w:rPr>
          <w:rFonts w:ascii="Times New Roman" w:eastAsia="Times New Roman" w:hAnsi="Times New Roman" w:cs="Times New Roman"/>
          <w:color w:val="000000"/>
          <w:sz w:val="16"/>
          <w:szCs w:val="16"/>
          <w:shd w:val="clear" w:color="auto" w:fill="FFFFFF"/>
        </w:rPr>
        <w:t xml:space="preserve"> в иных формах.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w:t>
      </w:r>
      <w:r w:rsidRPr="001B534C">
        <w:rPr>
          <w:rFonts w:ascii="Times New Roman" w:eastAsia="Times New Roman" w:hAnsi="Times New Roman" w:cs="Times New Roman"/>
          <w:color w:val="000000"/>
          <w:sz w:val="16"/>
          <w:szCs w:val="16"/>
          <w:lang w:eastAsia="zh-CN"/>
        </w:rPr>
        <w:lastRenderedPageBreak/>
        <w:t xml:space="preserve">специальном разделе, посвященном контрольной деятельности, сведения, предусмотренные </w:t>
      </w:r>
      <w:hyperlink r:id="rId11" w:history="1">
        <w:r w:rsidRPr="001B534C">
          <w:rPr>
            <w:rFonts w:ascii="Times New Roman" w:eastAsia="Times New Roman" w:hAnsi="Times New Roman" w:cs="Times New Roman"/>
            <w:color w:val="000000"/>
            <w:sz w:val="16"/>
            <w:szCs w:val="16"/>
            <w:lang w:eastAsia="zh-CN"/>
          </w:rPr>
          <w:t>частью 3 статьи 46</w:t>
        </w:r>
      </w:hyperlink>
      <w:r w:rsidRPr="001B534C">
        <w:rPr>
          <w:rFonts w:ascii="Times New Roman" w:eastAsia="Times New Roman" w:hAnsi="Times New Roman" w:cs="Times New Roman"/>
          <w:color w:val="000000"/>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Администрация также вправе информировать население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kern w:val="2"/>
          <w:sz w:val="16"/>
          <w:szCs w:val="16"/>
          <w:lang w:eastAsia="zh-CN"/>
        </w:rPr>
        <w:t xml:space="preserve"> муниципального образования</w:t>
      </w:r>
      <w:r w:rsidRPr="001B534C">
        <w:rPr>
          <w:rFonts w:ascii="Times New Roman" w:eastAsia="Times New Roman" w:hAnsi="Times New Roman" w:cs="Times New Roman"/>
          <w:color w:val="000000"/>
          <w:sz w:val="16"/>
          <w:szCs w:val="16"/>
          <w:shd w:val="clear" w:color="auto" w:fill="FFFFFF"/>
          <w:lang w:eastAsia="zh-CN"/>
        </w:rPr>
        <w:t xml:space="preserve"> </w:t>
      </w:r>
      <w:r w:rsidRPr="001B534C">
        <w:rPr>
          <w:rFonts w:ascii="Times New Roman" w:eastAsia="Times New Roman" w:hAnsi="Times New Roman" w:cs="Times New Roman"/>
          <w:color w:val="000000"/>
          <w:sz w:val="16"/>
          <w:szCs w:val="16"/>
          <w:lang w:eastAsia="zh-CN"/>
        </w:rPr>
        <w:t>на собраниях и конференциях граждан об обязательных требованиях, предъявляемых к объектам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Консультирование осуществляется в устной или письменной форме по следующим вопросам: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организация и осуществление контроля в сфере благоустройства;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 порядок осуществления контрольных мероприятий, установленных настоящим Положением;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 порядок обжалования действий (бездействия) должностных лиц, уполномоченных осуществлять контроль;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Должностным лицом ведутся журналы учета консультирований.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B534C">
        <w:rPr>
          <w:rFonts w:ascii="Times New Roman" w:eastAsia="Times New Roman" w:hAnsi="Times New Roman" w:cs="Times New Roman"/>
          <w:color w:val="000000"/>
          <w:sz w:val="16"/>
          <w:szCs w:val="16"/>
          <w:lang w:eastAsia="zh-CN"/>
        </w:rPr>
        <w:t>размещается</w:t>
      </w:r>
      <w:proofErr w:type="gramEnd"/>
      <w:r w:rsidRPr="001B534C">
        <w:rPr>
          <w:rFonts w:ascii="Times New Roman" w:eastAsia="Times New Roman" w:hAnsi="Times New Roman" w:cs="Times New Roman"/>
          <w:color w:val="000000"/>
          <w:sz w:val="16"/>
          <w:szCs w:val="16"/>
          <w:lang w:eastAsia="zh-CN"/>
        </w:rPr>
        <w:t xml:space="preserve"> в том числе письменное разъяснение по указанным обращениям, подписанное Главой или должностным лицом.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3. Осуществление контрольных мероприятий и контрольных действий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color w:val="000000"/>
          <w:sz w:val="16"/>
          <w:szCs w:val="16"/>
          <w:lang w:eastAsia="zh-CN"/>
        </w:rPr>
        <w:t xml:space="preserve">3.1. </w:t>
      </w:r>
      <w:r w:rsidRPr="001B534C">
        <w:rPr>
          <w:rFonts w:ascii="Times New Roman" w:eastAsia="Times New Roman" w:hAnsi="Times New Roman" w:cs="Times New Roman"/>
          <w:sz w:val="16"/>
          <w:szCs w:val="16"/>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 xml:space="preserve">Срок проведения инспекционного визита в одном </w:t>
      </w:r>
      <w:r w:rsidRPr="001B534C">
        <w:rPr>
          <w:rFonts w:ascii="Times New Roman" w:eastAsia="Times New Roman" w:hAnsi="Times New Roman" w:cs="Times New Roman"/>
          <w:color w:val="000000"/>
          <w:sz w:val="16"/>
          <w:szCs w:val="16"/>
          <w:lang w:eastAsia="zh-CN"/>
        </w:rPr>
        <w:lastRenderedPageBreak/>
        <w:t>месте осуществления деятельности либо на одном производственном объекте (территории)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color w:val="000000"/>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 документарная проверка (посредством получения письменных объяснений, истребования документов, экспертизы)</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Срок проведения документарной проверки не может превышать десять рабочих дней;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roofErr w:type="gramStart"/>
      <w:r w:rsidRPr="001B534C">
        <w:rPr>
          <w:rFonts w:ascii="Times New Roman" w:eastAsia="Times New Roman" w:hAnsi="Times New Roman" w:cs="Times New Roman"/>
          <w:color w:val="000000"/>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1B534C">
        <w:rPr>
          <w:rFonts w:ascii="Times New Roman" w:eastAsia="Times New Roman" w:hAnsi="Times New Roman" w:cs="Times New Roman"/>
          <w:sz w:val="16"/>
          <w:szCs w:val="16"/>
          <w:lang w:eastAsia="zh-CN"/>
        </w:rPr>
        <w:t>.</w:t>
      </w:r>
      <w:proofErr w:type="gramEnd"/>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534C">
        <w:rPr>
          <w:rFonts w:ascii="Times New Roman" w:eastAsia="Times New Roman" w:hAnsi="Times New Roman" w:cs="Times New Roman"/>
          <w:color w:val="000000"/>
          <w:sz w:val="16"/>
          <w:szCs w:val="16"/>
          <w:lang w:eastAsia="zh-CN"/>
        </w:rPr>
        <w:t>микропредприятия</w:t>
      </w:r>
      <w:proofErr w:type="spellEnd"/>
      <w:r w:rsidRPr="001B534C">
        <w:rPr>
          <w:rFonts w:ascii="Times New Roman" w:eastAsia="Times New Roman" w:hAnsi="Times New Roman" w:cs="Times New Roman"/>
          <w:color w:val="000000"/>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B534C">
        <w:rPr>
          <w:rFonts w:ascii="Times New Roman" w:eastAsia="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B534C">
        <w:rPr>
          <w:rFonts w:ascii="Times New Roman" w:eastAsia="Times New Roman" w:hAnsi="Times New Roman" w:cs="Times New Roman"/>
          <w:color w:val="000000"/>
          <w:sz w:val="16"/>
          <w:szCs w:val="1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B534C">
        <w:rPr>
          <w:rFonts w:ascii="Times New Roman" w:eastAsia="Times New Roman" w:hAnsi="Times New Roman" w:cs="Times New Roman"/>
          <w:color w:val="000000"/>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w:t>
      </w:r>
      <w:r w:rsidRPr="001B534C">
        <w:rPr>
          <w:rFonts w:ascii="Times New Roman" w:eastAsia="Times New Roman" w:hAnsi="Times New Roman" w:cs="Times New Roman"/>
          <w:sz w:val="16"/>
          <w:szCs w:val="16"/>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3.3. </w:t>
      </w:r>
      <w:r w:rsidRPr="001B534C">
        <w:rPr>
          <w:rFonts w:ascii="Times New Roman" w:eastAsia="Times New Roman" w:hAnsi="Times New Roman" w:cs="Times New Roman"/>
          <w:color w:val="000000"/>
          <w:sz w:val="16"/>
          <w:szCs w:val="16"/>
          <w:shd w:val="clear" w:color="auto" w:fill="FFFFFF"/>
        </w:rPr>
        <w:t>Внеплановые контрольные мероприятия могут проводиться только после согласования с органами прокуратуры.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3.4. </w:t>
      </w:r>
      <w:r w:rsidRPr="001B534C">
        <w:rPr>
          <w:rFonts w:ascii="Times New Roman" w:eastAsia="Times New Roman" w:hAnsi="Times New Roman" w:cs="Times New Roman"/>
          <w:sz w:val="16"/>
          <w:szCs w:val="16"/>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w:t>
      </w:r>
      <w:r w:rsidRPr="001B534C">
        <w:rPr>
          <w:rFonts w:ascii="Times New Roman" w:eastAsia="Times New Roman" w:hAnsi="Times New Roman" w:cs="Times New Roman"/>
          <w:sz w:val="16"/>
          <w:szCs w:val="16"/>
        </w:rPr>
        <w:t xml:space="preserve"> </w:t>
      </w:r>
      <w:r w:rsidRPr="001B534C">
        <w:rPr>
          <w:rFonts w:ascii="Times New Roman" w:eastAsia="Times New Roman" w:hAnsi="Times New Roman" w:cs="Times New Roman"/>
          <w:color w:val="000000"/>
          <w:sz w:val="16"/>
          <w:szCs w:val="16"/>
        </w:rPr>
        <w:t>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i/>
          <w:iCs/>
          <w:color w:val="000000"/>
          <w:sz w:val="16"/>
          <w:szCs w:val="16"/>
          <w:lang w:eastAsia="zh-CN"/>
        </w:rPr>
      </w:pPr>
      <w:r w:rsidRPr="001B534C">
        <w:rPr>
          <w:rFonts w:ascii="Times New Roman" w:eastAsia="Times New Roman" w:hAnsi="Times New Roman" w:cs="Times New Roman"/>
          <w:color w:val="000000"/>
          <w:sz w:val="16"/>
          <w:szCs w:val="16"/>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534C">
        <w:rPr>
          <w:rFonts w:ascii="Times New Roman" w:eastAsia="Times New Roman" w:hAnsi="Times New Roman" w:cs="Times New Roman"/>
          <w:i/>
          <w:iCs/>
          <w:color w:val="000000"/>
          <w:sz w:val="16"/>
          <w:szCs w:val="16"/>
          <w:lang w:eastAsia="zh-CN"/>
        </w:rPr>
        <w:t xml:space="preserve">, </w:t>
      </w:r>
      <w:r w:rsidRPr="001B534C">
        <w:rPr>
          <w:rFonts w:ascii="Times New Roman" w:eastAsia="Times New Roman" w:hAnsi="Times New Roman" w:cs="Times New Roman"/>
          <w:color w:val="000000"/>
          <w:sz w:val="16"/>
          <w:szCs w:val="16"/>
          <w:shd w:val="clear" w:color="auto" w:fill="FFFFFF"/>
          <w:lang w:eastAsia="zh-CN"/>
        </w:rPr>
        <w:t>задания, содержащегося в планах работы администрации, в том числе в случаях, установленных</w:t>
      </w:r>
      <w:r w:rsidRPr="001B534C">
        <w:rPr>
          <w:rFonts w:ascii="Times New Roman" w:eastAsia="Times New Roman" w:hAnsi="Times New Roman" w:cs="Times New Roman"/>
          <w:color w:val="000000"/>
          <w:sz w:val="16"/>
          <w:szCs w:val="16"/>
          <w:lang w:eastAsia="zh-CN"/>
        </w:rPr>
        <w:t xml:space="preserve"> Федеральным </w:t>
      </w:r>
      <w:hyperlink r:id="rId12" w:history="1">
        <w:r w:rsidRPr="001B534C">
          <w:rPr>
            <w:rFonts w:ascii="Times New Roman" w:eastAsia="Times New Roman" w:hAnsi="Times New Roman" w:cs="Times New Roman"/>
            <w:color w:val="000000"/>
            <w:sz w:val="16"/>
            <w:szCs w:val="16"/>
            <w:lang w:eastAsia="zh-CN"/>
          </w:rPr>
          <w:t>законом</w:t>
        </w:r>
      </w:hyperlink>
      <w:r w:rsidRPr="001B534C">
        <w:rPr>
          <w:rFonts w:ascii="Times New Roman" w:eastAsia="Times New Roman" w:hAnsi="Times New Roman" w:cs="Times New Roman"/>
          <w:color w:val="000000"/>
          <w:sz w:val="16"/>
          <w:szCs w:val="16"/>
          <w:lang w:eastAsia="zh-CN"/>
        </w:rPr>
        <w:t xml:space="preserve">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1B534C">
          <w:rPr>
            <w:rFonts w:ascii="Times New Roman" w:eastAsia="Times New Roman" w:hAnsi="Times New Roman" w:cs="Times New Roman"/>
            <w:color w:val="000000"/>
            <w:sz w:val="16"/>
            <w:szCs w:val="16"/>
            <w:lang w:eastAsia="zh-CN"/>
          </w:rPr>
          <w:t>законом</w:t>
        </w:r>
      </w:hyperlink>
      <w:r w:rsidRPr="001B534C">
        <w:rPr>
          <w:rFonts w:ascii="Times New Roman" w:eastAsia="Times New Roman" w:hAnsi="Times New Roman" w:cs="Times New Roman"/>
          <w:color w:val="000000"/>
          <w:sz w:val="16"/>
          <w:szCs w:val="16"/>
          <w:lang w:eastAsia="zh-CN"/>
        </w:rPr>
        <w:t xml:space="preserve"> № 248-ФЗ.</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w:t>
      </w:r>
      <w:r w:rsidRPr="001B534C">
        <w:rPr>
          <w:rFonts w:ascii="Times New Roman" w:eastAsia="Times New Roman" w:hAnsi="Times New Roman" w:cs="Times New Roman"/>
          <w:color w:val="000000"/>
          <w:sz w:val="16"/>
          <w:szCs w:val="16"/>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534C">
        <w:rPr>
          <w:rFonts w:ascii="Times New Roman" w:eastAsia="Times New Roman" w:hAnsi="Times New Roman" w:cs="Times New Roman"/>
          <w:color w:val="000000"/>
          <w:sz w:val="16"/>
          <w:szCs w:val="16"/>
        </w:rPr>
        <w:t xml:space="preserve">Перечень указанных документов и (или) сведений, порядок и сроки их представления установлены утвержденным </w:t>
      </w:r>
      <w:r w:rsidRPr="001B534C">
        <w:rPr>
          <w:rFonts w:ascii="Times New Roman" w:eastAsia="Times New Roman" w:hAnsi="Times New Roman" w:cs="Times New Roman"/>
          <w:color w:val="000000"/>
          <w:sz w:val="16"/>
          <w:szCs w:val="16"/>
          <w:shd w:val="clear" w:color="auto" w:fill="FFFFFF"/>
        </w:rPr>
        <w:t>распоряжением Правительства Российской Федерации от 19 апреля 2016 года № 724-р перечнем</w:t>
      </w:r>
      <w:r w:rsidRPr="001B534C">
        <w:rPr>
          <w:rFonts w:ascii="Times New Roman" w:eastAsia="Times New Roman" w:hAnsi="Times New Roman" w:cs="Times New Roman"/>
          <w:color w:val="000000"/>
          <w:sz w:val="16"/>
          <w:szCs w:val="16"/>
        </w:rPr>
        <w:br/>
      </w:r>
      <w:r w:rsidRPr="001B534C">
        <w:rPr>
          <w:rFonts w:ascii="Times New Roman" w:eastAsia="Times New Roman" w:hAnsi="Times New Roman" w:cs="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534C">
        <w:rPr>
          <w:rFonts w:ascii="Times New Roman" w:eastAsia="Times New Roman" w:hAnsi="Times New Roman" w:cs="Times New Roman"/>
          <w:color w:val="000000"/>
          <w:sz w:val="16"/>
          <w:szCs w:val="16"/>
          <w:shd w:val="clear" w:color="auto" w:fill="FFFFFF"/>
        </w:rPr>
        <w:t xml:space="preserve"> </w:t>
      </w:r>
      <w:proofErr w:type="gramStart"/>
      <w:r w:rsidRPr="001B534C">
        <w:rPr>
          <w:rFonts w:ascii="Times New Roman" w:eastAsia="Times New Roman" w:hAnsi="Times New Roman" w:cs="Times New Roman"/>
          <w:color w:val="000000"/>
          <w:sz w:val="16"/>
          <w:szCs w:val="16"/>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B534C">
        <w:rPr>
          <w:rFonts w:ascii="Times New Roman" w:eastAsia="Times New Roman" w:hAnsi="Times New Roman" w:cs="Times New Roman"/>
          <w:color w:val="000000"/>
          <w:sz w:val="16"/>
          <w:szCs w:val="16"/>
        </w:rPr>
        <w:t xml:space="preserve"> </w:t>
      </w:r>
      <w:hyperlink r:id="rId14" w:history="1">
        <w:r w:rsidRPr="001B534C">
          <w:rPr>
            <w:rFonts w:ascii="Times New Roman" w:eastAsia="Times New Roman" w:hAnsi="Times New Roman" w:cs="Times New Roman"/>
            <w:color w:val="000000"/>
            <w:sz w:val="16"/>
            <w:szCs w:val="16"/>
          </w:rPr>
          <w:t>Правилами</w:t>
        </w:r>
      </w:hyperlink>
      <w:r w:rsidRPr="001B534C">
        <w:rPr>
          <w:rFonts w:ascii="Times New Roman" w:eastAsia="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534C">
        <w:rPr>
          <w:rFonts w:ascii="Times New Roman" w:eastAsia="Times New Roman" w:hAnsi="Times New Roman" w:cs="Times New Roman"/>
          <w:color w:val="000000"/>
          <w:sz w:val="16"/>
          <w:szCs w:val="16"/>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3.11. </w:t>
      </w:r>
      <w:r w:rsidRPr="001B534C">
        <w:rPr>
          <w:rFonts w:ascii="Times New Roman" w:eastAsia="Times New Roman" w:hAnsi="Times New Roman" w:cs="Times New Roman"/>
          <w:color w:val="000000"/>
          <w:sz w:val="16"/>
          <w:szCs w:val="1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B534C">
        <w:rPr>
          <w:rFonts w:ascii="Times New Roman" w:eastAsia="Times New Roman" w:hAnsi="Times New Roman" w:cs="Times New Roman"/>
          <w:color w:val="000000"/>
          <w:sz w:val="16"/>
          <w:szCs w:val="16"/>
          <w:shd w:val="clear" w:color="auto" w:fill="FFFFFF"/>
          <w:lang w:eastAsia="zh-CN"/>
        </w:rPr>
        <w:t>связи</w:t>
      </w:r>
      <w:proofErr w:type="gramEnd"/>
      <w:r w:rsidRPr="001B534C">
        <w:rPr>
          <w:rFonts w:ascii="Times New Roman" w:eastAsia="Times New Roman" w:hAnsi="Times New Roman" w:cs="Times New Roman"/>
          <w:color w:val="000000"/>
          <w:sz w:val="16"/>
          <w:szCs w:val="1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rPr>
        <w:t xml:space="preserve">1) </w:t>
      </w:r>
      <w:r w:rsidRPr="001B534C">
        <w:rPr>
          <w:rFonts w:ascii="Times New Roman" w:eastAsia="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1B534C">
        <w:rPr>
          <w:rFonts w:ascii="Times New Roman" w:eastAsia="Times New Roman" w:hAnsi="Times New Roman" w:cs="Times New Roman"/>
          <w:color w:val="000000"/>
          <w:sz w:val="16"/>
          <w:szCs w:val="16"/>
        </w:rPr>
        <w:t xml:space="preserve">должностным лицом </w:t>
      </w:r>
      <w:r w:rsidRPr="001B534C">
        <w:rPr>
          <w:rFonts w:ascii="Times New Roman" w:eastAsia="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shd w:val="clear" w:color="auto" w:fill="FFFFFF"/>
        </w:rPr>
        <w:t xml:space="preserve">2) отсутствие признаков </w:t>
      </w:r>
      <w:r w:rsidRPr="001B534C">
        <w:rPr>
          <w:rFonts w:ascii="Times New Roman" w:eastAsia="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3) имеются уважительные причины для отсутствия контролируемого лица (болезнь</w:t>
      </w:r>
      <w:r w:rsidRPr="001B534C">
        <w:rPr>
          <w:rFonts w:ascii="Times New Roman" w:eastAsia="Times New Roman" w:hAnsi="Times New Roman" w:cs="Times New Roman"/>
          <w:color w:val="000000"/>
          <w:sz w:val="16"/>
          <w:szCs w:val="16"/>
          <w:shd w:val="clear" w:color="auto" w:fill="FFFFFF"/>
        </w:rPr>
        <w:t xml:space="preserve"> контролируемого лица</w:t>
      </w:r>
      <w:r w:rsidRPr="001B534C">
        <w:rPr>
          <w:rFonts w:ascii="Times New Roman" w:eastAsia="Times New Roman" w:hAnsi="Times New Roman" w:cs="Times New Roman"/>
          <w:color w:val="000000"/>
          <w:sz w:val="16"/>
          <w:szCs w:val="16"/>
        </w:rPr>
        <w:t>, его командировка и т.п.) при проведении</w:t>
      </w:r>
      <w:r w:rsidRPr="001B534C">
        <w:rPr>
          <w:rFonts w:ascii="Times New Roman" w:eastAsia="Times New Roman" w:hAnsi="Times New Roman" w:cs="Times New Roman"/>
          <w:color w:val="000000"/>
          <w:sz w:val="16"/>
          <w:szCs w:val="16"/>
          <w:shd w:val="clear" w:color="auto" w:fill="FFFFFF"/>
        </w:rPr>
        <w:t xml:space="preserve"> контрольного мероприятия</w:t>
      </w:r>
      <w:r w:rsidRPr="001B534C">
        <w:rPr>
          <w:rFonts w:ascii="Times New Roman" w:eastAsia="Times New Roman" w:hAnsi="Times New Roman" w:cs="Times New Roman"/>
          <w:color w:val="000000"/>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3.13. </w:t>
      </w:r>
      <w:proofErr w:type="gramStart"/>
      <w:r w:rsidRPr="001B534C">
        <w:rPr>
          <w:rFonts w:ascii="Times New Roman" w:eastAsia="Times New Roman" w:hAnsi="Times New Roman" w:cs="Times New Roman"/>
          <w:color w:val="000000"/>
          <w:sz w:val="16"/>
          <w:szCs w:val="1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B534C">
          <w:rPr>
            <w:rFonts w:ascii="Times New Roman" w:eastAsia="Times New Roman" w:hAnsi="Times New Roman" w:cs="Times New Roman"/>
            <w:color w:val="000000"/>
            <w:sz w:val="16"/>
            <w:szCs w:val="16"/>
            <w:lang w:eastAsia="zh-CN"/>
          </w:rPr>
          <w:t>частью 2 статьи 90</w:t>
        </w:r>
      </w:hyperlink>
      <w:r w:rsidRPr="001B534C">
        <w:rPr>
          <w:rFonts w:ascii="Times New Roman" w:eastAsia="Times New Roman" w:hAnsi="Times New Roman" w:cs="Times New Roman"/>
          <w:color w:val="000000"/>
          <w:sz w:val="16"/>
          <w:szCs w:val="16"/>
          <w:lang w:eastAsia="zh-CN"/>
        </w:rPr>
        <w:t xml:space="preserve"> Федерального закона от № 248-ФЗ.</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1B534C">
        <w:rPr>
          <w:rFonts w:ascii="Times New Roman" w:eastAsia="Times New Roman" w:hAnsi="Times New Roman" w:cs="Times New Roman"/>
          <w:color w:val="000000"/>
          <w:sz w:val="16"/>
          <w:szCs w:val="16"/>
          <w:lang w:eastAsia="zh-CN"/>
        </w:rPr>
        <w:lastRenderedPageBreak/>
        <w:t>Заполненные при проведении контрольного мероприятия проверочные листы приобщаются к акту.</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1B534C">
        <w:rPr>
          <w:rFonts w:ascii="Times New Roman" w:eastAsia="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1B534C">
        <w:rPr>
          <w:rFonts w:ascii="Times New Roman" w:eastAsia="Times New Roman" w:hAnsi="Times New Roman" w:cs="Times New Roman"/>
          <w:color w:val="000000"/>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3.16. Информация о контрольных мероприятиях размещается в Едином реестре контрольных (надзорных)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3.17. </w:t>
      </w:r>
      <w:proofErr w:type="gramStart"/>
      <w:r w:rsidRPr="001B534C">
        <w:rPr>
          <w:rFonts w:ascii="Times New Roman" w:eastAsia="Times New Roman" w:hAnsi="Times New Roman" w:cs="Times New Roman"/>
          <w:color w:val="000000"/>
          <w:sz w:val="16"/>
          <w:szCs w:val="16"/>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534C">
        <w:rPr>
          <w:rFonts w:ascii="Times New Roman" w:eastAsia="Times New Roman" w:hAnsi="Times New Roman" w:cs="Times New Roman"/>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534C">
        <w:rPr>
          <w:rFonts w:ascii="Times New Roman" w:eastAsia="Times New Roman" w:hAnsi="Times New Roman" w:cs="Times New Roman"/>
          <w:color w:val="000000"/>
          <w:sz w:val="16"/>
          <w:szCs w:val="16"/>
          <w:shd w:val="clear" w:color="auto" w:fill="FFFFFF"/>
          <w:lang w:eastAsia="zh-CN"/>
        </w:rPr>
        <w:t xml:space="preserve"> федеральную государственную информационную систему «</w:t>
      </w:r>
      <w:r w:rsidRPr="001B534C">
        <w:rPr>
          <w:rFonts w:ascii="Times New Roman" w:eastAsia="Times New Roman" w:hAnsi="Times New Roman" w:cs="Times New Roman"/>
          <w:color w:val="000000"/>
          <w:sz w:val="16"/>
          <w:szCs w:val="16"/>
          <w:lang w:eastAsia="zh-CN"/>
        </w:rPr>
        <w:t>Единый портал</w:t>
      </w:r>
      <w:r w:rsidRPr="001B534C">
        <w:rPr>
          <w:rFonts w:ascii="Times New Roman" w:eastAsia="Times New Roman" w:hAnsi="Times New Roman" w:cs="Times New Roman"/>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roofErr w:type="gramStart"/>
      <w:r w:rsidRPr="001B534C">
        <w:rPr>
          <w:rFonts w:ascii="Times New Roman" w:eastAsia="Times New Roman" w:hAnsi="Times New Roman" w:cs="Times New Roman"/>
          <w:color w:val="000000"/>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534C">
        <w:rPr>
          <w:rFonts w:ascii="Times New Roman" w:eastAsia="Times New Roman" w:hAnsi="Times New Roman" w:cs="Times New Roman"/>
          <w:color w:val="000000"/>
          <w:sz w:val="16"/>
          <w:szCs w:val="16"/>
          <w:shd w:val="clear" w:color="auto" w:fill="FFFFFF"/>
          <w:lang w:eastAsia="zh-CN"/>
        </w:rPr>
        <w:t xml:space="preserve"> документы в электронном виде через единый</w:t>
      </w:r>
      <w:proofErr w:type="gramEnd"/>
      <w:r w:rsidRPr="001B534C">
        <w:rPr>
          <w:rFonts w:ascii="Times New Roman" w:eastAsia="Times New Roman" w:hAnsi="Times New Roman" w:cs="Times New Roman"/>
          <w:color w:val="000000"/>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B534C">
        <w:rPr>
          <w:rFonts w:ascii="Times New Roman" w:eastAsia="Times New Roman" w:hAnsi="Times New Roman" w:cs="Times New Roman"/>
          <w:color w:val="000000"/>
          <w:sz w:val="16"/>
          <w:szCs w:val="16"/>
          <w:shd w:val="clear" w:color="auto" w:fill="FFFFFF"/>
          <w:lang w:eastAsia="zh-CN"/>
        </w:rPr>
        <w:t>ии и ау</w:t>
      </w:r>
      <w:proofErr w:type="gramEnd"/>
      <w:r w:rsidRPr="001B534C">
        <w:rPr>
          <w:rFonts w:ascii="Times New Roman" w:eastAsia="Times New Roman" w:hAnsi="Times New Roman" w:cs="Times New Roman"/>
          <w:color w:val="000000"/>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1B534C">
        <w:rPr>
          <w:rFonts w:ascii="Times New Roman" w:eastAsia="Times New Roman" w:hAnsi="Times New Roman" w:cs="Times New Roman"/>
          <w:color w:val="000000"/>
          <w:sz w:val="16"/>
          <w:szCs w:val="16"/>
          <w:lang w:eastAsia="zh-CN"/>
        </w:rPr>
        <w:t xml:space="preserve"> Указанный гражданин вправе направлять администрации документы на бумажном носителе.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B534C">
        <w:rPr>
          <w:rFonts w:ascii="Times New Roman" w:eastAsia="Times New Roman" w:hAnsi="Times New Roman" w:cs="Times New Roman"/>
          <w:color w:val="000000"/>
          <w:sz w:val="16"/>
          <w:szCs w:val="16"/>
          <w:lang w:eastAsia="zh-CN"/>
        </w:rPr>
        <w:t>осуществляться</w:t>
      </w:r>
      <w:proofErr w:type="gramEnd"/>
      <w:r w:rsidRPr="001B534C">
        <w:rPr>
          <w:rFonts w:ascii="Times New Roman" w:eastAsia="Times New Roman" w:hAnsi="Times New Roman" w:cs="Times New Roman"/>
          <w:color w:val="000000"/>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34C">
        <w:rPr>
          <w:rFonts w:ascii="Times New Roman" w:eastAsia="Times New Roman" w:hAnsi="Times New Roman" w:cs="Times New Roman"/>
          <w:color w:val="000000"/>
          <w:sz w:val="16"/>
          <w:szCs w:val="16"/>
          <w:shd w:val="clear" w:color="auto" w:fill="FFFFFF"/>
          <w:lang w:eastAsia="zh-CN"/>
        </w:rPr>
        <w:t xml:space="preserve">Федерального закона </w:t>
      </w:r>
      <w:r w:rsidRPr="001B534C">
        <w:rPr>
          <w:rFonts w:ascii="Times New Roman" w:eastAsia="Times New Roman" w:hAnsi="Times New Roman" w:cs="Times New Roman"/>
          <w:color w:val="000000"/>
          <w:sz w:val="16"/>
          <w:szCs w:val="16"/>
          <w:lang w:eastAsia="zh-CN"/>
        </w:rPr>
        <w:t>№ 248-ФЗ и разделом 4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bookmarkStart w:id="2" w:name="Par318"/>
      <w:bookmarkEnd w:id="2"/>
      <w:r w:rsidRPr="001B534C">
        <w:rPr>
          <w:rFonts w:ascii="Times New Roman" w:eastAsia="Times New Roman" w:hAnsi="Times New Roman" w:cs="Times New Roman"/>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color w:val="000000"/>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B534C">
        <w:rPr>
          <w:rFonts w:ascii="Times New Roman" w:eastAsia="Times New Roman" w:hAnsi="Times New Roman" w:cs="Times New Roman"/>
          <w:color w:val="000000"/>
          <w:sz w:val="16"/>
          <w:szCs w:val="16"/>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 xml:space="preserve">4) </w:t>
      </w:r>
      <w:r w:rsidRPr="001B534C">
        <w:rPr>
          <w:rFonts w:ascii="Times New Roman" w:eastAsia="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534C">
        <w:rPr>
          <w:rFonts w:ascii="Times New Roman" w:eastAsia="Times New Roman" w:hAnsi="Times New Roman" w:cs="Times New Roman"/>
          <w:color w:val="000000"/>
          <w:sz w:val="16"/>
          <w:szCs w:val="16"/>
        </w:rPr>
        <w:t>;</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B534C">
        <w:rPr>
          <w:rFonts w:ascii="Times New Roman" w:eastAsia="Times New Roman" w:hAnsi="Times New Roman" w:cs="Times New Roman"/>
          <w:sz w:val="16"/>
          <w:szCs w:val="16"/>
          <w:lang w:eastAsia="zh-CN"/>
        </w:rPr>
        <w:t xml:space="preserve"> Иркутской области</w:t>
      </w:r>
      <w:r w:rsidRPr="001B534C">
        <w:rPr>
          <w:rFonts w:ascii="Times New Roman" w:eastAsia="Times New Roman" w:hAnsi="Times New Roman" w:cs="Times New Roman"/>
          <w:color w:val="000000"/>
          <w:sz w:val="16"/>
          <w:szCs w:val="16"/>
          <w:lang w:eastAsia="zh-CN"/>
        </w:rPr>
        <w:t>, органами местного самоуправления, правоохранительными органами, организациями и гражданами.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color w:val="000000"/>
          <w:sz w:val="16"/>
          <w:szCs w:val="1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4. Обжалование решений администрации, действий (бездействия) должностных лиц</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решений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 актов контрольных мероприятий, предписаний об устранении выявленных нарушений;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 действий (бездействия) должностных лиц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534C">
        <w:rPr>
          <w:rFonts w:ascii="Times New Roman" w:eastAsia="Times New Roman" w:hAnsi="Times New Roman" w:cs="Times New Roman"/>
          <w:color w:val="000000"/>
          <w:sz w:val="16"/>
          <w:szCs w:val="16"/>
          <w:shd w:val="clear" w:color="auto" w:fill="FFFFFF"/>
          <w:lang w:eastAsia="zh-CN"/>
        </w:rPr>
        <w:t xml:space="preserve"> и (или) регионального портала государственных и муниципальных услуг</w:t>
      </w:r>
      <w:r w:rsidRPr="001B534C">
        <w:rPr>
          <w:rFonts w:ascii="Times New Roman" w:eastAsia="Times New Roman" w:hAnsi="Times New Roman" w:cs="Times New Roman"/>
          <w:color w:val="000000"/>
          <w:sz w:val="16"/>
          <w:szCs w:val="16"/>
          <w:lang w:eastAsia="zh-CN"/>
        </w:rPr>
        <w:t>.</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B534C">
        <w:rPr>
          <w:rFonts w:ascii="Times New Roman" w:eastAsia="Times New Roman" w:hAnsi="Times New Roman" w:cs="Times New Roman"/>
          <w:i/>
          <w:iCs/>
          <w:color w:val="000000"/>
          <w:sz w:val="16"/>
          <w:szCs w:val="16"/>
        </w:rPr>
        <w:t xml:space="preserve"> </w:t>
      </w:r>
      <w:r w:rsidRPr="001B534C">
        <w:rPr>
          <w:rFonts w:ascii="Times New Roman" w:eastAsia="Times New Roman" w:hAnsi="Times New Roman" w:cs="Times New Roman"/>
          <w:color w:val="000000"/>
          <w:sz w:val="16"/>
          <w:szCs w:val="16"/>
        </w:rPr>
        <w:t>с предварительным информированием главы о наличии в</w:t>
      </w:r>
      <w:r w:rsidRPr="001B534C">
        <w:rPr>
          <w:rFonts w:ascii="Times New Roman" w:eastAsia="Times New Roman" w:hAnsi="Times New Roman" w:cs="Times New Roman"/>
          <w:i/>
          <w:iCs/>
          <w:color w:val="000000"/>
          <w:sz w:val="16"/>
          <w:szCs w:val="16"/>
        </w:rPr>
        <w:t xml:space="preserve"> </w:t>
      </w:r>
      <w:r w:rsidRPr="001B534C">
        <w:rPr>
          <w:rFonts w:ascii="Times New Roman" w:eastAsia="Times New Roman" w:hAnsi="Times New Roman" w:cs="Times New Roman"/>
          <w:color w:val="000000"/>
          <w:sz w:val="16"/>
          <w:szCs w:val="16"/>
        </w:rPr>
        <w:t>жалобе (документах) сведений, составляющих государственную или иную охраняемую законом тайну.</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4.4. Жалоба на решение администрации, действия (бездействие) должностных лиц рассматривается Главой.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Замзорского </w:t>
      </w:r>
      <w:r w:rsidRPr="001B534C">
        <w:rPr>
          <w:rFonts w:ascii="Times New Roman" w:eastAsia="Times New Roman" w:hAnsi="Times New Roman" w:cs="Times New Roman"/>
          <w:bCs/>
          <w:kern w:val="2"/>
          <w:sz w:val="16"/>
          <w:szCs w:val="16"/>
          <w:lang w:eastAsia="zh-CN"/>
        </w:rPr>
        <w:t>муниципального образования</w:t>
      </w:r>
      <w:r w:rsidRPr="001B534C">
        <w:rPr>
          <w:rFonts w:ascii="Times New Roman" w:eastAsia="Times New Roman" w:hAnsi="Times New Roman" w:cs="Times New Roman"/>
          <w:color w:val="000000"/>
          <w:sz w:val="16"/>
          <w:szCs w:val="16"/>
          <w:shd w:val="clear" w:color="auto" w:fill="FFFFFF"/>
          <w:lang w:eastAsia="zh-CN"/>
        </w:rPr>
        <w:t xml:space="preserve"> </w:t>
      </w:r>
      <w:r w:rsidRPr="001B534C">
        <w:rPr>
          <w:rFonts w:ascii="Times New Roman" w:eastAsia="Times New Roman" w:hAnsi="Times New Roman" w:cs="Times New Roman"/>
          <w:color w:val="000000"/>
          <w:sz w:val="16"/>
          <w:szCs w:val="16"/>
          <w:lang w:eastAsia="zh-CN"/>
        </w:rPr>
        <w:t>не более чем на 20 рабочих дней.</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5. Ключевые показатели контроля в сфере благоустройства</w:t>
      </w:r>
      <w:r w:rsidRPr="001B534C">
        <w:rPr>
          <w:rFonts w:ascii="Times New Roman" w:eastAsia="Times New Roman" w:hAnsi="Times New Roman" w:cs="Times New Roman"/>
          <w:color w:val="000000"/>
          <w:sz w:val="16"/>
          <w:szCs w:val="16"/>
          <w:lang w:eastAsia="zh-CN"/>
        </w:rPr>
        <w:t xml:space="preserve"> </w:t>
      </w:r>
      <w:r w:rsidRPr="001B534C">
        <w:rPr>
          <w:rFonts w:ascii="Times New Roman" w:eastAsia="Times New Roman" w:hAnsi="Times New Roman" w:cs="Times New Roman"/>
          <w:bCs/>
          <w:color w:val="000000"/>
          <w:sz w:val="16"/>
          <w:szCs w:val="16"/>
          <w:lang w:eastAsia="zh-CN"/>
        </w:rPr>
        <w:t>и их целевые значения</w:t>
      </w:r>
    </w:p>
    <w:p w:rsidR="001B534C" w:rsidRPr="001B534C" w:rsidRDefault="001B534C" w:rsidP="001B534C">
      <w:pPr>
        <w:suppressAutoHyphens/>
        <w:spacing w:after="0" w:line="240" w:lineRule="auto"/>
        <w:jc w:val="center"/>
        <w:rPr>
          <w:rFonts w:ascii="Times New Roman" w:eastAsia="Times New Roman" w:hAnsi="Times New Roman" w:cs="Times New Roman"/>
          <w:bCs/>
          <w:color w:val="000000"/>
          <w:sz w:val="16"/>
          <w:szCs w:val="16"/>
          <w:lang w:eastAsia="zh-CN"/>
        </w:rPr>
      </w:pP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Думой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kern w:val="2"/>
          <w:sz w:val="16"/>
          <w:szCs w:val="16"/>
          <w:lang w:eastAsia="zh-CN"/>
        </w:rPr>
        <w:t xml:space="preserve"> муниципального образования.</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Приложение № 1</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к Положению о муниципальном контроле в сфере </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благоустройства на территории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color w:val="000000"/>
          <w:sz w:val="16"/>
          <w:szCs w:val="16"/>
          <w:lang w:eastAsia="zh-CN"/>
        </w:rPr>
        <w:t xml:space="preserve"> </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 муниципального образования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color w:val="000000"/>
          <w:sz w:val="16"/>
          <w:szCs w:val="16"/>
          <w:lang w:eastAsia="zh-CN"/>
        </w:rPr>
      </w:pP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color w:val="000000"/>
          <w:sz w:val="16"/>
          <w:szCs w:val="16"/>
          <w:lang w:eastAsia="zh-CN"/>
        </w:rPr>
        <w:t>Индикаторы риска нарушения обязательных требований, используемые для определения необходимости проведения внеплановых</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color w:val="000000"/>
          <w:sz w:val="16"/>
          <w:szCs w:val="16"/>
          <w:lang w:eastAsia="zh-CN"/>
        </w:rPr>
      </w:pPr>
      <w:r w:rsidRPr="001B534C">
        <w:rPr>
          <w:rFonts w:ascii="Times New Roman" w:eastAsia="Calibri" w:hAnsi="Times New Roman" w:cs="Times New Roman"/>
          <w:bCs/>
          <w:color w:val="000000"/>
          <w:sz w:val="16"/>
          <w:szCs w:val="16"/>
          <w:lang w:eastAsia="zh-CN"/>
        </w:rPr>
        <w:t xml:space="preserve">проверок при осуществлении администрацией </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color w:val="000000"/>
          <w:sz w:val="16"/>
          <w:szCs w:val="16"/>
          <w:lang w:eastAsia="zh-CN"/>
        </w:rPr>
      </w:pPr>
      <w:r w:rsidRPr="001B534C">
        <w:rPr>
          <w:rFonts w:ascii="Times New Roman" w:eastAsia="Calibri" w:hAnsi="Times New Roman" w:cs="Times New Roman"/>
          <w:bCs/>
          <w:color w:val="000000"/>
          <w:sz w:val="16"/>
          <w:szCs w:val="16"/>
          <w:lang w:eastAsia="zh-CN"/>
        </w:rPr>
        <w:t>контроля в сфере благоустройства</w:t>
      </w:r>
    </w:p>
    <w:p w:rsidR="001B534C" w:rsidRPr="001B534C" w:rsidRDefault="001B534C" w:rsidP="001B534C">
      <w:pPr>
        <w:suppressAutoHyphens/>
        <w:autoSpaceDE w:val="0"/>
        <w:spacing w:after="0" w:line="240" w:lineRule="auto"/>
        <w:ind w:firstLine="540"/>
        <w:jc w:val="both"/>
        <w:rPr>
          <w:rFonts w:ascii="Times New Roman" w:eastAsia="Times New Roman" w:hAnsi="Times New Roman" w:cs="Times New Roman"/>
          <w:color w:val="000000"/>
          <w:sz w:val="16"/>
          <w:szCs w:val="16"/>
          <w:lang w:eastAsia="zh-CN"/>
        </w:rPr>
      </w:pP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1. Наличие мусора и иных отходов производства и потребления на прилегающей территории или </w:t>
      </w:r>
      <w:r w:rsidRPr="001B534C">
        <w:rPr>
          <w:rFonts w:ascii="Times New Roman" w:eastAsia="Times New Roman" w:hAnsi="Times New Roman" w:cs="Times New Roman"/>
          <w:sz w:val="16"/>
          <w:szCs w:val="16"/>
        </w:rPr>
        <w:t>на иных территориях общего пользования.</w:t>
      </w:r>
      <w:r w:rsidRPr="001B534C">
        <w:rPr>
          <w:rFonts w:ascii="Times New Roman" w:eastAsia="Times New Roman" w:hAnsi="Times New Roman" w:cs="Times New Roman"/>
          <w:color w:val="000000"/>
          <w:sz w:val="16"/>
          <w:szCs w:val="16"/>
        </w:rPr>
        <w:t xml:space="preserve"> </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2. Наличие на прилегающей территории</w:t>
      </w:r>
      <w:r w:rsidRPr="001B534C">
        <w:rPr>
          <w:rFonts w:ascii="Times New Roman" w:eastAsia="Calibri" w:hAnsi="Times New Roman" w:cs="Times New Roman"/>
          <w:bCs/>
          <w:color w:val="000000"/>
          <w:sz w:val="16"/>
          <w:szCs w:val="16"/>
          <w:lang w:eastAsia="en-US"/>
        </w:rPr>
        <w:t xml:space="preserve"> карантинных, ядовитых и сорных растений</w:t>
      </w:r>
      <w:r w:rsidRPr="001B534C">
        <w:rPr>
          <w:rFonts w:ascii="Times New Roman" w:eastAsia="Times New Roman" w:hAnsi="Times New Roman" w:cs="Times New Roman"/>
          <w:color w:val="000000"/>
          <w:sz w:val="16"/>
          <w:szCs w:val="16"/>
        </w:rPr>
        <w:t xml:space="preserve">, порубочных остатков деревьев и кустарников. </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4. Наличие препятствующей </w:t>
      </w:r>
      <w:r w:rsidRPr="001B534C">
        <w:rPr>
          <w:rFonts w:ascii="Times New Roman" w:eastAsia="Times New Roman" w:hAnsi="Times New Roman" w:cs="Times New Roman"/>
          <w:color w:val="000000"/>
          <w:sz w:val="16"/>
          <w:szCs w:val="16"/>
          <w:shd w:val="clear" w:color="auto" w:fill="FFFFFF"/>
        </w:rPr>
        <w:t xml:space="preserve">свободному и безопасному проходу граждан </w:t>
      </w:r>
      <w:r w:rsidRPr="001B534C">
        <w:rPr>
          <w:rFonts w:ascii="Times New Roman" w:eastAsia="Times New Roman" w:hAnsi="Times New Roman" w:cs="Times New Roman"/>
          <w:color w:val="000000"/>
          <w:sz w:val="16"/>
          <w:szCs w:val="16"/>
        </w:rPr>
        <w:t>наледи на прилегающих территориях.</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5. Наличие сосулек на кровлях зданий, сооружений.</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8. Осуществление земляных работ без разрешения на их осуществление либо с превышением срока действия такого разрешения</w:t>
      </w:r>
      <w:r w:rsidRPr="001B534C">
        <w:rPr>
          <w:rFonts w:ascii="Times New Roman" w:eastAsia="Times New Roman" w:hAnsi="Times New Roman" w:cs="Times New Roman"/>
          <w:b/>
          <w:bCs/>
          <w:color w:val="000000"/>
          <w:sz w:val="16"/>
          <w:szCs w:val="16"/>
        </w:rPr>
        <w:t>.</w:t>
      </w:r>
      <w:r w:rsidRPr="001B534C">
        <w:rPr>
          <w:rFonts w:ascii="Times New Roman" w:eastAsia="Times New Roman" w:hAnsi="Times New Roman" w:cs="Times New Roman"/>
          <w:color w:val="000000"/>
          <w:sz w:val="16"/>
          <w:szCs w:val="16"/>
        </w:rPr>
        <w:t xml:space="preserve">  </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B534C" w:rsidRDefault="001B534C" w:rsidP="001B534C">
      <w:pPr>
        <w:tabs>
          <w:tab w:val="left" w:pos="1200"/>
        </w:tabs>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12. Выпас сельскохозяйственных животных и птиц на территориях общего пользования.</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06.12.2021г. № 219</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РОССИЙСКАЯ ФЕДЕРАЦИЯ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ИРКУТСКАЯ ОБЛАСТЬ</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НИЖНЕУДИНСКИЙ МУНИЦИПАЛЬНЫЙ РАЙОН</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ЗАМЗОРСКОЕ СЕЛЬСКОЕ ПОСЕЛЕНИЕ</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ДУМА</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lastRenderedPageBreak/>
        <w:t>РЕШЕНИЕ</w:t>
      </w:r>
    </w:p>
    <w:p w:rsidR="001B534C" w:rsidRPr="001B534C" w:rsidRDefault="001B534C" w:rsidP="001B534C">
      <w:pPr>
        <w:suppressAutoHyphens/>
        <w:autoSpaceDN w:val="0"/>
        <w:spacing w:after="0" w:line="240" w:lineRule="auto"/>
        <w:contextualSpacing/>
        <w:jc w:val="center"/>
        <w:textAlignment w:val="baseline"/>
        <w:rPr>
          <w:rFonts w:ascii="Times New Roman" w:eastAsia="Times New Roman" w:hAnsi="Times New Roman" w:cs="Times New Roman"/>
          <w:kern w:val="2"/>
          <w:sz w:val="16"/>
          <w:szCs w:val="16"/>
          <w:lang w:eastAsia="zh-CN"/>
        </w:rPr>
      </w:pPr>
    </w:p>
    <w:p w:rsidR="001B534C" w:rsidRPr="001B534C" w:rsidRDefault="001B534C" w:rsidP="001B534C">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16"/>
          <w:szCs w:val="16"/>
        </w:rPr>
      </w:pPr>
      <w:r w:rsidRPr="001B534C">
        <w:rPr>
          <w:rFonts w:ascii="Times New Roman" w:eastAsia="Times New Roman" w:hAnsi="Times New Roman" w:cs="Times New Roman"/>
          <w:b/>
          <w:bCs/>
          <w:kern w:val="2"/>
          <w:sz w:val="16"/>
          <w:szCs w:val="16"/>
        </w:rPr>
        <w:t>ОБ УТВЕРЖДЕНИИ ПОЛОЖЕНИЯ О</w:t>
      </w:r>
    </w:p>
    <w:p w:rsidR="001B534C" w:rsidRPr="001B534C" w:rsidRDefault="001B534C" w:rsidP="001B534C">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16"/>
          <w:szCs w:val="16"/>
        </w:rPr>
      </w:pPr>
      <w:r w:rsidRPr="001B534C">
        <w:rPr>
          <w:rFonts w:ascii="Times New Roman" w:eastAsia="Times New Roman" w:hAnsi="Times New Roman" w:cs="Times New Roman"/>
          <w:b/>
          <w:bCs/>
          <w:kern w:val="2"/>
          <w:sz w:val="16"/>
          <w:szCs w:val="16"/>
        </w:rPr>
        <w:t xml:space="preserve">МУНИЦИПАЛЬНОМ ЖИЛИЩНОМ </w:t>
      </w:r>
      <w:proofErr w:type="gramStart"/>
      <w:r w:rsidRPr="001B534C">
        <w:rPr>
          <w:rFonts w:ascii="Times New Roman" w:eastAsia="Times New Roman" w:hAnsi="Times New Roman" w:cs="Times New Roman"/>
          <w:b/>
          <w:bCs/>
          <w:kern w:val="2"/>
          <w:sz w:val="16"/>
          <w:szCs w:val="16"/>
        </w:rPr>
        <w:t>КОНТРОЛЕ</w:t>
      </w:r>
      <w:proofErr w:type="gramEnd"/>
      <w:r w:rsidRPr="001B534C">
        <w:rPr>
          <w:rFonts w:ascii="Times New Roman" w:eastAsia="Times New Roman" w:hAnsi="Times New Roman" w:cs="Times New Roman"/>
          <w:b/>
          <w:bCs/>
          <w:kern w:val="2"/>
          <w:sz w:val="16"/>
          <w:szCs w:val="16"/>
        </w:rPr>
        <w:t xml:space="preserve"> В </w:t>
      </w:r>
      <w:r w:rsidRPr="001B534C">
        <w:rPr>
          <w:rFonts w:ascii="Times New Roman" w:eastAsia="Times New Roman" w:hAnsi="Times New Roman" w:cs="Times New Roman"/>
          <w:b/>
          <w:color w:val="000000"/>
          <w:sz w:val="16"/>
          <w:szCs w:val="16"/>
        </w:rPr>
        <w:t>ЗАМЗОРСКОМ</w:t>
      </w:r>
      <w:r w:rsidRPr="001B534C">
        <w:rPr>
          <w:rFonts w:ascii="Times New Roman" w:eastAsia="Times New Roman" w:hAnsi="Times New Roman" w:cs="Times New Roman"/>
          <w:b/>
          <w:bCs/>
          <w:kern w:val="2"/>
          <w:sz w:val="16"/>
          <w:szCs w:val="16"/>
        </w:rPr>
        <w:t xml:space="preserve"> МУНИЦИПАЛЬНОМ ОБРАЗОВАНИИ </w:t>
      </w:r>
    </w:p>
    <w:p w:rsidR="001B534C" w:rsidRPr="001B534C" w:rsidRDefault="001B534C" w:rsidP="001B534C">
      <w:pPr>
        <w:suppressAutoHyphens/>
        <w:spacing w:after="0" w:line="240" w:lineRule="auto"/>
        <w:contextualSpacing/>
        <w:jc w:val="center"/>
        <w:rPr>
          <w:rFonts w:ascii="Times New Roman" w:eastAsia="Times New Roman" w:hAnsi="Times New Roman" w:cs="Times New Roman"/>
          <w:kern w:val="2"/>
          <w:sz w:val="16"/>
          <w:szCs w:val="16"/>
        </w:rPr>
      </w:pPr>
      <w:r w:rsidRPr="001B534C">
        <w:rPr>
          <w:rFonts w:ascii="Times New Roman" w:eastAsia="Times New Roman" w:hAnsi="Times New Roman" w:cs="Times New Roman"/>
          <w:b/>
          <w:bCs/>
          <w:kern w:val="2"/>
          <w:sz w:val="16"/>
          <w:szCs w:val="16"/>
        </w:rPr>
        <w:t xml:space="preserve"> </w:t>
      </w: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16"/>
          <w:szCs w:val="16"/>
        </w:rPr>
      </w:pPr>
      <w:proofErr w:type="gramStart"/>
      <w:r w:rsidRPr="001B534C">
        <w:rPr>
          <w:rFonts w:ascii="Times New Roman" w:eastAsia="Times New Roman" w:hAnsi="Times New Roman" w:cs="Times New Roman"/>
          <w:kern w:val="2"/>
          <w:sz w:val="16"/>
          <w:szCs w:val="16"/>
        </w:rPr>
        <w:t xml:space="preserve">В соответствии с </w:t>
      </w:r>
      <w:r w:rsidRPr="001B534C">
        <w:rPr>
          <w:rFonts w:ascii="Times New Roman" w:eastAsia="Times New Roman" w:hAnsi="Times New Roman" w:cs="Times New Roman"/>
          <w:bCs/>
          <w:kern w:val="2"/>
          <w:sz w:val="16"/>
          <w:szCs w:val="16"/>
        </w:rPr>
        <w:t xml:space="preserve">Жилищным кодексом Российской Федерации, </w:t>
      </w:r>
      <w:r w:rsidRPr="001B534C">
        <w:rPr>
          <w:rFonts w:ascii="Times New Roman" w:eastAsia="Times New Roman" w:hAnsi="Times New Roman" w:cs="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1B534C">
        <w:rPr>
          <w:rFonts w:ascii="Times New Roman" w:eastAsia="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1B534C">
        <w:rPr>
          <w:rFonts w:ascii="Times New Roman" w:eastAsia="Times New Roman" w:hAnsi="Times New Roman" w:cs="Times New Roman"/>
          <w:bCs/>
          <w:kern w:val="2"/>
          <w:sz w:val="16"/>
          <w:szCs w:val="16"/>
        </w:rPr>
        <w:t xml:space="preserve">руководствуясь ст.33 Устава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kern w:val="2"/>
          <w:sz w:val="16"/>
          <w:szCs w:val="16"/>
        </w:rPr>
        <w:t xml:space="preserve"> муниципального образования, Дума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kern w:val="2"/>
          <w:sz w:val="16"/>
          <w:szCs w:val="16"/>
        </w:rPr>
        <w:t xml:space="preserve">  </w:t>
      </w:r>
      <w:r w:rsidRPr="001B534C">
        <w:rPr>
          <w:rFonts w:ascii="Times New Roman" w:eastAsia="Times New Roman" w:hAnsi="Times New Roman" w:cs="Times New Roman"/>
          <w:kern w:val="2"/>
          <w:sz w:val="16"/>
          <w:szCs w:val="16"/>
        </w:rPr>
        <w:t>муниципального образования</w:t>
      </w:r>
      <w:r w:rsidRPr="001B534C">
        <w:rPr>
          <w:rFonts w:ascii="Times New Roman" w:eastAsia="Times New Roman" w:hAnsi="Times New Roman" w:cs="Times New Roman"/>
          <w:i/>
          <w:kern w:val="2"/>
          <w:sz w:val="16"/>
          <w:szCs w:val="16"/>
        </w:rPr>
        <w:t xml:space="preserve"> </w:t>
      </w:r>
      <w:proofErr w:type="gramEnd"/>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i/>
          <w:kern w:val="2"/>
          <w:sz w:val="16"/>
          <w:szCs w:val="16"/>
        </w:rPr>
      </w:pPr>
    </w:p>
    <w:p w:rsidR="001B534C" w:rsidRPr="001B534C" w:rsidRDefault="001B534C" w:rsidP="001B534C">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kern w:val="2"/>
          <w:sz w:val="16"/>
          <w:szCs w:val="16"/>
        </w:rPr>
      </w:pPr>
      <w:r w:rsidRPr="001B534C">
        <w:rPr>
          <w:rFonts w:ascii="Times New Roman" w:eastAsia="Times New Roman" w:hAnsi="Times New Roman" w:cs="Times New Roman"/>
          <w:b/>
          <w:bCs/>
          <w:kern w:val="2"/>
          <w:sz w:val="16"/>
          <w:szCs w:val="16"/>
        </w:rPr>
        <w:t>РЕШИЛА:</w:t>
      </w: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6"/>
          <w:szCs w:val="16"/>
        </w:rPr>
      </w:pP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6"/>
          <w:szCs w:val="16"/>
        </w:rPr>
      </w:pPr>
      <w:r w:rsidRPr="001B534C">
        <w:rPr>
          <w:rFonts w:ascii="Times New Roman" w:eastAsia="Times New Roman" w:hAnsi="Times New Roman" w:cs="Times New Roman"/>
          <w:bCs/>
          <w:kern w:val="2"/>
          <w:sz w:val="16"/>
          <w:szCs w:val="16"/>
        </w:rPr>
        <w:t xml:space="preserve">1. Утвердить Положение о муниципальном жилищном контроле 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bCs/>
          <w:kern w:val="2"/>
          <w:sz w:val="16"/>
          <w:szCs w:val="16"/>
        </w:rPr>
        <w:t xml:space="preserve"> муниципальном образовании </w:t>
      </w:r>
      <w:r w:rsidRPr="001B534C">
        <w:rPr>
          <w:rFonts w:ascii="Times New Roman" w:eastAsia="Times New Roman" w:hAnsi="Times New Roman" w:cs="Times New Roman"/>
          <w:i/>
          <w:kern w:val="2"/>
          <w:sz w:val="16"/>
          <w:szCs w:val="16"/>
        </w:rPr>
        <w:t xml:space="preserve"> </w:t>
      </w:r>
      <w:r w:rsidRPr="001B534C">
        <w:rPr>
          <w:rFonts w:ascii="Times New Roman" w:eastAsia="Times New Roman" w:hAnsi="Times New Roman" w:cs="Times New Roman"/>
          <w:kern w:val="2"/>
          <w:sz w:val="16"/>
          <w:szCs w:val="16"/>
        </w:rPr>
        <w:t>(прилагается)</w:t>
      </w:r>
      <w:r w:rsidRPr="001B534C">
        <w:rPr>
          <w:rFonts w:ascii="Times New Roman" w:eastAsia="Times New Roman" w:hAnsi="Times New Roman" w:cs="Times New Roman"/>
          <w:bCs/>
          <w:kern w:val="2"/>
          <w:sz w:val="16"/>
          <w:szCs w:val="16"/>
        </w:rPr>
        <w:t>.</w:t>
      </w: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bCs/>
          <w:kern w:val="2"/>
          <w:sz w:val="16"/>
          <w:szCs w:val="16"/>
        </w:rPr>
        <w:t xml:space="preserve">2. Настоящее решение </w:t>
      </w:r>
      <w:r w:rsidRPr="001B534C">
        <w:rPr>
          <w:rFonts w:ascii="Times New Roman" w:eastAsia="Times New Roman" w:hAnsi="Times New Roman" w:cs="Times New Roman"/>
          <w:kern w:val="2"/>
          <w:sz w:val="16"/>
          <w:szCs w:val="16"/>
        </w:rPr>
        <w:t>вступает в силу после дня его опубликования,</w:t>
      </w:r>
      <w:r w:rsidRPr="001B534C">
        <w:rPr>
          <w:rFonts w:ascii="Times New Roman" w:eastAsia="Times New Roman" w:hAnsi="Times New Roman" w:cs="Times New Roman"/>
          <w:sz w:val="16"/>
          <w:szCs w:val="16"/>
        </w:rPr>
        <w:t xml:space="preserve"> за исключением раздела 5 </w:t>
      </w:r>
      <w:r w:rsidRPr="001B534C">
        <w:rPr>
          <w:rFonts w:ascii="Times New Roman" w:eastAsia="Times New Roman" w:hAnsi="Times New Roman" w:cs="Times New Roman"/>
          <w:bCs/>
          <w:kern w:val="2"/>
          <w:sz w:val="16"/>
          <w:szCs w:val="16"/>
        </w:rPr>
        <w:t xml:space="preserve">Положения о муниципальном жилищном контроле 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bCs/>
          <w:kern w:val="2"/>
          <w:sz w:val="16"/>
          <w:szCs w:val="16"/>
        </w:rPr>
        <w:t xml:space="preserve"> муниципальном образовании, </w:t>
      </w:r>
      <w:r w:rsidRPr="001B534C">
        <w:rPr>
          <w:rFonts w:ascii="Times New Roman" w:eastAsia="Times New Roman" w:hAnsi="Times New Roman" w:cs="Times New Roman"/>
          <w:sz w:val="16"/>
          <w:szCs w:val="16"/>
        </w:rPr>
        <w:t>который вступает в силу с 1 марта 2022 года.</w:t>
      </w:r>
    </w:p>
    <w:p w:rsidR="001B534C" w:rsidRPr="001B534C" w:rsidRDefault="001B534C" w:rsidP="001B534C">
      <w:pPr>
        <w:suppressAutoHyphens/>
        <w:spacing w:after="0" w:line="240" w:lineRule="auto"/>
        <w:jc w:val="both"/>
        <w:rPr>
          <w:rFonts w:ascii="Times New Roman" w:eastAsia="Times New Roman" w:hAnsi="Times New Roman" w:cs="Times New Roman"/>
          <w:kern w:val="2"/>
          <w:sz w:val="16"/>
          <w:szCs w:val="16"/>
        </w:rPr>
      </w:pPr>
    </w:p>
    <w:p w:rsidR="001B534C" w:rsidRPr="001B534C" w:rsidRDefault="001B534C" w:rsidP="001B534C">
      <w:pPr>
        <w:suppressAutoHyphens/>
        <w:spacing w:after="0" w:line="240" w:lineRule="auto"/>
        <w:jc w:val="both"/>
        <w:rPr>
          <w:rFonts w:ascii="Times New Roman" w:eastAsia="Times New Roman" w:hAnsi="Times New Roman" w:cs="Times New Roman"/>
          <w:b/>
          <w:i/>
          <w:kern w:val="2"/>
          <w:sz w:val="16"/>
          <w:szCs w:val="16"/>
        </w:rPr>
      </w:pPr>
      <w:r w:rsidRPr="001B534C">
        <w:rPr>
          <w:rFonts w:ascii="Times New Roman" w:eastAsia="Times New Roman" w:hAnsi="Times New Roman" w:cs="Times New Roman"/>
          <w:b/>
          <w:i/>
          <w:kern w:val="2"/>
          <w:sz w:val="16"/>
          <w:szCs w:val="16"/>
        </w:rPr>
        <w:t xml:space="preserve">Глава </w:t>
      </w:r>
      <w:r w:rsidRPr="001B534C">
        <w:rPr>
          <w:rFonts w:ascii="Times New Roman" w:eastAsia="Times New Roman" w:hAnsi="Times New Roman" w:cs="Times New Roman"/>
          <w:b/>
          <w:i/>
          <w:color w:val="000000"/>
          <w:sz w:val="16"/>
          <w:szCs w:val="16"/>
        </w:rPr>
        <w:t>Замзорского</w:t>
      </w:r>
      <w:r w:rsidRPr="001B534C">
        <w:rPr>
          <w:rFonts w:ascii="Times New Roman" w:eastAsia="Times New Roman" w:hAnsi="Times New Roman" w:cs="Times New Roman"/>
          <w:b/>
          <w:i/>
          <w:kern w:val="2"/>
          <w:sz w:val="16"/>
          <w:szCs w:val="16"/>
        </w:rPr>
        <w:t xml:space="preserve"> </w:t>
      </w:r>
    </w:p>
    <w:p w:rsidR="001B534C" w:rsidRPr="001B534C" w:rsidRDefault="001B534C" w:rsidP="001B534C">
      <w:pPr>
        <w:suppressAutoHyphens/>
        <w:spacing w:after="0" w:line="240" w:lineRule="auto"/>
        <w:rPr>
          <w:rFonts w:ascii="Times New Roman" w:eastAsia="Times New Roman" w:hAnsi="Times New Roman" w:cs="Times New Roman"/>
          <w:b/>
          <w:i/>
          <w:kern w:val="2"/>
          <w:sz w:val="16"/>
          <w:szCs w:val="16"/>
        </w:rPr>
      </w:pPr>
      <w:r w:rsidRPr="001B534C">
        <w:rPr>
          <w:rFonts w:ascii="Times New Roman" w:eastAsia="Times New Roman" w:hAnsi="Times New Roman" w:cs="Times New Roman"/>
          <w:b/>
          <w:i/>
          <w:kern w:val="2"/>
          <w:sz w:val="16"/>
          <w:szCs w:val="16"/>
        </w:rPr>
        <w:t>муниципального образования</w:t>
      </w:r>
      <w:bookmarkStart w:id="3" w:name="Par50"/>
      <w:bookmarkEnd w:id="3"/>
      <w:r w:rsidRPr="001B534C">
        <w:rPr>
          <w:rFonts w:ascii="Times New Roman" w:eastAsia="Times New Roman" w:hAnsi="Times New Roman" w:cs="Times New Roman"/>
          <w:b/>
          <w:i/>
          <w:kern w:val="2"/>
          <w:sz w:val="16"/>
          <w:szCs w:val="16"/>
        </w:rPr>
        <w:t xml:space="preserve"> Е.</w:t>
      </w:r>
      <w:r w:rsidRPr="001B534C">
        <w:rPr>
          <w:rFonts w:ascii="Times New Roman" w:eastAsia="Times New Roman" w:hAnsi="Times New Roman" w:cs="Times New Roman"/>
          <w:b/>
          <w:i/>
          <w:kern w:val="2"/>
          <w:sz w:val="16"/>
          <w:szCs w:val="16"/>
          <w:lang w:eastAsia="en-US"/>
        </w:rPr>
        <w:t>В. Бурмакина</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uppressAutoHyphens/>
        <w:spacing w:after="0" w:line="240" w:lineRule="auto"/>
        <w:ind w:firstLine="36"/>
        <w:jc w:val="right"/>
        <w:rPr>
          <w:rFonts w:ascii="Times New Roman" w:eastAsia="Times New Roman" w:hAnsi="Times New Roman" w:cs="Times New Roman"/>
          <w:kern w:val="2"/>
          <w:sz w:val="16"/>
          <w:szCs w:val="16"/>
          <w:lang w:eastAsia="en-US"/>
        </w:rPr>
      </w:pPr>
      <w:r w:rsidRPr="001B534C">
        <w:rPr>
          <w:rFonts w:ascii="Times New Roman" w:eastAsia="Times New Roman" w:hAnsi="Times New Roman" w:cs="Times New Roman"/>
          <w:kern w:val="2"/>
          <w:sz w:val="16"/>
          <w:szCs w:val="16"/>
        </w:rPr>
        <w:t>УТВЕРЖДЕНО</w:t>
      </w:r>
    </w:p>
    <w:p w:rsidR="001B534C" w:rsidRPr="001B534C" w:rsidRDefault="001B534C" w:rsidP="001B534C">
      <w:pPr>
        <w:suppressAutoHyphens/>
        <w:spacing w:after="0" w:line="240" w:lineRule="auto"/>
        <w:jc w:val="right"/>
        <w:rPr>
          <w:rFonts w:ascii="Times New Roman" w:eastAsia="Times New Roman" w:hAnsi="Times New Roman" w:cs="Times New Roman"/>
          <w:color w:val="000000"/>
          <w:sz w:val="16"/>
          <w:szCs w:val="16"/>
        </w:rPr>
      </w:pPr>
      <w:r w:rsidRPr="001B534C">
        <w:rPr>
          <w:rFonts w:ascii="Times New Roman" w:eastAsia="Times New Roman" w:hAnsi="Times New Roman" w:cs="Times New Roman"/>
          <w:kern w:val="2"/>
          <w:sz w:val="16"/>
          <w:szCs w:val="16"/>
        </w:rPr>
        <w:t xml:space="preserve">Решением Думы </w:t>
      </w:r>
      <w:r w:rsidRPr="001B534C">
        <w:rPr>
          <w:rFonts w:ascii="Times New Roman" w:eastAsia="Times New Roman" w:hAnsi="Times New Roman" w:cs="Times New Roman"/>
          <w:color w:val="000000"/>
          <w:sz w:val="16"/>
          <w:szCs w:val="16"/>
        </w:rPr>
        <w:t>Замзорского</w:t>
      </w:r>
    </w:p>
    <w:p w:rsidR="001B534C" w:rsidRPr="001B534C" w:rsidRDefault="001B534C" w:rsidP="001B534C">
      <w:pPr>
        <w:suppressAutoHyphens/>
        <w:spacing w:after="0" w:line="240" w:lineRule="auto"/>
        <w:jc w:val="right"/>
        <w:rPr>
          <w:rFonts w:ascii="Times New Roman" w:eastAsia="Times New Roman" w:hAnsi="Times New Roman" w:cs="Times New Roman"/>
          <w:i/>
          <w:kern w:val="2"/>
          <w:sz w:val="16"/>
          <w:szCs w:val="16"/>
        </w:rPr>
      </w:pPr>
      <w:r w:rsidRPr="001B534C">
        <w:rPr>
          <w:rFonts w:ascii="Times New Roman" w:eastAsia="Times New Roman" w:hAnsi="Times New Roman" w:cs="Times New Roman"/>
          <w:kern w:val="2"/>
          <w:sz w:val="16"/>
          <w:szCs w:val="16"/>
        </w:rPr>
        <w:t xml:space="preserve"> муниципального образования</w:t>
      </w:r>
    </w:p>
    <w:p w:rsidR="001B534C" w:rsidRPr="001B534C" w:rsidRDefault="001B534C" w:rsidP="001B534C">
      <w:pPr>
        <w:spacing w:after="0" w:line="240" w:lineRule="auto"/>
        <w:jc w:val="right"/>
        <w:rPr>
          <w:rFonts w:ascii="Times New Roman" w:eastAsia="Times New Roman" w:hAnsi="Times New Roman" w:cs="Times New Roman"/>
          <w:sz w:val="16"/>
          <w:szCs w:val="16"/>
        </w:rPr>
      </w:pPr>
      <w:r w:rsidRPr="001B534C">
        <w:rPr>
          <w:rFonts w:ascii="Times New Roman" w:eastAsia="Times New Roman" w:hAnsi="Times New Roman" w:cs="Times New Roman"/>
          <w:kern w:val="2"/>
          <w:sz w:val="16"/>
          <w:szCs w:val="16"/>
        </w:rPr>
        <w:t>от «06» декабря 2021г. №219</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pacing w:after="0" w:line="240" w:lineRule="auto"/>
        <w:jc w:val="center"/>
        <w:rPr>
          <w:rFonts w:ascii="Times New Roman" w:eastAsia="Times New Roman" w:hAnsi="Times New Roman" w:cs="Times New Roman"/>
          <w:b/>
          <w:bCs/>
          <w:color w:val="000000"/>
          <w:sz w:val="16"/>
          <w:szCs w:val="16"/>
        </w:rPr>
      </w:pPr>
      <w:r w:rsidRPr="001B534C">
        <w:rPr>
          <w:rFonts w:ascii="Times New Roman" w:eastAsia="Times New Roman" w:hAnsi="Times New Roman" w:cs="Times New Roman"/>
          <w:b/>
          <w:bCs/>
          <w:color w:val="000000"/>
          <w:sz w:val="16"/>
          <w:szCs w:val="16"/>
        </w:rPr>
        <w:t>Положение</w:t>
      </w:r>
    </w:p>
    <w:p w:rsidR="001B534C" w:rsidRPr="001B534C" w:rsidRDefault="001B534C" w:rsidP="001B534C">
      <w:pPr>
        <w:spacing w:after="0" w:line="240" w:lineRule="auto"/>
        <w:jc w:val="center"/>
        <w:rPr>
          <w:rFonts w:ascii="Times New Roman" w:eastAsia="Times New Roman" w:hAnsi="Times New Roman" w:cs="Times New Roman"/>
          <w:b/>
          <w:bCs/>
          <w:color w:val="000000"/>
          <w:sz w:val="16"/>
          <w:szCs w:val="16"/>
        </w:rPr>
      </w:pPr>
      <w:r w:rsidRPr="001B534C">
        <w:rPr>
          <w:rFonts w:ascii="Times New Roman" w:eastAsia="Times New Roman" w:hAnsi="Times New Roman" w:cs="Times New Roman"/>
          <w:b/>
          <w:bCs/>
          <w:color w:val="000000"/>
          <w:sz w:val="16"/>
          <w:szCs w:val="16"/>
        </w:rPr>
        <w:t>о муниципальном жилищном контроле</w:t>
      </w:r>
    </w:p>
    <w:p w:rsidR="001B534C" w:rsidRPr="001B534C" w:rsidRDefault="001B534C" w:rsidP="001B534C">
      <w:pPr>
        <w:spacing w:after="0" w:line="240" w:lineRule="auto"/>
        <w:jc w:val="center"/>
        <w:rPr>
          <w:rFonts w:ascii="Times New Roman" w:eastAsia="Times New Roman" w:hAnsi="Times New Roman" w:cs="Times New Roman"/>
          <w:b/>
          <w:i/>
          <w:iCs/>
          <w:color w:val="000000"/>
          <w:sz w:val="16"/>
          <w:szCs w:val="16"/>
        </w:rPr>
      </w:pPr>
      <w:r w:rsidRPr="001B534C">
        <w:rPr>
          <w:rFonts w:ascii="Times New Roman" w:eastAsia="Times New Roman" w:hAnsi="Times New Roman" w:cs="Times New Roman"/>
          <w:b/>
          <w:bCs/>
          <w:color w:val="000000"/>
          <w:sz w:val="16"/>
          <w:szCs w:val="16"/>
        </w:rPr>
        <w:t xml:space="preserve">в </w:t>
      </w:r>
      <w:proofErr w:type="spellStart"/>
      <w:r w:rsidRPr="001B534C">
        <w:rPr>
          <w:rFonts w:ascii="Times New Roman" w:eastAsia="Times New Roman" w:hAnsi="Times New Roman" w:cs="Times New Roman"/>
          <w:b/>
          <w:color w:val="000000"/>
          <w:sz w:val="16"/>
          <w:szCs w:val="16"/>
        </w:rPr>
        <w:t>Замзорском</w:t>
      </w:r>
      <w:proofErr w:type="spellEnd"/>
      <w:r w:rsidRPr="001B534C">
        <w:rPr>
          <w:rFonts w:ascii="Times New Roman" w:eastAsia="Times New Roman" w:hAnsi="Times New Roman" w:cs="Times New Roman"/>
          <w:b/>
          <w:bCs/>
          <w:color w:val="000000"/>
          <w:sz w:val="16"/>
          <w:szCs w:val="16"/>
        </w:rPr>
        <w:t xml:space="preserve"> муниципальном образовании </w:t>
      </w:r>
    </w:p>
    <w:p w:rsidR="001B534C" w:rsidRPr="001B534C" w:rsidRDefault="001B534C" w:rsidP="001B534C">
      <w:pPr>
        <w:spacing w:after="0" w:line="240" w:lineRule="auto"/>
        <w:jc w:val="center"/>
        <w:rPr>
          <w:rFonts w:ascii="Times New Roman" w:eastAsia="Times New Roman" w:hAnsi="Times New Roman" w:cs="Times New Roman"/>
          <w:sz w:val="16"/>
          <w:szCs w:val="16"/>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1. Общие положения</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1.1. Настоящее Положение устанавливает порядок осуществления муниципального жилищного контроля 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sz w:val="16"/>
          <w:szCs w:val="16"/>
          <w:lang w:eastAsia="zh-CN"/>
        </w:rPr>
        <w:t xml:space="preserve"> муниципальном образовании (далее – муниципальный жилищный контроль).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roofErr w:type="gramStart"/>
      <w:r w:rsidRPr="001B534C">
        <w:rPr>
          <w:rFonts w:ascii="Times New Roman" w:eastAsia="Times New Roman" w:hAnsi="Times New Roman" w:cs="Times New Roman"/>
          <w:color w:val="000000"/>
          <w:sz w:val="16"/>
          <w:szCs w:val="16"/>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2) требований к формированию фондов капитального ремонта;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6) правил содержания общего имущества в многоквартирном доме и правил изменения размера платы за содержание жилого помещения;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9) требований к порядку размещения </w:t>
      </w:r>
      <w:proofErr w:type="spellStart"/>
      <w:r w:rsidRPr="001B534C">
        <w:rPr>
          <w:rFonts w:ascii="Times New Roman" w:eastAsia="Times New Roman" w:hAnsi="Times New Roman" w:cs="Times New Roman"/>
          <w:color w:val="000000"/>
          <w:sz w:val="16"/>
          <w:szCs w:val="16"/>
          <w:lang w:eastAsia="zh-CN"/>
        </w:rPr>
        <w:t>ресурсоснабжающими</w:t>
      </w:r>
      <w:proofErr w:type="spellEnd"/>
      <w:r w:rsidRPr="001B534C">
        <w:rPr>
          <w:rFonts w:ascii="Times New Roman" w:eastAsia="Times New Roman" w:hAnsi="Times New Roman" w:cs="Times New Roman"/>
          <w:color w:val="000000"/>
          <w:sz w:val="16"/>
          <w:szCs w:val="16"/>
          <w:lang w:eastAsia="zh-CN"/>
        </w:rPr>
        <w:t xml:space="preserve"> организациями, лицами, осуществляющими деятельность по управлению многоквартирными домами, информации в системе;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10) требований к обеспечению доступности для инвалидов помещений в многоквартирных домах;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11) требований к предоставлению жилых помещений в наемных домах социального использования.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1.3. Муниципальный жилищный контроль осуществляется администрацией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sz w:val="16"/>
          <w:szCs w:val="16"/>
        </w:rPr>
        <w:t xml:space="preserve"> муниципального образования (далее – администрация).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1.4. Должностными лицами администрации, уполномоченными на осуществление муниципального жилищного контроля, являются специалисты администрации (далее – должностные лица)</w:t>
      </w:r>
      <w:r w:rsidRPr="001B534C">
        <w:rPr>
          <w:rFonts w:ascii="Times New Roman" w:eastAsia="Times New Roman" w:hAnsi="Times New Roman" w:cs="Times New Roman"/>
          <w:i/>
          <w:iCs/>
          <w:sz w:val="16"/>
          <w:szCs w:val="16"/>
        </w:rPr>
        <w:t>.</w:t>
      </w:r>
      <w:r w:rsidRPr="001B534C">
        <w:rPr>
          <w:rFonts w:ascii="Times New Roman" w:eastAsia="Times New Roman" w:hAnsi="Times New Roman" w:cs="Times New Roman"/>
          <w:sz w:val="16"/>
          <w:szCs w:val="16"/>
        </w:rPr>
        <w:t xml:space="preserve"> </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Должностные лица при осуществлении муниципального жилищного контроля имеют права, </w:t>
      </w:r>
      <w:proofErr w:type="gramStart"/>
      <w:r w:rsidRPr="001B534C">
        <w:rPr>
          <w:rFonts w:ascii="Times New Roman" w:eastAsia="Times New Roman" w:hAnsi="Times New Roman" w:cs="Times New Roman"/>
          <w:sz w:val="16"/>
          <w:szCs w:val="16"/>
        </w:rPr>
        <w:t>несут обязанности</w:t>
      </w:r>
      <w:proofErr w:type="gramEnd"/>
      <w:r w:rsidRPr="001B534C">
        <w:rPr>
          <w:rFonts w:ascii="Times New Roman" w:eastAsia="Times New Roman" w:hAnsi="Times New Roman" w:cs="Times New Roman"/>
          <w:sz w:val="16"/>
          <w:szCs w:val="16"/>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1.6. Объектами </w:t>
      </w:r>
      <w:bookmarkStart w:id="4" w:name="_Hlk77676821"/>
      <w:r w:rsidRPr="001B534C">
        <w:rPr>
          <w:rFonts w:ascii="Times New Roman" w:eastAsia="Times New Roman" w:hAnsi="Times New Roman" w:cs="Times New Roman"/>
          <w:color w:val="000000"/>
          <w:sz w:val="16"/>
          <w:szCs w:val="16"/>
          <w:lang w:eastAsia="zh-CN"/>
        </w:rPr>
        <w:t xml:space="preserve">муниципального жилищного контроля </w:t>
      </w:r>
      <w:bookmarkEnd w:id="4"/>
      <w:r w:rsidRPr="001B534C">
        <w:rPr>
          <w:rFonts w:ascii="Times New Roman" w:eastAsia="Times New Roman" w:hAnsi="Times New Roman" w:cs="Times New Roman"/>
          <w:color w:val="000000"/>
          <w:sz w:val="16"/>
          <w:szCs w:val="16"/>
          <w:lang w:eastAsia="zh-CN"/>
        </w:rPr>
        <w:t>являются: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B534C">
        <w:rPr>
          <w:rFonts w:ascii="Times New Roman" w:eastAsia="Times New Roman" w:hAnsi="Times New Roman" w:cs="Times New Roman"/>
          <w:color w:val="000000"/>
          <w:sz w:val="16"/>
          <w:szCs w:val="16"/>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B534C">
        <w:rPr>
          <w:rFonts w:ascii="Times New Roman" w:eastAsia="Times New Roman" w:hAnsi="Times New Roman" w:cs="Times New Roman"/>
          <w:color w:val="000000"/>
          <w:sz w:val="16"/>
          <w:szCs w:val="16"/>
          <w:lang w:eastAsia="zh-CN"/>
        </w:rPr>
        <w:t>;</w:t>
      </w:r>
      <w:bookmarkEnd w:id="6"/>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указанные в подпунктах 1 – 11 пункта 1.2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1.8. Система оценки и управления рисками при осуществлении муниципального жилищного контроля не применяется.</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2. Профилактика рисков причинения вреда (ущерба)</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2.1. Администрация осуществляет муниципальный жилищный </w:t>
      </w:r>
      <w:proofErr w:type="gramStart"/>
      <w:r w:rsidRPr="001B534C">
        <w:rPr>
          <w:rFonts w:ascii="Times New Roman" w:eastAsia="Times New Roman" w:hAnsi="Times New Roman" w:cs="Times New Roman"/>
          <w:color w:val="000000"/>
          <w:sz w:val="16"/>
          <w:szCs w:val="16"/>
          <w:lang w:eastAsia="zh-CN"/>
        </w:rPr>
        <w:t>контроль</w:t>
      </w:r>
      <w:proofErr w:type="gramEnd"/>
      <w:r w:rsidRPr="001B534C">
        <w:rPr>
          <w:rFonts w:ascii="Times New Roman" w:eastAsia="Times New Roman" w:hAnsi="Times New Roman" w:cs="Times New Roman"/>
          <w:color w:val="000000"/>
          <w:sz w:val="16"/>
          <w:szCs w:val="16"/>
          <w:lang w:eastAsia="zh-CN"/>
        </w:rPr>
        <w:t xml:space="preserve"> в том числе посредством проведения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w:t>
      </w:r>
      <w:r w:rsidRPr="001B534C">
        <w:rPr>
          <w:rFonts w:ascii="Times New Roman" w:eastAsia="Times New Roman" w:hAnsi="Times New Roman" w:cs="Times New Roman"/>
          <w:color w:val="000000"/>
          <w:sz w:val="16"/>
          <w:szCs w:val="16"/>
          <w:lang w:eastAsia="zh-CN"/>
        </w:rPr>
        <w:lastRenderedPageBreak/>
        <w:t xml:space="preserve">вреда (ущерба) охраняемым законом ценностям или такой вред (ущерб) </w:t>
      </w:r>
      <w:r w:rsidRPr="001B534C">
        <w:rPr>
          <w:rFonts w:ascii="Times New Roman" w:eastAsia="Times New Roman" w:hAnsi="Times New Roman" w:cs="Times New Roman"/>
          <w:sz w:val="16"/>
          <w:szCs w:val="16"/>
          <w:lang w:eastAsia="zh-CN"/>
        </w:rPr>
        <w:t xml:space="preserve">причинен, должностное лицо незамедлительно направляет информацию об этом главе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sz w:val="16"/>
          <w:szCs w:val="16"/>
          <w:lang w:eastAsia="zh-CN"/>
        </w:rPr>
        <w:t xml:space="preserve"> муниципального образования (далее – Глава) для принятия решения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информирование;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2) консультирование.</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2.6. </w:t>
      </w:r>
      <w:proofErr w:type="gramStart"/>
      <w:r w:rsidRPr="001B534C">
        <w:rPr>
          <w:rFonts w:ascii="Times New Roman" w:eastAsia="Times New Roman" w:hAnsi="Times New Roman" w:cs="Times New Roman"/>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534C">
        <w:rPr>
          <w:rFonts w:ascii="Times New Roman" w:eastAsia="Times New Roman" w:hAnsi="Times New Roman" w:cs="Times New Roman"/>
          <w:sz w:val="16"/>
          <w:szCs w:val="16"/>
          <w:shd w:val="clear" w:color="auto" w:fill="FFFFFF"/>
        </w:rPr>
        <w:t xml:space="preserve">доступ к специальному разделу должен осуществляться с главной (основной) страницы </w:t>
      </w:r>
      <w:r w:rsidRPr="001B534C">
        <w:rPr>
          <w:rFonts w:ascii="Times New Roman" w:eastAsia="Times New Roman" w:hAnsi="Times New Roman" w:cs="Times New Roman"/>
          <w:sz w:val="16"/>
          <w:szCs w:val="16"/>
        </w:rPr>
        <w:t>официального сайта администрации</w:t>
      </w:r>
      <w:r w:rsidRPr="001B534C">
        <w:rPr>
          <w:rFonts w:ascii="Times New Roman" w:eastAsia="Times New Roman" w:hAnsi="Times New Roman" w:cs="Times New Roman"/>
          <w:sz w:val="16"/>
          <w:szCs w:val="16"/>
          <w:shd w:val="clear" w:color="auto" w:fill="FFFFFF"/>
        </w:rPr>
        <w:t>)</w:t>
      </w:r>
      <w:r w:rsidRPr="001B534C">
        <w:rPr>
          <w:rFonts w:ascii="Times New Roman" w:eastAsia="Times New Roman" w:hAnsi="Times New Roman" w:cs="Times New Roman"/>
          <w:sz w:val="16"/>
          <w:szCs w:val="16"/>
        </w:rPr>
        <w:t>, в средствах массовой информации,</w:t>
      </w:r>
      <w:r w:rsidRPr="001B534C">
        <w:rPr>
          <w:rFonts w:ascii="Times New Roman" w:eastAsia="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B534C">
        <w:rPr>
          <w:rFonts w:ascii="Times New Roman" w:eastAsia="Times New Roman" w:hAnsi="Times New Roman" w:cs="Times New Roman"/>
          <w:sz w:val="16"/>
          <w:szCs w:val="16"/>
          <w:shd w:val="clear" w:color="auto" w:fill="FFFFFF"/>
        </w:rPr>
        <w:t xml:space="preserve"> в иных формах.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1B534C">
          <w:rPr>
            <w:rFonts w:ascii="Times New Roman" w:eastAsia="Times New Roman" w:hAnsi="Times New Roman" w:cs="Times New Roman"/>
            <w:sz w:val="16"/>
            <w:szCs w:val="16"/>
            <w:lang w:eastAsia="zh-CN"/>
          </w:rPr>
          <w:t>частью 3 статьи 46</w:t>
        </w:r>
      </w:hyperlink>
      <w:r w:rsidRPr="001B534C">
        <w:rPr>
          <w:rFonts w:ascii="Times New Roman" w:eastAsia="Times New Roman" w:hAnsi="Times New Roman" w:cs="Times New Roman"/>
          <w:sz w:val="16"/>
          <w:szCs w:val="16"/>
          <w:lang w:eastAsia="zh-CN"/>
        </w:rPr>
        <w:t xml:space="preserve">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Администрация также вправе информировать население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iCs/>
          <w:sz w:val="16"/>
          <w:szCs w:val="16"/>
          <w:lang w:eastAsia="zh-CN"/>
        </w:rPr>
        <w:t>муниципального образования</w:t>
      </w:r>
      <w:r w:rsidRPr="001B534C">
        <w:rPr>
          <w:rFonts w:ascii="Times New Roman" w:eastAsia="Times New Roman" w:hAnsi="Times New Roman" w:cs="Times New Roman"/>
          <w:i/>
          <w:iCs/>
          <w:sz w:val="16"/>
          <w:szCs w:val="16"/>
          <w:lang w:eastAsia="zh-CN"/>
        </w:rPr>
        <w:t xml:space="preserve"> </w:t>
      </w:r>
      <w:r w:rsidRPr="001B534C">
        <w:rPr>
          <w:rFonts w:ascii="Times New Roman" w:eastAsia="Times New Roman" w:hAnsi="Times New Roman" w:cs="Times New Roman"/>
          <w:sz w:val="16"/>
          <w:szCs w:val="16"/>
          <w:lang w:eastAsia="zh-CN"/>
        </w:rPr>
        <w:t>на собраниях и конференциях граждан об обязательных требованиях, предъявляемых к объектам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Консультирование осуществляется в устной или письменной форме по следующим вопросам: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организация и осуществление муниципального жилищного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 порядок осуществления контрольных мероприятий, установленных настоящим Положением;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порядок обжалования действий (бездействия) должностных лиц;</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Должностным лицом ведутся журналы учета консультирований.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B534C">
        <w:rPr>
          <w:rFonts w:ascii="Times New Roman" w:eastAsia="Times New Roman" w:hAnsi="Times New Roman" w:cs="Times New Roman"/>
          <w:sz w:val="16"/>
          <w:szCs w:val="16"/>
          <w:lang w:eastAsia="zh-CN"/>
        </w:rPr>
        <w:t>размещается</w:t>
      </w:r>
      <w:proofErr w:type="gramEnd"/>
      <w:r w:rsidRPr="001B534C">
        <w:rPr>
          <w:rFonts w:ascii="Times New Roman" w:eastAsia="Times New Roman" w:hAnsi="Times New Roman" w:cs="Times New Roman"/>
          <w:sz w:val="16"/>
          <w:szCs w:val="16"/>
          <w:lang w:eastAsia="zh-CN"/>
        </w:rPr>
        <w:t xml:space="preserve"> в том числе письменное разъяснение по указанным обращениям, подписанное Главой или должностным лицом.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w:t>
      </w:r>
      <w:r w:rsidRPr="001B534C">
        <w:rPr>
          <w:rFonts w:ascii="Times New Roman" w:eastAsia="Times New Roman" w:hAnsi="Times New Roman" w:cs="Times New Roman"/>
          <w:sz w:val="16"/>
          <w:szCs w:val="16"/>
          <w:lang w:eastAsia="zh-CN"/>
        </w:rPr>
        <w:lastRenderedPageBreak/>
        <w:t>проведенных в рамках контрольного мероприятия экспертизы, испытаний.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3. Осуществление контрольных мероприятий</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и контрольных действий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1B534C">
        <w:rPr>
          <w:rFonts w:ascii="Times New Roman" w:eastAsia="Times New Roman" w:hAnsi="Times New Roman" w:cs="Times New Roman"/>
          <w:sz w:val="16"/>
          <w:szCs w:val="16"/>
        </w:rPr>
        <w:t xml:space="preserve">3.1. Муниципальный жилищный контроль </w:t>
      </w:r>
      <w:r w:rsidRPr="001B534C">
        <w:rPr>
          <w:rFonts w:ascii="Times New Roman" w:eastAsia="Calibri" w:hAnsi="Times New Roman" w:cs="Times New Roman"/>
          <w:sz w:val="16"/>
          <w:szCs w:val="16"/>
          <w:lang w:eastAsia="en-US"/>
        </w:rPr>
        <w:t xml:space="preserve">осуществляется без проведения плановых контрольных мероприятий.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B534C">
        <w:rPr>
          <w:rFonts w:ascii="Times New Roman" w:eastAsia="Times New Roman" w:hAnsi="Times New Roman" w:cs="Times New Roman"/>
          <w:sz w:val="16"/>
          <w:szCs w:val="16"/>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w:t>
      </w:r>
      <w:r w:rsidRPr="001B534C">
        <w:rPr>
          <w:rFonts w:ascii="Times New Roman" w:eastAsia="Calibri" w:hAnsi="Times New Roman" w:cs="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534C">
        <w:rPr>
          <w:rFonts w:ascii="Times New Roman" w:eastAsia="Times New Roman" w:hAnsi="Times New Roman" w:cs="Times New Roman"/>
          <w:sz w:val="16"/>
          <w:szCs w:val="16"/>
          <w:lang w:eastAsia="zh-CN"/>
        </w:rPr>
        <w:t>микропредприятия</w:t>
      </w:r>
      <w:proofErr w:type="spellEnd"/>
      <w:r w:rsidRPr="001B534C">
        <w:rPr>
          <w:rFonts w:ascii="Times New Roman" w:eastAsia="Times New Roman" w:hAnsi="Times New Roman" w:cs="Times New Roman"/>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534C">
        <w:rPr>
          <w:rFonts w:ascii="Times New Roman" w:eastAsia="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534C">
        <w:rPr>
          <w:rFonts w:ascii="Times New Roman" w:eastAsia="Times New Roman" w:hAnsi="Times New Roman" w:cs="Times New Roman"/>
          <w:color w:val="000000"/>
          <w:sz w:val="16"/>
          <w:szCs w:val="16"/>
          <w:shd w:val="clear" w:color="auto" w:fill="FFFFFF"/>
        </w:rPr>
        <w:t xml:space="preserve"> автоматическом </w:t>
      </w:r>
      <w:proofErr w:type="gramStart"/>
      <w:r w:rsidRPr="001B534C">
        <w:rPr>
          <w:rFonts w:ascii="Times New Roman" w:eastAsia="Times New Roman" w:hAnsi="Times New Roman" w:cs="Times New Roman"/>
          <w:color w:val="000000"/>
          <w:sz w:val="16"/>
          <w:szCs w:val="16"/>
          <w:shd w:val="clear" w:color="auto" w:fill="FFFFFF"/>
        </w:rPr>
        <w:t>режиме</w:t>
      </w:r>
      <w:proofErr w:type="gramEnd"/>
      <w:r w:rsidRPr="001B534C">
        <w:rPr>
          <w:rFonts w:ascii="Times New Roman" w:eastAsia="Times New Roman" w:hAnsi="Times New Roman" w:cs="Times New Roman"/>
          <w:color w:val="000000"/>
          <w:sz w:val="16"/>
          <w:szCs w:val="16"/>
          <w:shd w:val="clear" w:color="auto" w:fill="FFFFFF"/>
        </w:rPr>
        <w:t xml:space="preserve"> технических средств фиксации правонарушений, имеющих функции фото- и киносъемки, видеозаписи</w:t>
      </w:r>
      <w:r w:rsidRPr="001B534C">
        <w:rPr>
          <w:rFonts w:ascii="Times New Roman" w:eastAsia="Times New Roman" w:hAnsi="Times New Roman" w:cs="Times New Roman"/>
          <w:color w:val="000000"/>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3.3. </w:t>
      </w:r>
      <w:bookmarkStart w:id="7" w:name="_Hlk79507688"/>
      <w:r w:rsidRPr="001B534C">
        <w:rPr>
          <w:rFonts w:ascii="Times New Roman" w:eastAsia="Times New Roman" w:hAnsi="Times New Roman" w:cs="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7"/>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Перечень индикаторов риска нарушения обязательных требований размещается на официальном сайте администрации</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3.7. </w:t>
      </w:r>
      <w:proofErr w:type="gramStart"/>
      <w:r w:rsidRPr="001B534C">
        <w:rPr>
          <w:rFonts w:ascii="Times New Roman" w:eastAsia="Times New Roman" w:hAnsi="Times New Roman" w:cs="Times New Roman"/>
          <w:sz w:val="16"/>
          <w:szCs w:val="16"/>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1B534C">
        <w:rPr>
          <w:rFonts w:ascii="Times New Roman" w:eastAsia="Times New Roman" w:hAnsi="Times New Roman" w:cs="Times New Roman"/>
          <w:sz w:val="16"/>
          <w:szCs w:val="16"/>
          <w:lang w:eastAsia="zh-CN"/>
        </w:rPr>
        <w:t xml:space="preserve"> </w:t>
      </w:r>
      <w:proofErr w:type="gramStart"/>
      <w:r w:rsidRPr="001B534C">
        <w:rPr>
          <w:rFonts w:ascii="Times New Roman" w:eastAsia="Times New Roman" w:hAnsi="Times New Roman" w:cs="Times New Roman"/>
          <w:sz w:val="16"/>
          <w:szCs w:val="16"/>
          <w:lang w:eastAsia="zh-CN"/>
        </w:rPr>
        <w:t>проведении</w:t>
      </w:r>
      <w:proofErr w:type="gramEnd"/>
      <w:r w:rsidRPr="001B534C">
        <w:rPr>
          <w:rFonts w:ascii="Times New Roman" w:eastAsia="Times New Roman" w:hAnsi="Times New Roman" w:cs="Times New Roman"/>
          <w:sz w:val="16"/>
          <w:szCs w:val="16"/>
          <w:lang w:eastAsia="zh-CN"/>
        </w:rPr>
        <w:t xml:space="preserve">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i/>
          <w:iCs/>
          <w:sz w:val="16"/>
          <w:szCs w:val="16"/>
          <w:lang w:eastAsia="zh-CN"/>
        </w:rPr>
      </w:pPr>
      <w:r w:rsidRPr="001B534C">
        <w:rPr>
          <w:rFonts w:ascii="Times New Roman" w:eastAsia="Times New Roman" w:hAnsi="Times New Roman" w:cs="Times New Roman"/>
          <w:sz w:val="16"/>
          <w:szCs w:val="16"/>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534C">
        <w:rPr>
          <w:rFonts w:ascii="Times New Roman" w:eastAsia="Times New Roman" w:hAnsi="Times New Roman" w:cs="Times New Roman"/>
          <w:i/>
          <w:iCs/>
          <w:sz w:val="16"/>
          <w:szCs w:val="16"/>
          <w:lang w:eastAsia="zh-CN"/>
        </w:rPr>
        <w:t xml:space="preserve">, </w:t>
      </w:r>
      <w:r w:rsidRPr="001B534C">
        <w:rPr>
          <w:rFonts w:ascii="Times New Roman" w:eastAsia="Times New Roman" w:hAnsi="Times New Roman" w:cs="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1B534C">
        <w:rPr>
          <w:rFonts w:ascii="Times New Roman" w:eastAsia="Times New Roman" w:hAnsi="Times New Roman" w:cs="Times New Roman"/>
          <w:sz w:val="16"/>
          <w:szCs w:val="16"/>
          <w:lang w:eastAsia="zh-CN"/>
        </w:rPr>
        <w:t xml:space="preserve"> Федеральным </w:t>
      </w:r>
      <w:hyperlink r:id="rId17" w:history="1">
        <w:r w:rsidRPr="001B534C">
          <w:rPr>
            <w:rFonts w:ascii="Times New Roman" w:eastAsia="Times New Roman" w:hAnsi="Times New Roman" w:cs="Times New Roman"/>
            <w:sz w:val="16"/>
            <w:szCs w:val="16"/>
            <w:lang w:eastAsia="zh-CN"/>
          </w:rPr>
          <w:t>законом</w:t>
        </w:r>
      </w:hyperlink>
      <w:r w:rsidRPr="001B534C">
        <w:rPr>
          <w:rFonts w:ascii="Times New Roman" w:eastAsia="Times New Roman" w:hAnsi="Times New Roman" w:cs="Times New Roman"/>
          <w:sz w:val="16"/>
          <w:szCs w:val="16"/>
          <w:lang w:eastAsia="zh-CN"/>
        </w:rPr>
        <w:t xml:space="preserve"> от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8" w:history="1">
        <w:r w:rsidRPr="001B534C">
          <w:rPr>
            <w:rFonts w:ascii="Times New Roman" w:eastAsia="Times New Roman" w:hAnsi="Times New Roman" w:cs="Times New Roman"/>
            <w:sz w:val="16"/>
            <w:szCs w:val="16"/>
            <w:lang w:eastAsia="zh-CN"/>
          </w:rPr>
          <w:t>законом</w:t>
        </w:r>
      </w:hyperlink>
      <w:r w:rsidRPr="001B534C">
        <w:rPr>
          <w:rFonts w:ascii="Times New Roman" w:eastAsia="Times New Roman" w:hAnsi="Times New Roman" w:cs="Times New Roman"/>
          <w:sz w:val="16"/>
          <w:szCs w:val="16"/>
          <w:lang w:eastAsia="zh-CN"/>
        </w:rPr>
        <w:t xml:space="preserve"> № 248-ФЗ, Жилищным кодексом Российской Федерации.</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534C">
        <w:rPr>
          <w:rFonts w:ascii="Times New Roman" w:eastAsia="Times New Roman" w:hAnsi="Times New Roman" w:cs="Times New Roman"/>
          <w:sz w:val="16"/>
          <w:szCs w:val="16"/>
        </w:rPr>
        <w:t xml:space="preserve">Перечень указанных документов и (или) сведений, порядок и сроки их представления установлены утвержденным </w:t>
      </w:r>
      <w:r w:rsidRPr="001B534C">
        <w:rPr>
          <w:rFonts w:ascii="Times New Roman" w:eastAsia="Times New Roman" w:hAnsi="Times New Roman" w:cs="Times New Roman"/>
          <w:sz w:val="16"/>
          <w:szCs w:val="16"/>
          <w:shd w:val="clear" w:color="auto" w:fill="FFFFFF"/>
        </w:rPr>
        <w:t>распоряжением Правительства Российской Федерации от 19 апреля 2016 года № 724-р перечнем</w:t>
      </w:r>
      <w:r w:rsidRPr="001B534C">
        <w:rPr>
          <w:rFonts w:ascii="Times New Roman" w:eastAsia="Times New Roman" w:hAnsi="Times New Roman" w:cs="Times New Roman"/>
          <w:sz w:val="16"/>
          <w:szCs w:val="16"/>
        </w:rPr>
        <w:t xml:space="preserve"> </w:t>
      </w:r>
      <w:r w:rsidRPr="001B534C">
        <w:rPr>
          <w:rFonts w:ascii="Times New Roman" w:eastAsia="Times New Roman" w:hAnsi="Times New Roman" w:cs="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534C">
        <w:rPr>
          <w:rFonts w:ascii="Times New Roman" w:eastAsia="Times New Roman" w:hAnsi="Times New Roman" w:cs="Times New Roman"/>
          <w:sz w:val="16"/>
          <w:szCs w:val="16"/>
          <w:shd w:val="clear" w:color="auto" w:fill="FFFFFF"/>
        </w:rPr>
        <w:t xml:space="preserve"> </w:t>
      </w:r>
      <w:proofErr w:type="gramStart"/>
      <w:r w:rsidRPr="001B534C">
        <w:rPr>
          <w:rFonts w:ascii="Times New Roman" w:eastAsia="Times New Roman" w:hAnsi="Times New Roman" w:cs="Times New Roman"/>
          <w:sz w:val="16"/>
          <w:szCs w:val="16"/>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B534C">
        <w:rPr>
          <w:rFonts w:ascii="Times New Roman" w:eastAsia="Times New Roman" w:hAnsi="Times New Roman" w:cs="Times New Roman"/>
          <w:sz w:val="16"/>
          <w:szCs w:val="16"/>
        </w:rPr>
        <w:t xml:space="preserve"> </w:t>
      </w:r>
      <w:hyperlink r:id="rId19" w:history="1">
        <w:r w:rsidRPr="001B534C">
          <w:rPr>
            <w:rFonts w:ascii="Times New Roman" w:eastAsia="Times New Roman" w:hAnsi="Times New Roman" w:cs="Times New Roman"/>
            <w:sz w:val="16"/>
            <w:szCs w:val="16"/>
          </w:rPr>
          <w:t>Правилами</w:t>
        </w:r>
      </w:hyperlink>
      <w:r w:rsidRPr="001B534C">
        <w:rPr>
          <w:rFonts w:ascii="Times New Roman" w:eastAsia="Times New Roman" w:hAnsi="Times New Roman" w:cs="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534C">
        <w:rPr>
          <w:rFonts w:ascii="Times New Roman" w:eastAsia="Times New Roman" w:hAnsi="Times New Roman" w:cs="Times New Roman"/>
          <w:color w:val="000000"/>
          <w:sz w:val="16"/>
          <w:szCs w:val="16"/>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534C">
        <w:rPr>
          <w:rFonts w:ascii="Times New Roman" w:eastAsia="Times New Roman" w:hAnsi="Times New Roman" w:cs="Times New Roman"/>
          <w:color w:val="000000"/>
          <w:sz w:val="16"/>
          <w:szCs w:val="16"/>
        </w:rPr>
        <w:t xml:space="preserve"> Правительства Российской </w:t>
      </w:r>
      <w:r w:rsidRPr="001B534C">
        <w:rPr>
          <w:rFonts w:ascii="Times New Roman" w:eastAsia="Times New Roman" w:hAnsi="Times New Roman" w:cs="Times New Roman"/>
          <w:sz w:val="16"/>
          <w:szCs w:val="16"/>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shd w:val="clear" w:color="auto" w:fill="FFFFFF"/>
          <w:lang w:eastAsia="zh-CN"/>
        </w:rPr>
      </w:pPr>
      <w:r w:rsidRPr="001B534C">
        <w:rPr>
          <w:rFonts w:ascii="Times New Roman" w:eastAsia="Times New Roman" w:hAnsi="Times New Roman" w:cs="Times New Roman"/>
          <w:sz w:val="16"/>
          <w:szCs w:val="16"/>
          <w:lang w:eastAsia="zh-CN"/>
        </w:rPr>
        <w:t>3.11. В</w:t>
      </w:r>
      <w:r w:rsidRPr="001B534C">
        <w:rPr>
          <w:rFonts w:ascii="Times New Roman" w:eastAsia="Times New Roman" w:hAnsi="Times New Roman" w:cs="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B534C">
        <w:rPr>
          <w:rFonts w:ascii="Times New Roman" w:eastAsia="Times New Roman" w:hAnsi="Times New Roman" w:cs="Times New Roman"/>
          <w:sz w:val="16"/>
          <w:szCs w:val="16"/>
          <w:shd w:val="clear" w:color="auto" w:fill="FFFFFF"/>
          <w:lang w:eastAsia="zh-CN"/>
        </w:rPr>
        <w:t>связи</w:t>
      </w:r>
      <w:proofErr w:type="gramEnd"/>
      <w:r w:rsidRPr="001B534C">
        <w:rPr>
          <w:rFonts w:ascii="Times New Roman" w:eastAsia="Times New Roman" w:hAnsi="Times New Roman" w:cs="Times New Roman"/>
          <w:sz w:val="16"/>
          <w:szCs w:val="1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1B534C">
        <w:rPr>
          <w:rFonts w:ascii="Times New Roman" w:eastAsia="Times New Roman" w:hAnsi="Times New Roman" w:cs="Times New Roman"/>
          <w:sz w:val="16"/>
          <w:szCs w:val="16"/>
          <w:shd w:val="clear" w:color="auto" w:fill="FFFFFF"/>
          <w:lang w:eastAsia="zh-CN"/>
        </w:rPr>
        <w:t>соблюдении</w:t>
      </w:r>
      <w:proofErr w:type="gramEnd"/>
      <w:r w:rsidRPr="001B534C">
        <w:rPr>
          <w:rFonts w:ascii="Times New Roman" w:eastAsia="Times New Roman" w:hAnsi="Times New Roman" w:cs="Times New Roman"/>
          <w:sz w:val="16"/>
          <w:szCs w:val="16"/>
          <w:shd w:val="clear" w:color="auto" w:fill="FFFFFF"/>
          <w:lang w:eastAsia="zh-CN"/>
        </w:rPr>
        <w:t xml:space="preserve"> следующих условий:</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shd w:val="clear" w:color="auto" w:fill="FFFFFF"/>
        </w:rPr>
      </w:pPr>
      <w:r w:rsidRPr="001B534C">
        <w:rPr>
          <w:rFonts w:ascii="Times New Roman" w:eastAsia="Times New Roman" w:hAnsi="Times New Roman" w:cs="Times New Roman"/>
          <w:sz w:val="16"/>
          <w:szCs w:val="16"/>
        </w:rPr>
        <w:t xml:space="preserve">1) </w:t>
      </w:r>
      <w:r w:rsidRPr="001B534C">
        <w:rPr>
          <w:rFonts w:ascii="Times New Roman" w:eastAsia="Times New Roman" w:hAnsi="Times New Roman" w:cs="Times New Roman"/>
          <w:sz w:val="16"/>
          <w:szCs w:val="16"/>
          <w:shd w:val="clear" w:color="auto" w:fill="FFFFFF"/>
        </w:rPr>
        <w:t xml:space="preserve">отсутствие контролируемого лица либо его представителя не препятствует оценке </w:t>
      </w:r>
      <w:r w:rsidRPr="001B534C">
        <w:rPr>
          <w:rFonts w:ascii="Times New Roman" w:eastAsia="Times New Roman" w:hAnsi="Times New Roman" w:cs="Times New Roman"/>
          <w:sz w:val="16"/>
          <w:szCs w:val="16"/>
        </w:rPr>
        <w:t xml:space="preserve">должностным лицом </w:t>
      </w:r>
      <w:r w:rsidRPr="001B534C">
        <w:rPr>
          <w:rFonts w:ascii="Times New Roman" w:eastAsia="Times New Roman" w:hAnsi="Times New Roman" w:cs="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shd w:val="clear" w:color="auto" w:fill="FFFFFF"/>
        </w:rPr>
        <w:t xml:space="preserve">2) отсутствие признаков </w:t>
      </w:r>
      <w:r w:rsidRPr="001B534C">
        <w:rPr>
          <w:rFonts w:ascii="Times New Roman" w:eastAsia="Times New Roman" w:hAnsi="Times New Roman" w:cs="Times New Roman"/>
          <w:sz w:val="16"/>
          <w:szCs w:val="16"/>
        </w:rPr>
        <w:t>явной непосредственной угрозы причинения или фактического причинения вреда (ущерба) охраняемым законом ценностям;</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3) имеются уважительные причины для отсутствия контролируемого лица (болезнь</w:t>
      </w:r>
      <w:r w:rsidRPr="001B534C">
        <w:rPr>
          <w:rFonts w:ascii="Times New Roman" w:eastAsia="Times New Roman" w:hAnsi="Times New Roman" w:cs="Times New Roman"/>
          <w:sz w:val="16"/>
          <w:szCs w:val="16"/>
          <w:shd w:val="clear" w:color="auto" w:fill="FFFFFF"/>
        </w:rPr>
        <w:t xml:space="preserve"> контролируемого лица</w:t>
      </w:r>
      <w:r w:rsidRPr="001B534C">
        <w:rPr>
          <w:rFonts w:ascii="Times New Roman" w:eastAsia="Times New Roman" w:hAnsi="Times New Roman" w:cs="Times New Roman"/>
          <w:sz w:val="16"/>
          <w:szCs w:val="16"/>
        </w:rPr>
        <w:t>, его командировка и т.п.) при проведении</w:t>
      </w:r>
      <w:r w:rsidRPr="001B534C">
        <w:rPr>
          <w:rFonts w:ascii="Times New Roman" w:eastAsia="Times New Roman" w:hAnsi="Times New Roman" w:cs="Times New Roman"/>
          <w:sz w:val="16"/>
          <w:szCs w:val="16"/>
          <w:shd w:val="clear" w:color="auto" w:fill="FFFFFF"/>
        </w:rPr>
        <w:t xml:space="preserve"> контрольного мероприятия</w:t>
      </w:r>
      <w:r w:rsidRPr="001B534C">
        <w:rPr>
          <w:rFonts w:ascii="Times New Roman" w:eastAsia="Times New Roman" w:hAnsi="Times New Roman" w:cs="Times New Roman"/>
          <w:sz w:val="16"/>
          <w:szCs w:val="16"/>
        </w:rPr>
        <w:t>.</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w:t>
      </w:r>
      <w:r w:rsidRPr="001B534C">
        <w:rPr>
          <w:rFonts w:ascii="Times New Roman" w:eastAsia="Times New Roman" w:hAnsi="Times New Roman" w:cs="Times New Roman"/>
          <w:sz w:val="16"/>
          <w:szCs w:val="16"/>
        </w:rPr>
        <w:lastRenderedPageBreak/>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3.13. </w:t>
      </w:r>
      <w:proofErr w:type="gramStart"/>
      <w:r w:rsidRPr="001B534C">
        <w:rPr>
          <w:rFonts w:ascii="Times New Roman" w:eastAsia="Times New Roman" w:hAnsi="Times New Roman" w:cs="Times New Roman"/>
          <w:sz w:val="16"/>
          <w:szCs w:val="1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1B534C">
          <w:rPr>
            <w:rFonts w:ascii="Times New Roman" w:eastAsia="Times New Roman" w:hAnsi="Times New Roman" w:cs="Times New Roman"/>
            <w:sz w:val="16"/>
            <w:szCs w:val="16"/>
            <w:lang w:eastAsia="zh-CN"/>
          </w:rPr>
          <w:t>частью 2 статьи 90</w:t>
        </w:r>
      </w:hyperlink>
      <w:r w:rsidRPr="001B534C">
        <w:rPr>
          <w:rFonts w:ascii="Times New Roman" w:eastAsia="Times New Roman" w:hAnsi="Times New Roman" w:cs="Times New Roman"/>
          <w:sz w:val="16"/>
          <w:szCs w:val="16"/>
          <w:lang w:eastAsia="zh-CN"/>
        </w:rPr>
        <w:t xml:space="preserve"> Федерального закона № 248-ФЗ.</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sz w:val="16"/>
          <w:szCs w:val="16"/>
          <w:lang w:eastAsia="zh-CN"/>
        </w:rPr>
        <w:t>3.14. По</w:t>
      </w:r>
      <w:r w:rsidRPr="001B534C">
        <w:rPr>
          <w:rFonts w:ascii="Times New Roman" w:eastAsia="Times New Roman" w:hAnsi="Times New Roman" w:cs="Times New Roman"/>
          <w:color w:val="000000"/>
          <w:sz w:val="16"/>
          <w:szCs w:val="16"/>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1B534C">
        <w:rPr>
          <w:rFonts w:ascii="Times New Roman" w:eastAsia="Times New Roman" w:hAnsi="Times New Roman" w:cs="Times New Roman"/>
          <w:sz w:val="16"/>
          <w:szCs w:val="16"/>
          <w:shd w:val="clear" w:color="auto" w:fill="FFFFFF"/>
        </w:rPr>
        <w:t xml:space="preserve"> если иной порядок оформления акта не установлен Правительством Российской Федерации</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3.16. Информация о контрольных мероприятиях размещается в Едином реестре контрольных (надзорных)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sz w:val="16"/>
          <w:szCs w:val="16"/>
          <w:lang w:eastAsia="zh-CN"/>
        </w:rPr>
        <w:t xml:space="preserve">3.17. </w:t>
      </w:r>
      <w:proofErr w:type="gramStart"/>
      <w:r w:rsidRPr="001B534C">
        <w:rPr>
          <w:rFonts w:ascii="Times New Roman" w:eastAsia="Times New Roman" w:hAnsi="Times New Roman" w:cs="Times New Roman"/>
          <w:sz w:val="16"/>
          <w:szCs w:val="16"/>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534C">
        <w:rPr>
          <w:rFonts w:ascii="Times New Roman" w:eastAsia="Times New Roman" w:hAnsi="Times New Roman" w:cs="Times New Roman"/>
          <w:color w:val="000000"/>
          <w:sz w:val="16"/>
          <w:szCs w:val="16"/>
          <w:lang w:eastAsia="zh-CN"/>
        </w:rPr>
        <w:t xml:space="preserve"> в Едином реестре контрольных (надзорных) мероприятий, а также </w:t>
      </w:r>
      <w:r w:rsidRPr="001B534C">
        <w:rPr>
          <w:rFonts w:ascii="Times New Roman" w:eastAsia="Times New Roman" w:hAnsi="Times New Roman" w:cs="Times New Roman"/>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534C">
        <w:rPr>
          <w:rFonts w:ascii="Times New Roman" w:eastAsia="Times New Roman" w:hAnsi="Times New Roman" w:cs="Times New Roman"/>
          <w:color w:val="000000"/>
          <w:sz w:val="16"/>
          <w:szCs w:val="16"/>
          <w:shd w:val="clear" w:color="auto" w:fill="FFFFFF"/>
          <w:lang w:eastAsia="zh-CN"/>
        </w:rPr>
        <w:t xml:space="preserve"> федеральную государственную информационную систему «</w:t>
      </w:r>
      <w:r w:rsidRPr="001B534C">
        <w:rPr>
          <w:rFonts w:ascii="Times New Roman" w:eastAsia="Times New Roman" w:hAnsi="Times New Roman" w:cs="Times New Roman"/>
          <w:color w:val="000000"/>
          <w:sz w:val="16"/>
          <w:szCs w:val="16"/>
          <w:lang w:eastAsia="zh-CN"/>
        </w:rPr>
        <w:t>Единый портал</w:t>
      </w:r>
      <w:r w:rsidRPr="001B534C">
        <w:rPr>
          <w:rFonts w:ascii="Times New Roman" w:eastAsia="Times New Roman" w:hAnsi="Times New Roman" w:cs="Times New Roman"/>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534C">
        <w:rPr>
          <w:rFonts w:ascii="Times New Roman" w:eastAsia="Times New Roman" w:hAnsi="Times New Roman" w:cs="Times New Roman"/>
          <w:sz w:val="16"/>
          <w:szCs w:val="16"/>
          <w:shd w:val="clear" w:color="auto" w:fill="FFFFFF"/>
          <w:lang w:eastAsia="zh-CN"/>
        </w:rPr>
        <w:t xml:space="preserve"> документы в электронном виде через единый</w:t>
      </w:r>
      <w:proofErr w:type="gramEnd"/>
      <w:r w:rsidRPr="001B534C">
        <w:rPr>
          <w:rFonts w:ascii="Times New Roman" w:eastAsia="Times New Roman" w:hAnsi="Times New Roman" w:cs="Times New Roman"/>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B534C">
        <w:rPr>
          <w:rFonts w:ascii="Times New Roman" w:eastAsia="Times New Roman" w:hAnsi="Times New Roman" w:cs="Times New Roman"/>
          <w:sz w:val="16"/>
          <w:szCs w:val="16"/>
          <w:shd w:val="clear" w:color="auto" w:fill="FFFFFF"/>
          <w:lang w:eastAsia="zh-CN"/>
        </w:rPr>
        <w:t>ии и ау</w:t>
      </w:r>
      <w:proofErr w:type="gramEnd"/>
      <w:r w:rsidRPr="001B534C">
        <w:rPr>
          <w:rFonts w:ascii="Times New Roman" w:eastAsia="Times New Roman" w:hAnsi="Times New Roman" w:cs="Times New Roman"/>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1B534C">
        <w:rPr>
          <w:rFonts w:ascii="Times New Roman" w:eastAsia="Times New Roman" w:hAnsi="Times New Roman" w:cs="Times New Roman"/>
          <w:sz w:val="16"/>
          <w:szCs w:val="16"/>
          <w:lang w:eastAsia="zh-CN"/>
        </w:rPr>
        <w:t xml:space="preserve"> Указанный гражданин вправе направлять администрации документы на бумажном носителе.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B534C">
        <w:rPr>
          <w:rFonts w:ascii="Times New Roman" w:eastAsia="Times New Roman" w:hAnsi="Times New Roman" w:cs="Times New Roman"/>
          <w:sz w:val="16"/>
          <w:szCs w:val="16"/>
          <w:lang w:eastAsia="zh-CN"/>
        </w:rPr>
        <w:t>осуществляться</w:t>
      </w:r>
      <w:proofErr w:type="gramEnd"/>
      <w:r w:rsidRPr="001B534C">
        <w:rPr>
          <w:rFonts w:ascii="Times New Roman" w:eastAsia="Times New Roman" w:hAnsi="Times New Roman" w:cs="Times New Roman"/>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34C">
        <w:rPr>
          <w:rFonts w:ascii="Times New Roman" w:eastAsia="Times New Roman" w:hAnsi="Times New Roman" w:cs="Times New Roman"/>
          <w:sz w:val="16"/>
          <w:szCs w:val="16"/>
          <w:shd w:val="clear" w:color="auto" w:fill="FFFFFF"/>
          <w:lang w:eastAsia="zh-CN"/>
        </w:rPr>
        <w:t xml:space="preserve">Федерального закона </w:t>
      </w:r>
      <w:r w:rsidRPr="001B534C">
        <w:rPr>
          <w:rFonts w:ascii="Times New Roman" w:eastAsia="Times New Roman" w:hAnsi="Times New Roman" w:cs="Times New Roman"/>
          <w:sz w:val="16"/>
          <w:szCs w:val="16"/>
          <w:lang w:eastAsia="zh-CN"/>
        </w:rPr>
        <w:t>№ 248-ФЗ и разделом 4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Pr="001B534C">
        <w:rPr>
          <w:rFonts w:ascii="Times New Roman" w:eastAsia="Times New Roman" w:hAnsi="Times New Roman" w:cs="Times New Roman"/>
          <w:sz w:val="16"/>
          <w:szCs w:val="16"/>
          <w:lang w:eastAsia="zh-CN"/>
        </w:rPr>
        <w:lastRenderedPageBreak/>
        <w:t>профилактические мероприятия в соответствии с разделом 2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roofErr w:type="gramStart"/>
      <w:r w:rsidRPr="001B534C">
        <w:rPr>
          <w:rFonts w:ascii="Times New Roman" w:eastAsia="Times New Roman" w:hAnsi="Times New Roman" w:cs="Times New Roman"/>
          <w:color w:val="000000"/>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534C">
        <w:rPr>
          <w:rFonts w:ascii="Times New Roman" w:eastAsia="Times New Roman" w:hAnsi="Times New Roman" w:cs="Times New Roman"/>
          <w:color w:val="000000"/>
          <w:sz w:val="16"/>
          <w:szCs w:val="16"/>
          <w:lang w:eastAsia="zh-CN"/>
        </w:rPr>
        <w:t xml:space="preserve"> </w:t>
      </w:r>
      <w:proofErr w:type="gramStart"/>
      <w:r w:rsidRPr="001B534C">
        <w:rPr>
          <w:rFonts w:ascii="Times New Roman" w:eastAsia="Times New Roman" w:hAnsi="Times New Roman" w:cs="Times New Roman"/>
          <w:color w:val="000000"/>
          <w:sz w:val="16"/>
          <w:szCs w:val="16"/>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534C" w:rsidRPr="001B534C" w:rsidRDefault="001B534C" w:rsidP="001B534C">
      <w:pPr>
        <w:spacing w:after="0" w:line="240" w:lineRule="auto"/>
        <w:ind w:firstLine="709"/>
        <w:jc w:val="both"/>
        <w:rPr>
          <w:rFonts w:ascii="Times New Roman" w:eastAsia="Times New Roman" w:hAnsi="Times New Roman" w:cs="Times New Roman"/>
          <w:color w:val="000000"/>
          <w:sz w:val="16"/>
          <w:szCs w:val="16"/>
        </w:rPr>
      </w:pPr>
      <w:proofErr w:type="gramStart"/>
      <w:r w:rsidRPr="001B534C">
        <w:rPr>
          <w:rFonts w:ascii="Times New Roman" w:eastAsia="Times New Roman" w:hAnsi="Times New Roman" w:cs="Times New Roman"/>
          <w:color w:val="000000"/>
          <w:sz w:val="16"/>
          <w:szCs w:val="16"/>
        </w:rPr>
        <w:t xml:space="preserve">4) </w:t>
      </w:r>
      <w:r w:rsidRPr="001B534C">
        <w:rPr>
          <w:rFonts w:ascii="Times New Roman" w:eastAsia="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534C">
        <w:rPr>
          <w:rFonts w:ascii="Times New Roman" w:eastAsia="Times New Roman" w:hAnsi="Times New Roman" w:cs="Times New Roman"/>
          <w:color w:val="000000"/>
          <w:sz w:val="16"/>
          <w:szCs w:val="16"/>
        </w:rPr>
        <w:t>;</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решений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актов контрольных мероприятий, предписаний об устранении выявленных нарушений;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действий (бездействия) должностных лиц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534C">
        <w:rPr>
          <w:rFonts w:ascii="Times New Roman" w:eastAsia="Times New Roman" w:hAnsi="Times New Roman" w:cs="Times New Roman"/>
          <w:sz w:val="16"/>
          <w:szCs w:val="16"/>
          <w:shd w:val="clear" w:color="auto" w:fill="FFFFFF"/>
          <w:lang w:eastAsia="zh-CN"/>
        </w:rPr>
        <w:t xml:space="preserve"> и (или) регионального портала государственных и муниципальных услуг.</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B534C">
        <w:rPr>
          <w:rFonts w:ascii="Times New Roman" w:eastAsia="Times New Roman" w:hAnsi="Times New Roman" w:cs="Times New Roman"/>
          <w:i/>
          <w:iCs/>
          <w:sz w:val="16"/>
          <w:szCs w:val="16"/>
        </w:rPr>
        <w:t xml:space="preserve"> </w:t>
      </w:r>
      <w:r w:rsidRPr="001B534C">
        <w:rPr>
          <w:rFonts w:ascii="Times New Roman" w:eastAsia="Times New Roman" w:hAnsi="Times New Roman" w:cs="Times New Roman"/>
          <w:sz w:val="16"/>
          <w:szCs w:val="16"/>
        </w:rPr>
        <w:t>жалобе (документах) сведений, составляющих государственную или иную охраняемую законом тайну.</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4.4. Жалоба на решение администрации, действия (бездействие) его должностных лиц рассматривается Главой.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B534C" w:rsidRPr="001B534C" w:rsidRDefault="001B534C" w:rsidP="001B534C">
      <w:pPr>
        <w:suppressAutoHyphens/>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 xml:space="preserve">Раздел 5. Ключевые показатели </w:t>
      </w:r>
      <w:proofErr w:type="gramStart"/>
      <w:r w:rsidRPr="001B534C">
        <w:rPr>
          <w:rFonts w:ascii="Times New Roman" w:eastAsia="Times New Roman" w:hAnsi="Times New Roman" w:cs="Times New Roman"/>
          <w:bCs/>
          <w:sz w:val="16"/>
          <w:szCs w:val="16"/>
          <w:lang w:eastAsia="zh-CN"/>
        </w:rPr>
        <w:t>муниципального</w:t>
      </w:r>
      <w:proofErr w:type="gramEnd"/>
    </w:p>
    <w:p w:rsidR="001B534C" w:rsidRPr="001B534C" w:rsidRDefault="001B534C" w:rsidP="001B534C">
      <w:pPr>
        <w:suppressAutoHyphens/>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жилищного контроля и их целевые значения</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bCs/>
          <w:color w:val="000000"/>
          <w:sz w:val="16"/>
          <w:szCs w:val="16"/>
          <w:lang w:eastAsia="zh-CN"/>
        </w:rPr>
      </w:pP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sz w:val="16"/>
          <w:szCs w:val="16"/>
          <w:lang w:eastAsia="zh-CN"/>
        </w:rPr>
        <w:t xml:space="preserve"> муниципального образования. </w:t>
      </w:r>
    </w:p>
    <w:p w:rsidR="001B534C" w:rsidRPr="001B534C" w:rsidRDefault="001B534C" w:rsidP="001B534C">
      <w:pPr>
        <w:suppressAutoHyphens/>
        <w:snapToGrid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Приложение № 1</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к </w:t>
      </w:r>
      <w:bookmarkStart w:id="8" w:name="Par381"/>
      <w:bookmarkEnd w:id="8"/>
      <w:r w:rsidRPr="001B534C">
        <w:rPr>
          <w:rFonts w:ascii="Times New Roman" w:eastAsia="Times New Roman" w:hAnsi="Times New Roman" w:cs="Times New Roman"/>
          <w:sz w:val="16"/>
          <w:szCs w:val="16"/>
          <w:lang w:eastAsia="zh-CN"/>
        </w:rPr>
        <w:t>Положению о муниципальном жилищном контроле</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sz w:val="16"/>
          <w:szCs w:val="16"/>
          <w:lang w:eastAsia="zh-CN"/>
        </w:rPr>
        <w:t xml:space="preserve"> муниципальном образовании</w:t>
      </w:r>
    </w:p>
    <w:p w:rsidR="001B534C" w:rsidRPr="001B534C" w:rsidRDefault="001B534C" w:rsidP="001B534C">
      <w:pPr>
        <w:suppressAutoHyphens/>
        <w:autoSpaceDE w:val="0"/>
        <w:spacing w:after="0" w:line="240" w:lineRule="auto"/>
        <w:jc w:val="right"/>
        <w:rPr>
          <w:rFonts w:ascii="Times New Roman" w:eastAsia="Times New Roman" w:hAnsi="Times New Roman" w:cs="Times New Roman"/>
          <w:color w:val="000000"/>
          <w:sz w:val="16"/>
          <w:szCs w:val="16"/>
          <w:lang w:eastAsia="zh-CN"/>
        </w:rPr>
      </w:pP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 xml:space="preserve">Индикаторы риска нарушения </w:t>
      </w:r>
      <w:proofErr w:type="gramStart"/>
      <w:r w:rsidRPr="001B534C">
        <w:rPr>
          <w:rFonts w:ascii="Times New Roman" w:eastAsia="Calibri" w:hAnsi="Times New Roman" w:cs="Times New Roman"/>
          <w:bCs/>
          <w:sz w:val="16"/>
          <w:szCs w:val="16"/>
          <w:lang w:eastAsia="zh-CN"/>
        </w:rPr>
        <w:t>обязательных</w:t>
      </w:r>
      <w:proofErr w:type="gramEnd"/>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требований, используемые для определения необходимости</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sz w:val="16"/>
          <w:szCs w:val="16"/>
          <w:lang w:eastAsia="zh-CN"/>
        </w:rPr>
      </w:pPr>
      <w:r w:rsidRPr="001B534C">
        <w:rPr>
          <w:rFonts w:ascii="Times New Roman" w:eastAsia="Calibri" w:hAnsi="Times New Roman" w:cs="Times New Roman"/>
          <w:bCs/>
          <w:sz w:val="16"/>
          <w:szCs w:val="16"/>
          <w:lang w:eastAsia="zh-CN"/>
        </w:rPr>
        <w:t xml:space="preserve">проведения внеплановых проверок при осуществлении </w:t>
      </w:r>
    </w:p>
    <w:p w:rsidR="001B534C" w:rsidRPr="001B534C" w:rsidRDefault="001B534C" w:rsidP="001B534C">
      <w:pPr>
        <w:spacing w:after="0" w:line="240" w:lineRule="auto"/>
        <w:jc w:val="center"/>
        <w:rPr>
          <w:rFonts w:ascii="Times New Roman" w:eastAsia="Times New Roman" w:hAnsi="Times New Roman" w:cs="Times New Roman"/>
          <w:sz w:val="16"/>
          <w:szCs w:val="16"/>
        </w:rPr>
      </w:pPr>
      <w:bookmarkStart w:id="9" w:name="_Hlk77689331"/>
      <w:r w:rsidRPr="001B534C">
        <w:rPr>
          <w:rFonts w:ascii="Times New Roman" w:eastAsia="Times New Roman" w:hAnsi="Times New Roman" w:cs="Times New Roman"/>
          <w:bCs/>
          <w:sz w:val="16"/>
          <w:szCs w:val="16"/>
        </w:rPr>
        <w:t>муниципального жилищного контроля</w:t>
      </w:r>
    </w:p>
    <w:bookmarkEnd w:id="9"/>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 </w:t>
      </w:r>
      <w:proofErr w:type="gramStart"/>
      <w:r w:rsidRPr="001B534C">
        <w:rPr>
          <w:rFonts w:ascii="Times New Roman" w:eastAsia="Times New Roman" w:hAnsi="Times New Roman" w:cs="Times New Roman"/>
          <w:color w:val="000000"/>
          <w:sz w:val="16"/>
          <w:szCs w:val="16"/>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534C">
        <w:rPr>
          <w:rFonts w:ascii="Times New Roman" w:eastAsia="Times New Roman" w:hAnsi="Times New Roman" w:cs="Times New Roman"/>
          <w:color w:val="000000"/>
          <w:sz w:val="16"/>
          <w:szCs w:val="16"/>
          <w:lang w:eastAsia="zh-CN"/>
        </w:rPr>
        <w:t xml:space="preserve"> требований </w:t>
      </w:r>
      <w:proofErr w:type="gramStart"/>
      <w:r w:rsidRPr="001B534C">
        <w:rPr>
          <w:rFonts w:ascii="Times New Roman" w:eastAsia="Times New Roman" w:hAnsi="Times New Roman" w:cs="Times New Roman"/>
          <w:color w:val="000000"/>
          <w:sz w:val="16"/>
          <w:szCs w:val="16"/>
          <w:lang w:eastAsia="zh-CN"/>
        </w:rPr>
        <w:t>к</w:t>
      </w:r>
      <w:proofErr w:type="gramEnd"/>
      <w:r w:rsidRPr="001B534C">
        <w:rPr>
          <w:rFonts w:ascii="Times New Roman" w:eastAsia="Times New Roman" w:hAnsi="Times New Roman" w:cs="Times New Roman"/>
          <w:color w:val="000000"/>
          <w:sz w:val="16"/>
          <w:szCs w:val="16"/>
          <w:lang w:eastAsia="zh-CN"/>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а) порядку осуществления перевода жилого помещения муниципального жилищного фонда в нежилое помещение;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г) обеспечению доступности для инвалидов жилых помещений муниципального жилищного фонда;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2. </w:t>
      </w:r>
      <w:proofErr w:type="gramStart"/>
      <w:r w:rsidRPr="001B534C">
        <w:rPr>
          <w:rFonts w:ascii="Times New Roman" w:eastAsia="Times New Roman" w:hAnsi="Times New Roman" w:cs="Times New Roman"/>
          <w:color w:val="000000"/>
          <w:sz w:val="16"/>
          <w:szCs w:val="16"/>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534C">
        <w:rPr>
          <w:rFonts w:ascii="Times New Roman" w:eastAsia="Times New Roman" w:hAnsi="Times New Roman" w:cs="Times New Roman"/>
          <w:color w:val="000000"/>
          <w:sz w:val="16"/>
          <w:szCs w:val="16"/>
          <w:lang w:eastAsia="zh-CN"/>
        </w:rPr>
        <w:t xml:space="preserve"> </w:t>
      </w:r>
      <w:proofErr w:type="gramStart"/>
      <w:r w:rsidRPr="001B534C">
        <w:rPr>
          <w:rFonts w:ascii="Times New Roman" w:eastAsia="Times New Roman" w:hAnsi="Times New Roman" w:cs="Times New Roman"/>
          <w:color w:val="000000"/>
          <w:sz w:val="16"/>
          <w:szCs w:val="16"/>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B534C">
        <w:rPr>
          <w:rFonts w:ascii="Times New Roman" w:eastAsia="Times New Roman" w:hAnsi="Times New Roman" w:cs="Times New Roman"/>
          <w:sz w:val="16"/>
          <w:szCs w:val="16"/>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534C">
        <w:rPr>
          <w:rFonts w:ascii="Times New Roman" w:eastAsia="Times New Roman" w:hAnsi="Times New Roman" w:cs="Times New Roman"/>
          <w:color w:val="000000"/>
          <w:sz w:val="16"/>
          <w:szCs w:val="16"/>
          <w:lang w:eastAsia="zh-CN"/>
        </w:rPr>
        <w:t xml:space="preserve"> данного обращения</w:t>
      </w:r>
      <w:proofErr w:type="gramEnd"/>
      <w:r w:rsidRPr="001B534C">
        <w:rPr>
          <w:rFonts w:ascii="Times New Roman" w:eastAsia="Times New Roman" w:hAnsi="Times New Roman" w:cs="Times New Roman"/>
          <w:color w:val="000000"/>
          <w:sz w:val="16"/>
          <w:szCs w:val="16"/>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3. </w:t>
      </w:r>
      <w:proofErr w:type="gramStart"/>
      <w:r w:rsidRPr="001B534C">
        <w:rPr>
          <w:rFonts w:ascii="Times New Roman" w:eastAsia="Times New Roman" w:hAnsi="Times New Roman" w:cs="Times New Roman"/>
          <w:color w:val="000000"/>
          <w:sz w:val="16"/>
          <w:szCs w:val="16"/>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534C">
        <w:rPr>
          <w:rFonts w:ascii="Times New Roman" w:eastAsia="Times New Roman" w:hAnsi="Times New Roman" w:cs="Times New Roman"/>
          <w:color w:val="000000"/>
          <w:sz w:val="16"/>
          <w:szCs w:val="16"/>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5. </w:t>
      </w:r>
      <w:proofErr w:type="gramStart"/>
      <w:r w:rsidRPr="001B534C">
        <w:rPr>
          <w:rFonts w:ascii="Times New Roman" w:eastAsia="Times New Roman" w:hAnsi="Times New Roman" w:cs="Times New Roman"/>
          <w:color w:val="000000"/>
          <w:sz w:val="16"/>
          <w:szCs w:val="16"/>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534C">
        <w:rPr>
          <w:rFonts w:ascii="Times New Roman" w:eastAsia="Times New Roman" w:hAnsi="Times New Roman" w:cs="Times New Roman"/>
          <w:color w:val="000000"/>
          <w:sz w:val="16"/>
          <w:szCs w:val="16"/>
          <w:lang w:eastAsia="zh-CN"/>
        </w:rPr>
        <w:t xml:space="preserve">, в котором есть жилые помещения муниципального жилищного фонда, </w:t>
      </w:r>
      <w:bookmarkEnd w:id="10"/>
      <w:r w:rsidRPr="001B534C">
        <w:rPr>
          <w:rFonts w:ascii="Times New Roman" w:eastAsia="Times New Roman" w:hAnsi="Times New Roman" w:cs="Times New Roman"/>
          <w:color w:val="000000"/>
          <w:sz w:val="16"/>
          <w:szCs w:val="16"/>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1B534C">
        <w:rPr>
          <w:rFonts w:ascii="Times New Roman" w:eastAsia="Times New Roman" w:hAnsi="Times New Roman" w:cs="Times New Roman"/>
          <w:color w:val="000000"/>
          <w:sz w:val="16"/>
          <w:szCs w:val="16"/>
          <w:lang w:eastAsia="zh-CN"/>
        </w:rPr>
        <w:t xml:space="preserve"> информационной системе жилищно-коммунального хозяйства.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shd w:val="clear" w:color="auto" w:fill="FFFFFF"/>
        </w:rPr>
      </w:pPr>
      <w:r w:rsidRPr="001B534C">
        <w:rPr>
          <w:rFonts w:ascii="Times New Roman" w:eastAsia="Times New Roman" w:hAnsi="Times New Roman" w:cs="Times New Roman"/>
          <w:color w:val="000000"/>
          <w:sz w:val="16"/>
          <w:szCs w:val="16"/>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06.12.2021г. № 220</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РОССИЙСКАЯ ФЕДЕРАЦИЯ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ИРКУТСКАЯ ОБЛАСТЬ</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НИЖНЕУДИНСКИЙ МУНИЦИПАЛЬНЫЙ РАЙОН</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ЗАМЗОРСКОЕ СЕЛЬСКОЕ ПОСЕЛЕНИЕ</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ДУМА</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РЕШЕНИЕ</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p>
    <w:p w:rsidR="001B534C" w:rsidRPr="001B534C" w:rsidRDefault="001B534C" w:rsidP="001B534C">
      <w:pPr>
        <w:spacing w:after="0" w:line="240" w:lineRule="auto"/>
        <w:jc w:val="center"/>
        <w:rPr>
          <w:rFonts w:ascii="Times New Roman" w:eastAsia="Times New Roman" w:hAnsi="Times New Roman" w:cs="Times New Roman"/>
          <w:b/>
          <w:bCs/>
          <w:color w:val="000000"/>
          <w:sz w:val="16"/>
          <w:szCs w:val="16"/>
        </w:rPr>
      </w:pPr>
      <w:r w:rsidRPr="001B534C">
        <w:rPr>
          <w:rFonts w:ascii="Times New Roman" w:eastAsia="Times New Roman" w:hAnsi="Times New Roman" w:cs="Times New Roman"/>
          <w:b/>
          <w:bCs/>
          <w:color w:val="000000"/>
          <w:sz w:val="16"/>
          <w:szCs w:val="16"/>
        </w:rPr>
        <w:t xml:space="preserve">ОБ УТВЕРЖДЕНИИ ПОЛОЖЕНИЯ </w:t>
      </w:r>
      <w:bookmarkStart w:id="11" w:name="_Hlk77671647"/>
      <w:r w:rsidRPr="001B534C">
        <w:rPr>
          <w:rFonts w:ascii="Times New Roman" w:eastAsia="Times New Roman" w:hAnsi="Times New Roman" w:cs="Times New Roman"/>
          <w:b/>
          <w:bCs/>
          <w:color w:val="000000"/>
          <w:sz w:val="16"/>
          <w:szCs w:val="16"/>
        </w:rPr>
        <w:t xml:space="preserve">О МУНИЦИПАЛЬНОМ КОНТРОЛЕ </w:t>
      </w:r>
      <w:bookmarkStart w:id="12" w:name="_Hlk77686366"/>
      <w:r w:rsidRPr="001B534C">
        <w:rPr>
          <w:rFonts w:ascii="Times New Roman" w:eastAsia="Times New Roman" w:hAnsi="Times New Roman" w:cs="Times New Roman"/>
          <w:b/>
          <w:bCs/>
          <w:color w:val="000000"/>
          <w:sz w:val="16"/>
          <w:szCs w:val="16"/>
        </w:rPr>
        <w:t xml:space="preserve">НА АВТОМОБИЛЬНОМ ТРАНСПОРТЕ И В ДОРОЖНОМ ХОЗЯЙСТВЕ В ГРАНИЦАХ НАСЕЛЕННЫХ ПУНКТОВ </w:t>
      </w:r>
      <w:bookmarkEnd w:id="11"/>
      <w:bookmarkEnd w:id="12"/>
      <w:r w:rsidRPr="001B534C">
        <w:rPr>
          <w:rFonts w:ascii="Times New Roman" w:eastAsia="Times New Roman" w:hAnsi="Times New Roman" w:cs="Times New Roman"/>
          <w:b/>
          <w:color w:val="000000"/>
          <w:sz w:val="16"/>
          <w:szCs w:val="16"/>
        </w:rPr>
        <w:t>ЗАМЗОРСКОГО</w:t>
      </w:r>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b/>
          <w:sz w:val="16"/>
          <w:szCs w:val="16"/>
        </w:rPr>
        <w:t xml:space="preserve"> МУНИЦИПАЛЬНОГО ОБРАЗОВАНИЯ</w:t>
      </w:r>
    </w:p>
    <w:p w:rsidR="001B534C" w:rsidRPr="001B534C" w:rsidRDefault="001B534C" w:rsidP="001B534C">
      <w:pPr>
        <w:spacing w:after="0" w:line="240" w:lineRule="auto"/>
        <w:jc w:val="center"/>
        <w:rPr>
          <w:rFonts w:ascii="Times New Roman" w:eastAsia="Times New Roman" w:hAnsi="Times New Roman" w:cs="Times New Roman"/>
          <w:i/>
          <w:iCs/>
          <w:color w:val="000000"/>
          <w:sz w:val="16"/>
          <w:szCs w:val="16"/>
        </w:rPr>
      </w:pP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sz w:val="16"/>
          <w:szCs w:val="16"/>
          <w:lang w:eastAsia="en-US"/>
        </w:rPr>
      </w:pPr>
      <w:proofErr w:type="gramStart"/>
      <w:r w:rsidRPr="001B534C">
        <w:rPr>
          <w:rFonts w:ascii="Times New Roman" w:eastAsia="Times New Roman" w:hAnsi="Times New Roman" w:cs="Times New Roman"/>
          <w:color w:val="000000"/>
          <w:sz w:val="16"/>
          <w:szCs w:val="16"/>
        </w:rPr>
        <w:t>Руководствуясь статьей 3</w:t>
      </w:r>
      <w:r w:rsidRPr="001B534C">
        <w:rPr>
          <w:rFonts w:ascii="Times New Roman" w:eastAsia="Times New Roman" w:hAnsi="Times New Roman" w:cs="Times New Roman"/>
          <w:color w:val="000000"/>
          <w:sz w:val="16"/>
          <w:szCs w:val="16"/>
          <w:vertAlign w:val="superscript"/>
        </w:rPr>
        <w:t>1</w:t>
      </w:r>
      <w:r w:rsidRPr="001B534C">
        <w:rPr>
          <w:rFonts w:ascii="Times New Roman" w:eastAsia="Times New Roman" w:hAnsi="Times New Roman" w:cs="Times New Roman"/>
          <w:color w:val="000000"/>
          <w:sz w:val="16"/>
          <w:szCs w:val="16"/>
        </w:rPr>
        <w:t xml:space="preserve"> </w:t>
      </w:r>
      <w:bookmarkStart w:id="13" w:name="_Hlk77673480"/>
      <w:r w:rsidRPr="001B534C">
        <w:rPr>
          <w:rFonts w:ascii="Times New Roman" w:eastAsia="Times New Roman" w:hAnsi="Times New Roman" w:cs="Times New Roman"/>
          <w:color w:val="000000"/>
          <w:sz w:val="16"/>
          <w:szCs w:val="16"/>
        </w:rPr>
        <w:t>Федерального закона от 8 ноября 2007 года № 259-ФЗ «Устав автомобильного транспорта и городского наземного электрического транспорта», статьей 13</w:t>
      </w:r>
      <w:r w:rsidRPr="001B534C">
        <w:rPr>
          <w:rFonts w:ascii="Times New Roman" w:eastAsia="Times New Roman" w:hAnsi="Times New Roman" w:cs="Times New Roman"/>
          <w:color w:val="000000"/>
          <w:sz w:val="16"/>
          <w:szCs w:val="16"/>
          <w:vertAlign w:val="superscript"/>
        </w:rPr>
        <w:t>1</w:t>
      </w:r>
      <w:r w:rsidRPr="001B534C">
        <w:rPr>
          <w:rFonts w:ascii="Times New Roman" w:eastAsia="Times New Roman" w:hAnsi="Times New Roman" w:cs="Times New Roman"/>
          <w:color w:val="000000"/>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1B534C">
        <w:rPr>
          <w:rFonts w:ascii="Times New Roman" w:eastAsia="Times New Roman" w:hAnsi="Times New Roman" w:cs="Times New Roman"/>
          <w:color w:val="000000"/>
          <w:sz w:val="16"/>
          <w:szCs w:val="16"/>
        </w:rPr>
        <w:lastRenderedPageBreak/>
        <w:t>Федерации»,</w:t>
      </w:r>
      <w:bookmarkEnd w:id="13"/>
      <w:r w:rsidRPr="001B534C">
        <w:rPr>
          <w:rFonts w:ascii="Times New Roman" w:eastAsia="Times New Roman" w:hAnsi="Times New Roman" w:cs="Times New Roman"/>
          <w:color w:val="000000"/>
          <w:sz w:val="16"/>
          <w:szCs w:val="16"/>
        </w:rPr>
        <w:t xml:space="preserve"> Федеральным законом от 31 июля 2020 года № 248-ФЗ «О государственном контроле</w:t>
      </w:r>
      <w:proofErr w:type="gramEnd"/>
      <w:r w:rsidRPr="001B534C">
        <w:rPr>
          <w:rFonts w:ascii="Times New Roman" w:eastAsia="Times New Roman" w:hAnsi="Times New Roman" w:cs="Times New Roman"/>
          <w:color w:val="000000"/>
          <w:sz w:val="16"/>
          <w:szCs w:val="16"/>
        </w:rPr>
        <w:t xml:space="preserve"> (</w:t>
      </w:r>
      <w:proofErr w:type="gramStart"/>
      <w:r w:rsidRPr="001B534C">
        <w:rPr>
          <w:rFonts w:ascii="Times New Roman" w:eastAsia="Times New Roman" w:hAnsi="Times New Roman" w:cs="Times New Roman"/>
          <w:color w:val="000000"/>
          <w:sz w:val="16"/>
          <w:szCs w:val="16"/>
        </w:rPr>
        <w:t>надзоре</w:t>
      </w:r>
      <w:proofErr w:type="gramEnd"/>
      <w:r w:rsidRPr="001B534C">
        <w:rPr>
          <w:rFonts w:ascii="Times New Roman" w:eastAsia="Times New Roman" w:hAnsi="Times New Roman" w:cs="Times New Roman"/>
          <w:color w:val="000000"/>
          <w:sz w:val="16"/>
          <w:szCs w:val="16"/>
        </w:rPr>
        <w:t xml:space="preserve">) и муниципальном контроле в Российской Федерации», ст.33 </w:t>
      </w:r>
      <w:r w:rsidRPr="001B534C">
        <w:rPr>
          <w:rFonts w:ascii="Times New Roman" w:eastAsia="Times New Roman" w:hAnsi="Times New Roman" w:cs="Times New Roman"/>
          <w:sz w:val="16"/>
          <w:szCs w:val="16"/>
          <w:lang w:eastAsia="en-US"/>
        </w:rPr>
        <w:t xml:space="preserve">Устава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sz w:val="16"/>
          <w:szCs w:val="16"/>
          <w:lang w:eastAsia="en-US"/>
        </w:rPr>
        <w:t xml:space="preserve"> муниципального образования, Дума Замзорского муниципального образования </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sz w:val="16"/>
          <w:szCs w:val="16"/>
          <w:lang w:eastAsia="en-US"/>
        </w:rPr>
      </w:pPr>
    </w:p>
    <w:p w:rsidR="001B534C" w:rsidRPr="001B534C" w:rsidRDefault="001B534C" w:rsidP="001B534C">
      <w:pPr>
        <w:shd w:val="clear" w:color="auto" w:fill="FFFFFF"/>
        <w:spacing w:after="0" w:line="240" w:lineRule="auto"/>
        <w:ind w:firstLine="709"/>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РЕШИЛА:</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kern w:val="2"/>
          <w:sz w:val="16"/>
          <w:szCs w:val="16"/>
        </w:rPr>
      </w:pPr>
      <w:r w:rsidRPr="001B534C">
        <w:rPr>
          <w:rFonts w:ascii="Times New Roman" w:eastAsia="Times New Roman" w:hAnsi="Times New Roman" w:cs="Times New Roman"/>
          <w:color w:val="000000"/>
          <w:sz w:val="16"/>
          <w:szCs w:val="16"/>
        </w:rPr>
        <w:t xml:space="preserve">1. Утвердить Положение о муниципальном контроле на автомобильном транспорте и в дорожном хозяйстве в границах населенных пунктов Замзорского  муниципального образования </w:t>
      </w:r>
      <w:r w:rsidRPr="001B534C">
        <w:rPr>
          <w:rFonts w:ascii="Times New Roman" w:eastAsia="Times New Roman" w:hAnsi="Times New Roman" w:cs="Times New Roman"/>
          <w:i/>
          <w:sz w:val="16"/>
          <w:szCs w:val="16"/>
        </w:rPr>
        <w:t xml:space="preserve"> </w:t>
      </w:r>
      <w:r w:rsidRPr="001B534C">
        <w:rPr>
          <w:rFonts w:ascii="Times New Roman" w:eastAsia="Times New Roman" w:hAnsi="Times New Roman" w:cs="Times New Roman"/>
          <w:kern w:val="2"/>
          <w:sz w:val="16"/>
          <w:szCs w:val="16"/>
        </w:rPr>
        <w:t>(прилагается).</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kern w:val="2"/>
          <w:sz w:val="16"/>
          <w:szCs w:val="16"/>
        </w:rPr>
        <w:t xml:space="preserve">2. Решение думы Замзорского муниципального образования № 54 от 26.07.2018г «Об утверждении положения о порядке осуществления муниципального </w:t>
      </w:r>
      <w:proofErr w:type="gramStart"/>
      <w:r w:rsidRPr="001B534C">
        <w:rPr>
          <w:rFonts w:ascii="Times New Roman" w:eastAsia="Times New Roman" w:hAnsi="Times New Roman" w:cs="Times New Roman"/>
          <w:kern w:val="2"/>
          <w:sz w:val="16"/>
          <w:szCs w:val="16"/>
        </w:rPr>
        <w:t>контроля за</w:t>
      </w:r>
      <w:proofErr w:type="gramEnd"/>
      <w:r w:rsidRPr="001B534C">
        <w:rPr>
          <w:rFonts w:ascii="Times New Roman" w:eastAsia="Times New Roman" w:hAnsi="Times New Roman" w:cs="Times New Roman"/>
          <w:kern w:val="2"/>
          <w:sz w:val="16"/>
          <w:szCs w:val="16"/>
        </w:rPr>
        <w:t xml:space="preserve"> обеспечением сохранности автомобильных дорог местного значения в границах Замзорского муниципального образования» признать утратившим силу.</w:t>
      </w:r>
    </w:p>
    <w:p w:rsidR="001B534C" w:rsidRPr="001B534C" w:rsidRDefault="001B534C" w:rsidP="001B534C">
      <w:pPr>
        <w:tabs>
          <w:tab w:val="left" w:pos="993"/>
        </w:tabs>
        <w:spacing w:after="0" w:line="240" w:lineRule="auto"/>
        <w:ind w:firstLine="709"/>
        <w:jc w:val="both"/>
        <w:rPr>
          <w:rFonts w:ascii="Times New Roman" w:eastAsia="Times New Roman" w:hAnsi="Times New Roman" w:cs="Times New Roman"/>
          <w:sz w:val="16"/>
          <w:szCs w:val="16"/>
          <w:lang w:eastAsia="en-US"/>
        </w:rPr>
      </w:pPr>
      <w:r w:rsidRPr="001B534C">
        <w:rPr>
          <w:rFonts w:ascii="Times New Roman" w:eastAsia="Times New Roman" w:hAnsi="Times New Roman" w:cs="Times New Roman"/>
          <w:color w:val="000000"/>
          <w:sz w:val="16"/>
          <w:szCs w:val="16"/>
        </w:rPr>
        <w:t xml:space="preserve">3. </w:t>
      </w:r>
      <w:r w:rsidRPr="001B534C">
        <w:rPr>
          <w:rFonts w:ascii="Times New Roman" w:eastAsia="Times New Roman" w:hAnsi="Times New Roman" w:cs="Times New Roman"/>
          <w:sz w:val="16"/>
          <w:szCs w:val="16"/>
          <w:lang w:eastAsia="en-US"/>
        </w:rPr>
        <w:t xml:space="preserve">Настоящее решение вступает в силу 1 января 2022 года, за исключением раздела 5 Положения о муниципальном   контроле на автомобильном транспорте, в дорожном хозяйстве в границах Замзорского муниципального образования, </w:t>
      </w:r>
      <w:proofErr w:type="gramStart"/>
      <w:r w:rsidRPr="001B534C">
        <w:rPr>
          <w:rFonts w:ascii="Times New Roman" w:eastAsia="Times New Roman" w:hAnsi="Times New Roman" w:cs="Times New Roman"/>
          <w:sz w:val="16"/>
          <w:szCs w:val="16"/>
          <w:lang w:eastAsia="en-US"/>
        </w:rPr>
        <w:t>который</w:t>
      </w:r>
      <w:proofErr w:type="gramEnd"/>
      <w:r w:rsidRPr="001B534C">
        <w:rPr>
          <w:rFonts w:ascii="Times New Roman" w:eastAsia="Times New Roman" w:hAnsi="Times New Roman" w:cs="Times New Roman"/>
          <w:sz w:val="16"/>
          <w:szCs w:val="16"/>
          <w:lang w:eastAsia="en-US"/>
        </w:rPr>
        <w:t xml:space="preserve"> вступает в силу с 1 марта 2022 года.</w:t>
      </w:r>
    </w:p>
    <w:p w:rsidR="001B534C" w:rsidRPr="001B534C" w:rsidRDefault="001B534C" w:rsidP="001B534C">
      <w:pPr>
        <w:tabs>
          <w:tab w:val="left" w:pos="993"/>
        </w:tabs>
        <w:spacing w:after="0" w:line="240" w:lineRule="auto"/>
        <w:ind w:firstLine="709"/>
        <w:jc w:val="both"/>
        <w:rPr>
          <w:rFonts w:ascii="Times New Roman" w:eastAsia="Times New Roman" w:hAnsi="Times New Roman" w:cs="Times New Roman"/>
          <w:sz w:val="16"/>
          <w:szCs w:val="16"/>
          <w:lang w:eastAsia="en-US"/>
        </w:rPr>
      </w:pPr>
      <w:r w:rsidRPr="001B534C">
        <w:rPr>
          <w:rFonts w:ascii="Times New Roman" w:eastAsia="Times New Roman" w:hAnsi="Times New Roman" w:cs="Times New Roman"/>
          <w:sz w:val="16"/>
          <w:szCs w:val="16"/>
          <w:lang w:eastAsia="en-US"/>
        </w:rPr>
        <w:t xml:space="preserve">4. </w:t>
      </w:r>
      <w:r w:rsidRPr="001B534C">
        <w:rPr>
          <w:rFonts w:ascii="Times New Roman" w:eastAsia="Times New Roman" w:hAnsi="Times New Roman" w:cs="Times New Roman"/>
          <w:sz w:val="16"/>
          <w:szCs w:val="16"/>
        </w:rPr>
        <w:t>Опубликовать настоящее решение в «Вестнике Замзорского сельского поселения», разместить на официальном сайте Замзорского муниципального образования в сети интернет.</w:t>
      </w:r>
    </w:p>
    <w:p w:rsidR="001B534C" w:rsidRPr="001B534C" w:rsidRDefault="001B534C" w:rsidP="001B534C">
      <w:pPr>
        <w:shd w:val="clear" w:color="auto" w:fill="FFFFFF"/>
        <w:spacing w:after="0" w:line="240" w:lineRule="auto"/>
        <w:ind w:firstLine="709"/>
        <w:jc w:val="both"/>
        <w:rPr>
          <w:rFonts w:ascii="Times New Roman" w:eastAsia="Times New Roman" w:hAnsi="Times New Roman" w:cs="Times New Roman"/>
          <w:kern w:val="2"/>
          <w:sz w:val="16"/>
          <w:szCs w:val="16"/>
        </w:rPr>
      </w:pPr>
    </w:p>
    <w:p w:rsidR="001B534C" w:rsidRPr="001B534C" w:rsidRDefault="001B534C" w:rsidP="001B534C">
      <w:pPr>
        <w:suppressAutoHyphens/>
        <w:spacing w:after="0" w:line="240" w:lineRule="auto"/>
        <w:jc w:val="both"/>
        <w:rPr>
          <w:rFonts w:ascii="Times New Roman" w:eastAsia="Times New Roman" w:hAnsi="Times New Roman" w:cs="Times New Roman"/>
          <w:b/>
          <w:i/>
          <w:kern w:val="2"/>
          <w:sz w:val="16"/>
          <w:szCs w:val="16"/>
        </w:rPr>
      </w:pPr>
      <w:r w:rsidRPr="001B534C">
        <w:rPr>
          <w:rFonts w:ascii="Times New Roman" w:eastAsia="Times New Roman" w:hAnsi="Times New Roman" w:cs="Times New Roman"/>
          <w:b/>
          <w:i/>
          <w:kern w:val="2"/>
          <w:sz w:val="16"/>
          <w:szCs w:val="16"/>
        </w:rPr>
        <w:t xml:space="preserve">Глава  </w:t>
      </w:r>
      <w:r w:rsidRPr="001B534C">
        <w:rPr>
          <w:rFonts w:ascii="Times New Roman" w:eastAsia="Times New Roman" w:hAnsi="Times New Roman" w:cs="Times New Roman"/>
          <w:b/>
          <w:i/>
          <w:color w:val="000000"/>
          <w:sz w:val="16"/>
          <w:szCs w:val="16"/>
        </w:rPr>
        <w:t>Замзорского</w:t>
      </w:r>
      <w:r w:rsidRPr="001B534C">
        <w:rPr>
          <w:rFonts w:ascii="Times New Roman" w:eastAsia="Times New Roman" w:hAnsi="Times New Roman" w:cs="Times New Roman"/>
          <w:b/>
          <w:i/>
          <w:kern w:val="2"/>
          <w:sz w:val="16"/>
          <w:szCs w:val="16"/>
        </w:rPr>
        <w:t xml:space="preserve"> </w:t>
      </w:r>
    </w:p>
    <w:p w:rsidR="001B534C" w:rsidRPr="001B534C" w:rsidRDefault="001B534C" w:rsidP="001B534C">
      <w:pPr>
        <w:shd w:val="clear" w:color="auto" w:fill="FFFFFF"/>
        <w:spacing w:after="0" w:line="240" w:lineRule="auto"/>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b/>
          <w:i/>
          <w:kern w:val="2"/>
          <w:sz w:val="16"/>
          <w:szCs w:val="16"/>
        </w:rPr>
        <w:t>муниципального образования Е.В. Бурмакина</w:t>
      </w:r>
    </w:p>
    <w:p w:rsidR="001B534C" w:rsidRPr="001B534C" w:rsidRDefault="001B534C" w:rsidP="001B534C">
      <w:pPr>
        <w:spacing w:after="0" w:line="240" w:lineRule="auto"/>
        <w:rPr>
          <w:rFonts w:ascii="Times New Roman" w:eastAsia="Times New Roman" w:hAnsi="Times New Roman" w:cs="Times New Roman"/>
          <w:color w:val="000000"/>
          <w:sz w:val="16"/>
          <w:szCs w:val="16"/>
        </w:rPr>
      </w:pPr>
    </w:p>
    <w:p w:rsidR="001B534C" w:rsidRPr="001B534C" w:rsidRDefault="001B534C" w:rsidP="001B534C">
      <w:pPr>
        <w:suppressAutoHyphens/>
        <w:spacing w:after="0" w:line="240" w:lineRule="auto"/>
        <w:ind w:firstLine="36"/>
        <w:jc w:val="right"/>
        <w:rPr>
          <w:rFonts w:ascii="Times New Roman" w:eastAsia="Times New Roman" w:hAnsi="Times New Roman" w:cs="Times New Roman"/>
          <w:kern w:val="2"/>
          <w:sz w:val="16"/>
          <w:szCs w:val="16"/>
          <w:lang w:eastAsia="en-US"/>
        </w:rPr>
      </w:pPr>
      <w:r w:rsidRPr="001B534C">
        <w:rPr>
          <w:rFonts w:ascii="Times New Roman" w:eastAsia="Times New Roman" w:hAnsi="Times New Roman" w:cs="Times New Roman"/>
          <w:kern w:val="2"/>
          <w:sz w:val="16"/>
          <w:szCs w:val="16"/>
        </w:rPr>
        <w:t>УТВЕРЖДЕНО</w:t>
      </w:r>
    </w:p>
    <w:p w:rsidR="001B534C" w:rsidRPr="001B534C" w:rsidRDefault="001B534C" w:rsidP="001B534C">
      <w:pPr>
        <w:suppressAutoHyphens/>
        <w:spacing w:after="0" w:line="240" w:lineRule="auto"/>
        <w:jc w:val="right"/>
        <w:rPr>
          <w:rFonts w:ascii="Times New Roman" w:eastAsia="Times New Roman" w:hAnsi="Times New Roman" w:cs="Times New Roman"/>
          <w:kern w:val="2"/>
          <w:sz w:val="16"/>
          <w:szCs w:val="16"/>
        </w:rPr>
      </w:pPr>
      <w:r w:rsidRPr="001B534C">
        <w:rPr>
          <w:rFonts w:ascii="Times New Roman" w:eastAsia="Times New Roman" w:hAnsi="Times New Roman" w:cs="Times New Roman"/>
          <w:kern w:val="2"/>
          <w:sz w:val="16"/>
          <w:szCs w:val="16"/>
        </w:rPr>
        <w:t xml:space="preserve">решением Думы </w:t>
      </w:r>
      <w:r w:rsidRPr="001B534C">
        <w:rPr>
          <w:rFonts w:ascii="Times New Roman" w:eastAsia="Times New Roman" w:hAnsi="Times New Roman" w:cs="Times New Roman"/>
          <w:color w:val="000000"/>
          <w:sz w:val="16"/>
          <w:szCs w:val="16"/>
        </w:rPr>
        <w:t>Замзорского</w:t>
      </w:r>
    </w:p>
    <w:p w:rsidR="001B534C" w:rsidRPr="001B534C" w:rsidRDefault="001B534C" w:rsidP="001B534C">
      <w:pPr>
        <w:suppressAutoHyphens/>
        <w:spacing w:after="0" w:line="240" w:lineRule="auto"/>
        <w:jc w:val="right"/>
        <w:rPr>
          <w:rFonts w:ascii="Times New Roman" w:eastAsia="Times New Roman" w:hAnsi="Times New Roman" w:cs="Times New Roman"/>
          <w:i/>
          <w:kern w:val="2"/>
          <w:sz w:val="16"/>
          <w:szCs w:val="16"/>
        </w:rPr>
      </w:pPr>
      <w:r w:rsidRPr="001B534C">
        <w:rPr>
          <w:rFonts w:ascii="Times New Roman" w:eastAsia="Times New Roman" w:hAnsi="Times New Roman" w:cs="Times New Roman"/>
          <w:kern w:val="2"/>
          <w:sz w:val="16"/>
          <w:szCs w:val="16"/>
        </w:rPr>
        <w:t>муниципального образования</w:t>
      </w:r>
    </w:p>
    <w:p w:rsidR="001B534C" w:rsidRDefault="001B534C" w:rsidP="001B534C">
      <w:pPr>
        <w:spacing w:after="0" w:line="240" w:lineRule="auto"/>
        <w:ind w:firstLine="567"/>
        <w:jc w:val="right"/>
        <w:rPr>
          <w:rFonts w:ascii="Times New Roman" w:eastAsia="Times New Roman" w:hAnsi="Times New Roman" w:cs="Times New Roman"/>
          <w:kern w:val="2"/>
          <w:sz w:val="16"/>
          <w:szCs w:val="16"/>
        </w:rPr>
      </w:pPr>
      <w:r w:rsidRPr="001B534C">
        <w:rPr>
          <w:rFonts w:ascii="Times New Roman" w:eastAsia="Times New Roman" w:hAnsi="Times New Roman" w:cs="Times New Roman"/>
          <w:kern w:val="2"/>
          <w:sz w:val="16"/>
          <w:szCs w:val="16"/>
        </w:rPr>
        <w:t>от «06» декабря 2021г. №220</w:t>
      </w:r>
    </w:p>
    <w:p w:rsidR="001B534C" w:rsidRPr="001B534C" w:rsidRDefault="001B534C" w:rsidP="001B534C">
      <w:pPr>
        <w:spacing w:after="0" w:line="240" w:lineRule="auto"/>
        <w:ind w:firstLine="567"/>
        <w:jc w:val="right"/>
        <w:rPr>
          <w:rFonts w:ascii="Times New Roman" w:eastAsia="Times New Roman" w:hAnsi="Times New Roman" w:cs="Times New Roman"/>
          <w:color w:val="000000"/>
          <w:sz w:val="16"/>
          <w:szCs w:val="16"/>
        </w:rPr>
      </w:pPr>
    </w:p>
    <w:p w:rsidR="001B534C" w:rsidRPr="001B534C" w:rsidRDefault="001B534C" w:rsidP="001B534C">
      <w:pPr>
        <w:spacing w:after="0" w:line="240" w:lineRule="auto"/>
        <w:jc w:val="center"/>
        <w:rPr>
          <w:rFonts w:ascii="Times New Roman" w:eastAsia="Times New Roman" w:hAnsi="Times New Roman" w:cs="Times New Roman"/>
          <w:b/>
          <w:i/>
          <w:iCs/>
          <w:color w:val="000000"/>
          <w:sz w:val="16"/>
          <w:szCs w:val="16"/>
        </w:rPr>
      </w:pPr>
      <w:r w:rsidRPr="001B534C">
        <w:rPr>
          <w:rFonts w:ascii="Times New Roman" w:eastAsia="Times New Roman" w:hAnsi="Times New Roman" w:cs="Times New Roman"/>
          <w:b/>
          <w:bCs/>
          <w:color w:val="000000"/>
          <w:sz w:val="16"/>
          <w:szCs w:val="16"/>
        </w:rPr>
        <w:t xml:space="preserve">ПОЛОЖЕНИЕ О МУНИЦИПАЛЬНОМ КОНТРОЛЕ НА АВТОМОБИЛЬНОМ ТРАНСПОРТЕ И В ДОРОЖНОМ ХОЗЯЙСТВЕ В ГРАНИЦАХ НАСЕЛЕННЫХ ПУНКТОВ </w:t>
      </w:r>
      <w:r w:rsidRPr="001B534C">
        <w:rPr>
          <w:rFonts w:ascii="Times New Roman" w:eastAsia="Times New Roman" w:hAnsi="Times New Roman" w:cs="Times New Roman"/>
          <w:b/>
          <w:color w:val="000000"/>
          <w:sz w:val="16"/>
          <w:szCs w:val="16"/>
        </w:rPr>
        <w:t>ЗАМЗОРСКОГО МУНИЦИПАЛЬНОГО ОБРАЗОВАНИЯ</w:t>
      </w:r>
    </w:p>
    <w:p w:rsidR="001B534C" w:rsidRPr="001B534C" w:rsidRDefault="001B534C" w:rsidP="001B534C">
      <w:pPr>
        <w:tabs>
          <w:tab w:val="left" w:pos="5369"/>
        </w:tabs>
        <w:spacing w:after="0" w:line="240" w:lineRule="auto"/>
        <w:jc w:val="center"/>
        <w:rPr>
          <w:rFonts w:ascii="Times New Roman" w:eastAsia="Times New Roman" w:hAnsi="Times New Roman" w:cs="Times New Roman"/>
          <w:bCs/>
          <w:color w:val="000000"/>
          <w:sz w:val="16"/>
          <w:szCs w:val="16"/>
        </w:rPr>
      </w:pPr>
      <w:r w:rsidRPr="001B534C">
        <w:rPr>
          <w:rFonts w:ascii="Times New Roman" w:eastAsia="Times New Roman" w:hAnsi="Times New Roman" w:cs="Times New Roman"/>
          <w:bCs/>
          <w:color w:val="000000"/>
          <w:sz w:val="16"/>
          <w:szCs w:val="16"/>
        </w:rPr>
        <w:t>Раздел 1. Общие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1.1. Настоящее Положение устанавливает порядок осуществления </w:t>
      </w:r>
      <w:bookmarkStart w:id="14" w:name="_Hlk79156810"/>
      <w:bookmarkStart w:id="15" w:name="_Hlk79673330"/>
      <w:r w:rsidRPr="001B534C">
        <w:rPr>
          <w:rFonts w:ascii="Times New Roman" w:eastAsia="Times New Roman" w:hAnsi="Times New Roman" w:cs="Times New Roman"/>
          <w:color w:val="000000"/>
          <w:sz w:val="16"/>
          <w:szCs w:val="16"/>
          <w:lang w:eastAsia="zh-CN"/>
        </w:rPr>
        <w:t xml:space="preserve">муниципального контроля на автомобильном транспорте и в дорожном хозяйстве в границах населенных пунктов Замзорского муниципального образования </w:t>
      </w:r>
      <w:bookmarkEnd w:id="14"/>
      <w:r w:rsidRPr="001B534C">
        <w:rPr>
          <w:rFonts w:ascii="Times New Roman" w:eastAsia="Times New Roman" w:hAnsi="Times New Roman" w:cs="Times New Roman"/>
          <w:color w:val="000000"/>
          <w:sz w:val="16"/>
          <w:szCs w:val="16"/>
          <w:lang w:eastAsia="zh-CN"/>
        </w:rPr>
        <w:t xml:space="preserve">(далее – муниципальный контроль на автомобильном </w:t>
      </w:r>
      <w:r w:rsidRPr="001B534C">
        <w:rPr>
          <w:rFonts w:ascii="Times New Roman" w:eastAsia="Times New Roman" w:hAnsi="Times New Roman" w:cs="Times New Roman"/>
          <w:sz w:val="16"/>
          <w:szCs w:val="16"/>
          <w:lang w:eastAsia="zh-CN"/>
        </w:rPr>
        <w:t>транспорте)</w:t>
      </w:r>
      <w:bookmarkEnd w:id="15"/>
      <w:r w:rsidRPr="001B534C">
        <w:rPr>
          <w:rFonts w:ascii="Times New Roman" w:eastAsia="Times New Roman" w:hAnsi="Times New Roman" w:cs="Times New Roman"/>
          <w:sz w:val="16"/>
          <w:szCs w:val="16"/>
          <w:lang w:eastAsia="zh-CN"/>
        </w:rPr>
        <w:t xml:space="preserve">.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 в области автомобильных дорог и дорожной деятельности, установленных в отношении автомобильных дорог местного значения</w:t>
      </w:r>
      <w:r w:rsidRPr="001B534C">
        <w:rPr>
          <w:rFonts w:ascii="Times New Roman" w:eastAsia="Times New Roman" w:hAnsi="Times New Roman" w:cs="Times New Roman"/>
          <w:i/>
          <w:iCs/>
          <w:color w:val="000000"/>
          <w:sz w:val="16"/>
          <w:szCs w:val="16"/>
          <w:lang w:eastAsia="zh-CN"/>
        </w:rPr>
        <w:t xml:space="preserve"> </w:t>
      </w:r>
      <w:r w:rsidRPr="001B534C">
        <w:rPr>
          <w:rFonts w:ascii="Times New Roman" w:eastAsia="Times New Roman" w:hAnsi="Times New Roman" w:cs="Times New Roman"/>
          <w:iCs/>
          <w:color w:val="000000"/>
          <w:sz w:val="16"/>
          <w:szCs w:val="16"/>
          <w:lang w:eastAsia="zh-CN"/>
        </w:rPr>
        <w:t>Замзорского</w:t>
      </w:r>
      <w:r w:rsidRPr="001B534C">
        <w:rPr>
          <w:rFonts w:ascii="Times New Roman" w:eastAsia="Times New Roman" w:hAnsi="Times New Roman" w:cs="Times New Roman"/>
          <w:i/>
          <w:iCs/>
          <w:color w:val="000000"/>
          <w:sz w:val="16"/>
          <w:szCs w:val="16"/>
          <w:lang w:eastAsia="zh-CN"/>
        </w:rPr>
        <w:t xml:space="preserve"> </w:t>
      </w:r>
      <w:r w:rsidRPr="001B534C">
        <w:rPr>
          <w:rFonts w:ascii="Times New Roman" w:eastAsia="Times New Roman" w:hAnsi="Times New Roman" w:cs="Times New Roman"/>
          <w:iCs/>
          <w:color w:val="000000"/>
          <w:sz w:val="16"/>
          <w:szCs w:val="16"/>
          <w:lang w:eastAsia="zh-CN"/>
        </w:rPr>
        <w:t>муниципального образования</w:t>
      </w:r>
      <w:r w:rsidRPr="001B534C">
        <w:rPr>
          <w:rFonts w:ascii="Times New Roman" w:eastAsia="Times New Roman" w:hAnsi="Times New Roman" w:cs="Times New Roman"/>
          <w:color w:val="000000"/>
          <w:sz w:val="16"/>
          <w:szCs w:val="16"/>
          <w:lang w:eastAsia="zh-CN"/>
        </w:rPr>
        <w:t xml:space="preserve"> (далее – автомобильные дороги местного значения или автомобильные дороги общего пользования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534C" w:rsidRPr="001B534C" w:rsidRDefault="001B534C" w:rsidP="001B534C">
      <w:pPr>
        <w:spacing w:after="0" w:line="240" w:lineRule="auto"/>
        <w:ind w:firstLine="709"/>
        <w:contextualSpacing/>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1.3. Муниципальный контроль на автомобильном транспорте осуществляется администрацией Замзорского муниципального образования (далее – администрация).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color w:val="000000"/>
          <w:sz w:val="16"/>
          <w:szCs w:val="16"/>
        </w:rPr>
        <w:t xml:space="preserve">1.4. Должностными лицами администрации, уполномоченными на проведение муниципального контроля на автомобильном транспорте, являются специалисты администрации (далее – </w:t>
      </w:r>
      <w:r w:rsidRPr="001B534C">
        <w:rPr>
          <w:rFonts w:ascii="Times New Roman" w:eastAsia="Times New Roman" w:hAnsi="Times New Roman" w:cs="Times New Roman"/>
          <w:sz w:val="16"/>
          <w:szCs w:val="16"/>
        </w:rPr>
        <w:t>должностные лица)</w:t>
      </w:r>
      <w:r w:rsidRPr="001B534C">
        <w:rPr>
          <w:rFonts w:ascii="Times New Roman" w:eastAsia="Times New Roman" w:hAnsi="Times New Roman" w:cs="Times New Roman"/>
          <w:i/>
          <w:iCs/>
          <w:sz w:val="16"/>
          <w:szCs w:val="16"/>
        </w:rPr>
        <w:t>.</w:t>
      </w:r>
    </w:p>
    <w:p w:rsidR="001B534C" w:rsidRPr="001B534C" w:rsidRDefault="001B534C" w:rsidP="001B534C">
      <w:pPr>
        <w:spacing w:after="0" w:line="240" w:lineRule="auto"/>
        <w:ind w:firstLine="709"/>
        <w:contextualSpacing/>
        <w:jc w:val="both"/>
        <w:rPr>
          <w:rFonts w:ascii="Times New Roman" w:eastAsia="Times New Roman" w:hAnsi="Times New Roman" w:cs="Times New Roman"/>
          <w:color w:val="000000"/>
          <w:sz w:val="16"/>
          <w:szCs w:val="16"/>
        </w:rPr>
      </w:pPr>
      <w:r w:rsidRPr="001B534C">
        <w:rPr>
          <w:rFonts w:ascii="Times New Roman" w:eastAsia="Times New Roman" w:hAnsi="Times New Roman" w:cs="Times New Roman"/>
          <w:color w:val="000000"/>
          <w:sz w:val="16"/>
          <w:szCs w:val="16"/>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w:t>
      </w:r>
      <w:r w:rsidRPr="001B534C">
        <w:rPr>
          <w:rFonts w:ascii="Times New Roman" w:eastAsia="Times New Roman" w:hAnsi="Times New Roman" w:cs="Times New Roman"/>
          <w:color w:val="000000"/>
          <w:sz w:val="16"/>
          <w:szCs w:val="16"/>
        </w:rPr>
        <w:lastRenderedPageBreak/>
        <w:t>муниципальном контроле в Российской Федерации» (далее – Федеральный закон № 248-ФЗ) и иными федеральными законами.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1.5. </w:t>
      </w:r>
      <w:proofErr w:type="gramStart"/>
      <w:r w:rsidRPr="001B534C">
        <w:rPr>
          <w:rFonts w:ascii="Times New Roman" w:eastAsia="Times New Roman" w:hAnsi="Times New Roman" w:cs="Times New Roman"/>
          <w:sz w:val="16"/>
          <w:szCs w:val="16"/>
          <w:lang w:eastAsia="zh-CN"/>
        </w:rPr>
        <w:t xml:space="preserve">К отношениям, связанным с осуществлением муниципального контроля на </w:t>
      </w:r>
      <w:r w:rsidRPr="001B534C">
        <w:rPr>
          <w:rFonts w:ascii="Times New Roman" w:eastAsia="Times New Roman" w:hAnsi="Times New Roman" w:cs="Times New Roman"/>
          <w:color w:val="000000"/>
          <w:sz w:val="16"/>
          <w:szCs w:val="16"/>
          <w:lang w:eastAsia="zh-CN"/>
        </w:rPr>
        <w:t xml:space="preserve">автомобильном транспорте и в дорожном хозяйстве в границах населенных пунктов Замзорского муниципального образования </w:t>
      </w:r>
      <w:r w:rsidRPr="001B534C">
        <w:rPr>
          <w:rFonts w:ascii="Times New Roman" w:eastAsia="Times New Roman" w:hAnsi="Times New Roman" w:cs="Times New Roman"/>
          <w:sz w:val="16"/>
          <w:szCs w:val="16"/>
          <w:lang w:eastAsia="zh-CN"/>
        </w:rPr>
        <w:t>и проведением профилактических мероприятий, контрольных мероприятий применяются положения</w:t>
      </w:r>
      <w:r w:rsidRPr="001B534C">
        <w:rPr>
          <w:rFonts w:ascii="Times New Roman" w:eastAsia="Times New Roman" w:hAnsi="Times New Roman" w:cs="Times New Roman"/>
          <w:color w:val="000000"/>
          <w:sz w:val="16"/>
          <w:szCs w:val="16"/>
          <w:lang w:eastAsia="zh-CN"/>
        </w:rPr>
        <w:t xml:space="preserve"> статьи 13</w:t>
      </w:r>
      <w:r w:rsidRPr="001B534C">
        <w:rPr>
          <w:rFonts w:ascii="Times New Roman" w:eastAsia="Times New Roman" w:hAnsi="Times New Roman" w:cs="Times New Roman"/>
          <w:color w:val="000000"/>
          <w:sz w:val="16"/>
          <w:szCs w:val="16"/>
          <w:vertAlign w:val="superscript"/>
          <w:lang w:eastAsia="zh-CN"/>
        </w:rPr>
        <w:t>1</w:t>
      </w:r>
      <w:r w:rsidRPr="001B534C">
        <w:rPr>
          <w:rFonts w:ascii="Times New Roman" w:eastAsia="Times New Roman" w:hAnsi="Times New Roman" w:cs="Times New Roman"/>
          <w:color w:val="000000"/>
          <w:sz w:val="16"/>
          <w:szCs w:val="16"/>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Федерального</w:t>
      </w:r>
      <w:proofErr w:type="gramEnd"/>
      <w:r w:rsidRPr="001B534C">
        <w:rPr>
          <w:rFonts w:ascii="Times New Roman" w:eastAsia="Times New Roman" w:hAnsi="Times New Roman" w:cs="Times New Roman"/>
          <w:color w:val="000000"/>
          <w:sz w:val="16"/>
          <w:szCs w:val="16"/>
          <w:lang w:eastAsia="zh-CN"/>
        </w:rPr>
        <w:t xml:space="preserve"> закона от 8 ноября 2007 года № 259-ФЗ «Устав автомобильного транспорта и городского наземного электрического транспорта», </w:t>
      </w:r>
      <w:r w:rsidRPr="001B534C">
        <w:rPr>
          <w:rFonts w:ascii="Times New Roman" w:eastAsia="Times New Roman" w:hAnsi="Times New Roman" w:cs="Times New Roman"/>
          <w:sz w:val="16"/>
          <w:szCs w:val="16"/>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1.6. Объектами муниципального контроля на автомобильном транспорте являются: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 деятельность, действия (бездействие) контролируемых лиц </w:t>
      </w:r>
      <w:r w:rsidRPr="001B534C">
        <w:rPr>
          <w:rFonts w:ascii="Times New Roman" w:eastAsia="Calibri" w:hAnsi="Times New Roman" w:cs="Times New Roman"/>
          <w:iCs/>
          <w:sz w:val="16"/>
          <w:szCs w:val="16"/>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1B534C">
        <w:rPr>
          <w:rFonts w:ascii="Times New Roman" w:eastAsia="Calibri" w:hAnsi="Times New Roman" w:cs="Times New Roman"/>
          <w:iCs/>
          <w:sz w:val="16"/>
          <w:szCs w:val="16"/>
          <w:lang w:eastAsia="en-US"/>
        </w:rPr>
        <w:t>по</w:t>
      </w:r>
      <w:proofErr w:type="gramEnd"/>
      <w:r w:rsidRPr="001B534C">
        <w:rPr>
          <w:rFonts w:ascii="Times New Roman" w:eastAsia="Calibri" w:hAnsi="Times New Roman" w:cs="Times New Roman"/>
          <w:iCs/>
          <w:sz w:val="16"/>
          <w:szCs w:val="16"/>
          <w:lang w:eastAsia="en-US"/>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а) использованию полос отвода и (или) придорожных полос автомобильных дорог общего пользования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534C" w:rsidRPr="001B534C" w:rsidRDefault="001B534C" w:rsidP="001B534C">
      <w:pPr>
        <w:suppressAutoHyphens/>
        <w:autoSpaceDE w:val="0"/>
        <w:spacing w:after="0" w:line="240" w:lineRule="auto"/>
        <w:ind w:firstLine="709"/>
        <w:jc w:val="both"/>
        <w:rPr>
          <w:rFonts w:ascii="Times New Roman" w:eastAsia="Calibri" w:hAnsi="Times New Roman" w:cs="Times New Roman"/>
          <w:b/>
          <w:bCs/>
          <w:i/>
          <w:iCs/>
          <w:sz w:val="16"/>
          <w:szCs w:val="16"/>
          <w:lang w:eastAsia="en-US"/>
        </w:rPr>
      </w:pPr>
      <w:r w:rsidRPr="001B534C">
        <w:rPr>
          <w:rFonts w:ascii="Times New Roman" w:eastAsia="Times New Roman" w:hAnsi="Times New Roman" w:cs="Times New Roman"/>
          <w:color w:val="000000"/>
          <w:sz w:val="16"/>
          <w:szCs w:val="16"/>
          <w:lang w:eastAsia="zh-CN"/>
        </w:rPr>
        <w:t xml:space="preserve">2) </w:t>
      </w:r>
      <w:r w:rsidRPr="001B534C">
        <w:rPr>
          <w:rFonts w:ascii="Times New Roman" w:eastAsia="Calibri" w:hAnsi="Times New Roman" w:cs="Times New Roman"/>
          <w:bCs/>
          <w:iCs/>
          <w:sz w:val="16"/>
          <w:szCs w:val="16"/>
          <w:lang w:eastAsia="en-US"/>
        </w:rPr>
        <w:t xml:space="preserve">результаты деятельности </w:t>
      </w:r>
      <w:r w:rsidRPr="001B534C">
        <w:rPr>
          <w:rFonts w:ascii="Times New Roman" w:eastAsia="Times New Roman" w:hAnsi="Times New Roman" w:cs="Times New Roman"/>
          <w:sz w:val="16"/>
          <w:szCs w:val="16"/>
          <w:lang w:eastAsia="zh-CN"/>
        </w:rPr>
        <w:t>контролируемых лиц</w:t>
      </w:r>
      <w:r w:rsidRPr="001B534C">
        <w:rPr>
          <w:rFonts w:ascii="Times New Roman" w:eastAsia="Calibri" w:hAnsi="Times New Roman" w:cs="Times New Roman"/>
          <w:bCs/>
          <w:iCs/>
          <w:sz w:val="16"/>
          <w:szCs w:val="16"/>
          <w:lang w:eastAsia="en-US"/>
        </w:rPr>
        <w:t>, в том числе услуги</w:t>
      </w:r>
      <w:r w:rsidRPr="001B534C">
        <w:rPr>
          <w:rFonts w:ascii="Times New Roman" w:eastAsia="Calibri" w:hAnsi="Times New Roman" w:cs="Times New Roman"/>
          <w:iCs/>
          <w:sz w:val="16"/>
          <w:szCs w:val="16"/>
          <w:lang w:eastAsia="en-US"/>
        </w:rPr>
        <w:t xml:space="preserve"> в области  использования автомобильных дорог и осуществления дорожной деятельности</w:t>
      </w:r>
      <w:r w:rsidRPr="001B534C">
        <w:rPr>
          <w:rFonts w:ascii="Times New Roman" w:eastAsia="Calibri" w:hAnsi="Times New Roman" w:cs="Times New Roman"/>
          <w:bCs/>
          <w:iCs/>
          <w:sz w:val="16"/>
          <w:szCs w:val="16"/>
          <w:lang w:eastAsia="en-US"/>
        </w:rPr>
        <w:t xml:space="preserve">, к которым предъявляются обязательные требования </w:t>
      </w:r>
      <w:proofErr w:type="gramStart"/>
      <w:r w:rsidRPr="001B534C">
        <w:rPr>
          <w:rFonts w:ascii="Times New Roman" w:eastAsia="Calibri" w:hAnsi="Times New Roman" w:cs="Times New Roman"/>
          <w:bCs/>
          <w:iCs/>
          <w:sz w:val="16"/>
          <w:szCs w:val="16"/>
          <w:lang w:eastAsia="en-US"/>
        </w:rPr>
        <w:t>по</w:t>
      </w:r>
      <w:proofErr w:type="gramEnd"/>
      <w:r w:rsidRPr="001B534C">
        <w:rPr>
          <w:rFonts w:ascii="Times New Roman" w:eastAsia="Calibri" w:hAnsi="Times New Roman" w:cs="Times New Roman"/>
          <w:bCs/>
          <w:iCs/>
          <w:sz w:val="16"/>
          <w:szCs w:val="16"/>
          <w:lang w:eastAsia="en-US"/>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bookmarkStart w:id="16" w:name="_Hlk77675416"/>
      <w:r w:rsidRPr="001B534C">
        <w:rPr>
          <w:rFonts w:ascii="Times New Roman" w:eastAsia="Times New Roman" w:hAnsi="Times New Roman" w:cs="Times New Roman"/>
          <w:color w:val="000000"/>
          <w:sz w:val="16"/>
          <w:szCs w:val="16"/>
          <w:lang w:eastAsia="zh-CN"/>
        </w:rPr>
        <w:t xml:space="preserve">б) внесению платы за </w:t>
      </w:r>
      <w:bookmarkEnd w:id="16"/>
      <w:r w:rsidRPr="001B534C">
        <w:rPr>
          <w:rFonts w:ascii="Times New Roman" w:eastAsia="Times New Roman" w:hAnsi="Times New Roman" w:cs="Times New Roman"/>
          <w:color w:val="000000"/>
          <w:sz w:val="16"/>
          <w:szCs w:val="16"/>
          <w:lang w:eastAsia="zh-CN"/>
        </w:rPr>
        <w:t xml:space="preserve">пользование на платной основе парковками (парковочными местами), расположенными на автомобильных дорогах общего </w:t>
      </w:r>
      <w:r w:rsidRPr="001B534C">
        <w:rPr>
          <w:rFonts w:ascii="Times New Roman" w:eastAsia="Times New Roman" w:hAnsi="Times New Roman" w:cs="Times New Roman"/>
          <w:color w:val="000000"/>
          <w:spacing w:val="-6"/>
          <w:sz w:val="16"/>
          <w:szCs w:val="16"/>
          <w:lang w:eastAsia="zh-CN"/>
        </w:rPr>
        <w:t>пользования местного значения (в случае создания таких парковок (парковочных мест);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г) внесению платы за</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1B534C">
        <w:rPr>
          <w:rFonts w:ascii="Times New Roman" w:eastAsia="Times New Roman" w:hAnsi="Times New Roman" w:cs="Times New Roman"/>
          <w:color w:val="000000"/>
          <w:sz w:val="16"/>
          <w:szCs w:val="16"/>
          <w:lang w:eastAsia="zh-CN"/>
        </w:rPr>
        <w:t>ТР</w:t>
      </w:r>
      <w:proofErr w:type="gramEnd"/>
      <w:r w:rsidRPr="001B534C">
        <w:rPr>
          <w:rFonts w:ascii="Times New Roman" w:eastAsia="Times New Roman" w:hAnsi="Times New Roman" w:cs="Times New Roman"/>
          <w:color w:val="000000"/>
          <w:sz w:val="16"/>
          <w:szCs w:val="16"/>
          <w:lang w:eastAsia="zh-CN"/>
        </w:rPr>
        <w:t xml:space="preserve"> ТС 014/2011), утвержденному Решением комиссии Таможенного союза от 18 октября 2011 года № 827;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1B534C">
        <w:rPr>
          <w:rFonts w:ascii="Times New Roman" w:eastAsia="Times New Roman" w:hAnsi="Times New Roman" w:cs="Times New Roman"/>
          <w:color w:val="000000"/>
          <w:sz w:val="16"/>
          <w:szCs w:val="16"/>
          <w:lang w:eastAsia="zh-CN"/>
        </w:rPr>
        <w:t>ТР</w:t>
      </w:r>
      <w:proofErr w:type="gramEnd"/>
      <w:r w:rsidRPr="001B534C">
        <w:rPr>
          <w:rFonts w:ascii="Times New Roman" w:eastAsia="Times New Roman" w:hAnsi="Times New Roman" w:cs="Times New Roman"/>
          <w:color w:val="000000"/>
          <w:sz w:val="16"/>
          <w:szCs w:val="16"/>
          <w:lang w:eastAsia="zh-CN"/>
        </w:rPr>
        <w:t xml:space="preserve"> ТС 014/2011), утвержденному Решением комиссии Таможенного союза от 18 октября 2011 года № 827;</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roofErr w:type="gramStart"/>
      <w:r w:rsidRPr="001B534C">
        <w:rPr>
          <w:rFonts w:ascii="Times New Roman" w:eastAsia="Times New Roman" w:hAnsi="Times New Roman" w:cs="Times New Roman"/>
          <w:color w:val="000000"/>
          <w:sz w:val="16"/>
          <w:szCs w:val="16"/>
          <w:lang w:eastAsia="zh-CN"/>
        </w:rPr>
        <w:t>3</w:t>
      </w:r>
      <w:r w:rsidRPr="001B534C">
        <w:rPr>
          <w:rFonts w:ascii="Times New Roman" w:eastAsia="Times New Roman" w:hAnsi="Times New Roman" w:cs="Times New Roman"/>
          <w:sz w:val="16"/>
          <w:szCs w:val="16"/>
          <w:lang w:eastAsia="zh-CN"/>
        </w:rPr>
        <w:t xml:space="preserve">) </w:t>
      </w:r>
      <w:r w:rsidRPr="001B534C">
        <w:rPr>
          <w:rFonts w:ascii="Times New Roman" w:eastAsia="Calibri" w:hAnsi="Times New Roman" w:cs="Times New Roman"/>
          <w:sz w:val="16"/>
          <w:szCs w:val="1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B534C">
        <w:rPr>
          <w:rFonts w:ascii="Times New Roman" w:eastAsia="Times New Roman" w:hAnsi="Times New Roman" w:cs="Times New Roman"/>
          <w:color w:val="000000"/>
          <w:sz w:val="16"/>
          <w:szCs w:val="16"/>
          <w:lang w:eastAsia="zh-CN"/>
        </w:rPr>
        <w:t>:</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б) придорожные полосы и полосы </w:t>
      </w:r>
      <w:proofErr w:type="gramStart"/>
      <w:r w:rsidRPr="001B534C">
        <w:rPr>
          <w:rFonts w:ascii="Times New Roman" w:eastAsia="Times New Roman" w:hAnsi="Times New Roman" w:cs="Times New Roman"/>
          <w:color w:val="000000"/>
          <w:sz w:val="16"/>
          <w:szCs w:val="16"/>
          <w:lang w:eastAsia="zh-CN"/>
        </w:rPr>
        <w:t>отвода</w:t>
      </w:r>
      <w:proofErr w:type="gramEnd"/>
      <w:r w:rsidRPr="001B534C">
        <w:rPr>
          <w:rFonts w:ascii="Times New Roman" w:eastAsia="Times New Roman" w:hAnsi="Times New Roman" w:cs="Times New Roman"/>
          <w:color w:val="000000"/>
          <w:sz w:val="16"/>
          <w:szCs w:val="16"/>
          <w:lang w:eastAsia="zh-CN"/>
        </w:rPr>
        <w:t xml:space="preserve"> автомобильных дорог общего пользования местного значения;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в) автомобильная дорога общего пользования местного значения и искусственные дорожные сооружения на ней;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lastRenderedPageBreak/>
        <w:t>г) примыкания к автомобильным дорогам местного значения, в том числе примыкания объектов дорожного сервиса.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1.7. </w:t>
      </w:r>
      <w:proofErr w:type="gramStart"/>
      <w:r w:rsidRPr="001B534C">
        <w:rPr>
          <w:rFonts w:ascii="Times New Roman" w:eastAsia="Times New Roman" w:hAnsi="Times New Roman" w:cs="Times New Roman"/>
          <w:color w:val="000000"/>
          <w:sz w:val="16"/>
          <w:szCs w:val="1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1.8. Система оценки и управления рисками при осуществлении муниципального контроля на автомобильном транспорте не применяется.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color w:val="000000"/>
          <w:sz w:val="16"/>
          <w:szCs w:val="16"/>
          <w:lang w:eastAsia="zh-CN"/>
        </w:rPr>
      </w:pPr>
      <w:r w:rsidRPr="001B534C">
        <w:rPr>
          <w:rFonts w:ascii="Times New Roman" w:eastAsia="Times New Roman" w:hAnsi="Times New Roman" w:cs="Times New Roman"/>
          <w:bCs/>
          <w:color w:val="000000"/>
          <w:sz w:val="16"/>
          <w:szCs w:val="16"/>
          <w:lang w:eastAsia="zh-CN"/>
        </w:rPr>
        <w:t>Раздел 2. Профилактика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color w:val="000000"/>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Calibri" w:hAnsi="Times New Roman" w:cs="Times New Roman"/>
          <w:sz w:val="16"/>
          <w:szCs w:val="16"/>
          <w:lang w:eastAsia="en-US"/>
        </w:rPr>
      </w:pPr>
      <w:r w:rsidRPr="001B534C">
        <w:rPr>
          <w:rFonts w:ascii="Times New Roman" w:eastAsia="Times New Roman" w:hAnsi="Times New Roman" w:cs="Times New Roman"/>
          <w:color w:val="000000"/>
          <w:sz w:val="16"/>
          <w:szCs w:val="16"/>
          <w:lang w:eastAsia="zh-CN"/>
        </w:rPr>
        <w:t xml:space="preserve">2.4. </w:t>
      </w:r>
      <w:proofErr w:type="gramStart"/>
      <w:r w:rsidRPr="001B534C">
        <w:rPr>
          <w:rFonts w:ascii="Times New Roman" w:eastAsia="Times New Roman" w:hAnsi="Times New Roman" w:cs="Times New Roman"/>
          <w:color w:val="000000"/>
          <w:sz w:val="16"/>
          <w:szCs w:val="16"/>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B534C">
        <w:rPr>
          <w:rFonts w:ascii="Times New Roman" w:eastAsia="Calibri" w:hAnsi="Times New Roman" w:cs="Times New Roman"/>
          <w:sz w:val="16"/>
          <w:szCs w:val="16"/>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1B534C">
        <w:rPr>
          <w:rFonts w:ascii="Times New Roman" w:eastAsia="Calibri" w:hAnsi="Times New Roman" w:cs="Times New Roman"/>
          <w:sz w:val="16"/>
          <w:szCs w:val="16"/>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1B534C">
        <w:rPr>
          <w:rFonts w:ascii="Times New Roman" w:eastAsia="Calibri" w:hAnsi="Times New Roman" w:cs="Times New Roman"/>
          <w:sz w:val="16"/>
          <w:szCs w:val="16"/>
          <w:lang w:eastAsia="en-US"/>
        </w:rPr>
        <w:t xml:space="preserve"> законом ценностям».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color w:val="000000"/>
          <w:sz w:val="16"/>
          <w:szCs w:val="16"/>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B534C">
        <w:rPr>
          <w:rFonts w:ascii="Times New Roman" w:eastAsia="Times New Roman" w:hAnsi="Times New Roman" w:cs="Times New Roman"/>
          <w:sz w:val="16"/>
          <w:szCs w:val="16"/>
          <w:lang w:eastAsia="zh-CN"/>
        </w:rPr>
        <w:t>должностные лица</w:t>
      </w:r>
      <w:r w:rsidRPr="001B534C">
        <w:rPr>
          <w:rFonts w:ascii="Times New Roman" w:eastAsia="Times New Roman" w:hAnsi="Times New Roman" w:cs="Times New Roman"/>
          <w:color w:val="000000"/>
          <w:sz w:val="16"/>
          <w:szCs w:val="16"/>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color w:val="000000"/>
          <w:sz w:val="16"/>
          <w:szCs w:val="16"/>
          <w:lang w:eastAsia="zh-CN"/>
        </w:rPr>
        <w:t xml:space="preserve"> муниципального образования (далее – Глава) для принятия решения о проведении контрольных мероприятий.</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информирование;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2) консультирование.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2.6. </w:t>
      </w:r>
      <w:proofErr w:type="gramStart"/>
      <w:r w:rsidRPr="001B534C">
        <w:rPr>
          <w:rFonts w:ascii="Times New Roman" w:eastAsia="Times New Roman" w:hAnsi="Times New Roman" w:cs="Times New Roman"/>
          <w:color w:val="000000"/>
          <w:sz w:val="16"/>
          <w:szCs w:val="16"/>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534C">
        <w:rPr>
          <w:rFonts w:ascii="Times New Roman" w:eastAsia="Times New Roman" w:hAnsi="Times New Roman" w:cs="Times New Roman"/>
          <w:color w:val="000000"/>
          <w:sz w:val="16"/>
          <w:szCs w:val="16"/>
          <w:shd w:val="clear" w:color="auto" w:fill="FFFFFF"/>
          <w:lang w:eastAsia="zh-CN"/>
        </w:rPr>
        <w:t xml:space="preserve">доступ к специальному разделу должен осуществляться с главной (основной) страницы </w:t>
      </w:r>
      <w:r w:rsidRPr="001B534C">
        <w:rPr>
          <w:rFonts w:ascii="Times New Roman" w:eastAsia="Times New Roman" w:hAnsi="Times New Roman" w:cs="Times New Roman"/>
          <w:color w:val="000000"/>
          <w:sz w:val="16"/>
          <w:szCs w:val="16"/>
          <w:lang w:eastAsia="zh-CN"/>
        </w:rPr>
        <w:t>официального сайта администрации</w:t>
      </w:r>
      <w:r w:rsidRPr="001B534C">
        <w:rPr>
          <w:rFonts w:ascii="Times New Roman" w:eastAsia="Times New Roman" w:hAnsi="Times New Roman" w:cs="Times New Roman"/>
          <w:color w:val="000000"/>
          <w:sz w:val="16"/>
          <w:szCs w:val="16"/>
          <w:shd w:val="clear" w:color="auto" w:fill="FFFFFF"/>
          <w:lang w:eastAsia="zh-CN"/>
        </w:rPr>
        <w:t>)</w:t>
      </w:r>
      <w:r w:rsidRPr="001B534C">
        <w:rPr>
          <w:rFonts w:ascii="Times New Roman" w:eastAsia="Times New Roman" w:hAnsi="Times New Roman" w:cs="Times New Roman"/>
          <w:color w:val="000000"/>
          <w:sz w:val="16"/>
          <w:szCs w:val="16"/>
          <w:lang w:eastAsia="zh-CN"/>
        </w:rPr>
        <w:t>, в средствах массовой информации,</w:t>
      </w:r>
      <w:r w:rsidRPr="001B534C">
        <w:rPr>
          <w:rFonts w:ascii="Times New Roman" w:eastAsia="Times New Roman" w:hAnsi="Times New Roman" w:cs="Times New Roman"/>
          <w:color w:val="000000"/>
          <w:sz w:val="16"/>
          <w:szCs w:val="1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1B534C">
        <w:rPr>
          <w:rFonts w:ascii="Times New Roman" w:eastAsia="Times New Roman" w:hAnsi="Times New Roman" w:cs="Times New Roman"/>
          <w:color w:val="000000"/>
          <w:sz w:val="16"/>
          <w:szCs w:val="16"/>
          <w:shd w:val="clear" w:color="auto" w:fill="FFFFFF"/>
          <w:lang w:eastAsia="zh-CN"/>
        </w:rPr>
        <w:t xml:space="preserve"> в иных формах.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1" w:history="1">
        <w:r w:rsidRPr="001B534C">
          <w:rPr>
            <w:rFonts w:ascii="Times New Roman" w:eastAsia="Times New Roman" w:hAnsi="Times New Roman" w:cs="Times New Roman"/>
            <w:color w:val="000000"/>
            <w:sz w:val="16"/>
            <w:szCs w:val="16"/>
            <w:lang w:eastAsia="zh-CN"/>
          </w:rPr>
          <w:t>частью 3 статьи 46</w:t>
        </w:r>
      </w:hyperlink>
      <w:r w:rsidRPr="001B534C">
        <w:rPr>
          <w:rFonts w:ascii="Times New Roman" w:eastAsia="Times New Roman" w:hAnsi="Times New Roman" w:cs="Times New Roman"/>
          <w:color w:val="000000"/>
          <w:sz w:val="16"/>
          <w:szCs w:val="16"/>
          <w:lang w:eastAsia="zh-CN"/>
        </w:rPr>
        <w:t xml:space="preserve">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Администрация также вправе информировать население Широковского муниципального образования</w:t>
      </w:r>
      <w:r w:rsidRPr="001B534C">
        <w:rPr>
          <w:rFonts w:ascii="Times New Roman" w:eastAsia="Times New Roman" w:hAnsi="Times New Roman" w:cs="Times New Roman"/>
          <w:i/>
          <w:iCs/>
          <w:color w:val="000000"/>
          <w:sz w:val="16"/>
          <w:szCs w:val="16"/>
          <w:lang w:eastAsia="zh-CN"/>
        </w:rPr>
        <w:t xml:space="preserve"> </w:t>
      </w:r>
      <w:r w:rsidRPr="001B534C">
        <w:rPr>
          <w:rFonts w:ascii="Times New Roman" w:eastAsia="Times New Roman" w:hAnsi="Times New Roman" w:cs="Times New Roman"/>
          <w:color w:val="000000"/>
          <w:sz w:val="16"/>
          <w:szCs w:val="16"/>
          <w:lang w:eastAsia="zh-CN"/>
        </w:rPr>
        <w:t xml:space="preserve">на собраниях и </w:t>
      </w:r>
      <w:r w:rsidRPr="001B534C">
        <w:rPr>
          <w:rFonts w:ascii="Times New Roman" w:eastAsia="Times New Roman" w:hAnsi="Times New Roman" w:cs="Times New Roman"/>
          <w:color w:val="000000"/>
          <w:sz w:val="16"/>
          <w:szCs w:val="16"/>
          <w:lang w:eastAsia="zh-CN"/>
        </w:rPr>
        <w:lastRenderedPageBreak/>
        <w:t>конференциях граждан об обязательных требованиях, предъявляемых к объектам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1B534C">
        <w:rPr>
          <w:rFonts w:ascii="Times New Roman" w:eastAsia="Times New Roman" w:hAnsi="Times New Roman" w:cs="Times New Roman"/>
          <w:sz w:val="16"/>
          <w:szCs w:val="16"/>
          <w:lang w:eastAsia="zh-CN"/>
        </w:rPr>
        <w:t xml:space="preserve"> </w:t>
      </w:r>
      <w:r w:rsidRPr="001B534C">
        <w:rPr>
          <w:rFonts w:ascii="Times New Roman" w:eastAsia="Times New Roman" w:hAnsi="Times New Roman" w:cs="Times New Roman"/>
          <w:color w:val="000000"/>
          <w:sz w:val="16"/>
          <w:szCs w:val="16"/>
          <w:lang w:eastAsia="zh-CN"/>
        </w:rPr>
        <w:t>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Консультирование осуществляется в устной или письменной форме по следующим вопросам: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2) порядок осуществления контрольных мероприятий, установленных настоящим Положением;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3) порядок обжалования действий (бездействия) должностных лиц;</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1B534C">
        <w:rPr>
          <w:rFonts w:ascii="Times New Roman" w:eastAsia="Times New Roman" w:hAnsi="Times New Roman" w:cs="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Консультирование контролируемых лиц в устной форме может </w:t>
      </w:r>
      <w:r w:rsidRPr="001B534C">
        <w:rPr>
          <w:rFonts w:ascii="Times New Roman" w:eastAsia="Times New Roman" w:hAnsi="Times New Roman" w:cs="Times New Roman"/>
          <w:sz w:val="16"/>
          <w:szCs w:val="16"/>
          <w:lang w:eastAsia="zh-CN"/>
        </w:rPr>
        <w:t xml:space="preserve">осуществляться также на собраниях и конференциях граждан.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color w:val="000000"/>
          <w:sz w:val="16"/>
          <w:szCs w:val="16"/>
          <w:lang w:eastAsia="zh-CN"/>
        </w:rPr>
        <w:t xml:space="preserve">Информация, ставшая известной должностным лицам, в ходе </w:t>
      </w:r>
      <w:r w:rsidRPr="001B534C">
        <w:rPr>
          <w:rFonts w:ascii="Times New Roman" w:eastAsia="Times New Roman" w:hAnsi="Times New Roman" w:cs="Times New Roman"/>
          <w:sz w:val="16"/>
          <w:szCs w:val="16"/>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Должностными лицами ведутся журналы учета консультирований.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1B534C">
        <w:rPr>
          <w:rFonts w:ascii="Times New Roman" w:eastAsia="Times New Roman" w:hAnsi="Times New Roman" w:cs="Times New Roman"/>
          <w:sz w:val="16"/>
          <w:szCs w:val="16"/>
          <w:lang w:eastAsia="zh-CN"/>
        </w:rPr>
        <w:t>осуществляется</w:t>
      </w:r>
      <w:proofErr w:type="gramEnd"/>
      <w:r w:rsidRPr="001B534C">
        <w:rPr>
          <w:rFonts w:ascii="Times New Roman" w:eastAsia="Times New Roman" w:hAnsi="Times New Roman" w:cs="Times New Roman"/>
          <w:sz w:val="16"/>
          <w:szCs w:val="16"/>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Cs/>
          <w:color w:val="000000"/>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color w:val="000000"/>
          <w:sz w:val="16"/>
          <w:szCs w:val="16"/>
          <w:lang w:eastAsia="zh-CN"/>
        </w:rPr>
        <w:t xml:space="preserve">Раздел 3. </w:t>
      </w:r>
      <w:r w:rsidRPr="001B534C">
        <w:rPr>
          <w:rFonts w:ascii="Times New Roman" w:eastAsia="Times New Roman" w:hAnsi="Times New Roman" w:cs="Times New Roman"/>
          <w:bCs/>
          <w:sz w:val="16"/>
          <w:szCs w:val="16"/>
          <w:lang w:eastAsia="zh-CN"/>
        </w:rPr>
        <w:t>Осуществление контрольных мероприятий и контрольных действий</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
          <w:bCs/>
          <w:sz w:val="16"/>
          <w:szCs w:val="16"/>
          <w:lang w:eastAsia="zh-CN"/>
        </w:rPr>
      </w:pP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lang w:eastAsia="en-US"/>
        </w:rPr>
      </w:pPr>
      <w:r w:rsidRPr="001B534C">
        <w:rPr>
          <w:rFonts w:ascii="Times New Roman" w:eastAsia="Times New Roman" w:hAnsi="Times New Roman" w:cs="Times New Roman"/>
          <w:sz w:val="16"/>
          <w:szCs w:val="16"/>
        </w:rPr>
        <w:t xml:space="preserve">3.1. Муниципальный контроль </w:t>
      </w:r>
      <w:r w:rsidRPr="001B534C">
        <w:rPr>
          <w:rFonts w:ascii="Times New Roman" w:eastAsia="Times New Roman" w:hAnsi="Times New Roman" w:cs="Times New Roman"/>
          <w:color w:val="000000"/>
          <w:sz w:val="16"/>
          <w:szCs w:val="16"/>
        </w:rPr>
        <w:t>на автомобильном транспорте и в дорожном хозяйстве в границах населенных пунктов Замзорского  муниципального образования</w:t>
      </w:r>
      <w:r w:rsidRPr="001B534C">
        <w:rPr>
          <w:rFonts w:ascii="Times New Roman" w:eastAsia="Times New Roman" w:hAnsi="Times New Roman" w:cs="Times New Roman"/>
          <w:sz w:val="16"/>
          <w:szCs w:val="16"/>
          <w:lang w:eastAsia="en-US"/>
        </w:rPr>
        <w:t xml:space="preserve"> осуществляется без проведения плановых контрольных (надзорных) мероприятий. </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lastRenderedPageBreak/>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B534C">
        <w:rPr>
          <w:rFonts w:ascii="Times New Roman" w:eastAsia="Times New Roman" w:hAnsi="Times New Roman" w:cs="Times New Roman"/>
          <w:color w:val="000000"/>
          <w:sz w:val="16"/>
          <w:szCs w:val="16"/>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B534C">
        <w:rPr>
          <w:rFonts w:ascii="Times New Roman" w:eastAsia="Times New Roman" w:hAnsi="Times New Roman" w:cs="Times New Roman"/>
          <w:sz w:val="16"/>
          <w:szCs w:val="16"/>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Calibri" w:hAnsi="Times New Roman" w:cs="Times New Roman"/>
          <w:sz w:val="16"/>
          <w:szCs w:val="16"/>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534C">
        <w:rPr>
          <w:rFonts w:ascii="Times New Roman" w:eastAsia="Times New Roman" w:hAnsi="Times New Roman" w:cs="Times New Roman"/>
          <w:sz w:val="16"/>
          <w:szCs w:val="16"/>
          <w:lang w:eastAsia="zh-CN"/>
        </w:rPr>
        <w:t>микропредприятия</w:t>
      </w:r>
      <w:proofErr w:type="spellEnd"/>
      <w:r w:rsidRPr="001B534C">
        <w:rPr>
          <w:rFonts w:ascii="Times New Roman" w:eastAsia="Times New Roman" w:hAnsi="Times New Roman" w:cs="Times New Roman"/>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B534C">
        <w:rPr>
          <w:rFonts w:ascii="Times New Roman" w:eastAsia="Times New Roman" w:hAnsi="Times New Roman" w:cs="Times New Roman"/>
          <w:sz w:val="16"/>
          <w:szCs w:val="1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1B534C">
        <w:rPr>
          <w:rFonts w:ascii="Times New Roman" w:eastAsia="Times New Roman" w:hAnsi="Times New Roman" w:cs="Times New Roman"/>
          <w:sz w:val="16"/>
          <w:szCs w:val="1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3.2. Контрольные мероприятия, указанные в подпунктах 5, 6  пункта 3.1 настоящего Положения, проводятся без взаимодействия </w:t>
      </w:r>
      <w:r w:rsidRPr="001B534C">
        <w:rPr>
          <w:rFonts w:ascii="Times New Roman" w:eastAsia="Calibri" w:hAnsi="Times New Roman" w:cs="Times New Roman"/>
          <w:sz w:val="16"/>
          <w:szCs w:val="16"/>
          <w:lang w:eastAsia="en-US"/>
        </w:rPr>
        <w:t>с контролируемым лицом.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Индикаторы риска нарушения обязательных требований указаны в приложении № 1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Перечень индикаторов риска нарушения обязательных требований размещается на официальном сайте администрации.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i/>
          <w:iCs/>
          <w:sz w:val="16"/>
          <w:szCs w:val="16"/>
          <w:lang w:eastAsia="zh-CN"/>
        </w:rPr>
      </w:pPr>
      <w:r w:rsidRPr="001B534C">
        <w:rPr>
          <w:rFonts w:ascii="Times New Roman" w:eastAsia="Times New Roman" w:hAnsi="Times New Roman" w:cs="Times New Roman"/>
          <w:sz w:val="16"/>
          <w:szCs w:val="16"/>
          <w:lang w:eastAsia="zh-CN"/>
        </w:rPr>
        <w:lastRenderedPageBreak/>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534C">
        <w:rPr>
          <w:rFonts w:ascii="Times New Roman" w:eastAsia="Times New Roman" w:hAnsi="Times New Roman" w:cs="Times New Roman"/>
          <w:i/>
          <w:iCs/>
          <w:sz w:val="16"/>
          <w:szCs w:val="16"/>
          <w:lang w:eastAsia="zh-CN"/>
        </w:rPr>
        <w:t xml:space="preserve">, </w:t>
      </w:r>
      <w:r w:rsidRPr="001B534C">
        <w:rPr>
          <w:rFonts w:ascii="Times New Roman" w:eastAsia="Times New Roman" w:hAnsi="Times New Roman" w:cs="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1B534C">
        <w:rPr>
          <w:rFonts w:ascii="Times New Roman" w:eastAsia="Times New Roman" w:hAnsi="Times New Roman" w:cs="Times New Roman"/>
          <w:sz w:val="16"/>
          <w:szCs w:val="16"/>
          <w:lang w:eastAsia="zh-CN"/>
        </w:rPr>
        <w:t xml:space="preserve"> Федеральным законом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3.8. </w:t>
      </w:r>
      <w:proofErr w:type="gramStart"/>
      <w:r w:rsidRPr="001B534C">
        <w:rPr>
          <w:rFonts w:ascii="Times New Roman" w:eastAsia="Times New Roman" w:hAnsi="Times New Roman" w:cs="Times New Roman"/>
          <w:sz w:val="16"/>
          <w:szCs w:val="16"/>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B534C">
        <w:rPr>
          <w:rFonts w:ascii="Times New Roman" w:eastAsia="Calibri" w:hAnsi="Times New Roman" w:cs="Times New Roman"/>
          <w:sz w:val="16"/>
          <w:szCs w:val="16"/>
          <w:lang w:eastAsia="en-US"/>
        </w:rPr>
        <w:t>еречнем документов и (или) информации, запрашиваемых и получаемых в</w:t>
      </w:r>
      <w:proofErr w:type="gramEnd"/>
      <w:r w:rsidRPr="001B534C">
        <w:rPr>
          <w:rFonts w:ascii="Times New Roman" w:eastAsia="Calibri" w:hAnsi="Times New Roman" w:cs="Times New Roman"/>
          <w:sz w:val="16"/>
          <w:szCs w:val="16"/>
          <w:lang w:eastAsia="en-US"/>
        </w:rPr>
        <w:t xml:space="preserve"> </w:t>
      </w:r>
      <w:proofErr w:type="gramStart"/>
      <w:r w:rsidRPr="001B534C">
        <w:rPr>
          <w:rFonts w:ascii="Times New Roman" w:eastAsia="Calibri" w:hAnsi="Times New Roman" w:cs="Times New Roman"/>
          <w:sz w:val="16"/>
          <w:szCs w:val="16"/>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B534C">
        <w:rPr>
          <w:rFonts w:ascii="Times New Roman" w:eastAsia="Times New Roman" w:hAnsi="Times New Roman" w:cs="Times New Roman"/>
          <w:sz w:val="16"/>
          <w:szCs w:val="16"/>
          <w:lang w:eastAsia="zh-CN"/>
        </w:rPr>
        <w:t>, утвержденным р</w:t>
      </w:r>
      <w:r w:rsidRPr="001B534C">
        <w:rPr>
          <w:rFonts w:ascii="Times New Roman" w:eastAsia="Calibri" w:hAnsi="Times New Roman" w:cs="Times New Roman"/>
          <w:sz w:val="16"/>
          <w:szCs w:val="16"/>
          <w:lang w:eastAsia="en-US"/>
        </w:rPr>
        <w:t>аспоряжение Правительства Российской Федерации от</w:t>
      </w:r>
      <w:r w:rsidRPr="001B534C">
        <w:rPr>
          <w:rFonts w:ascii="Times New Roman" w:eastAsia="Calibri" w:hAnsi="Times New Roman" w:cs="Times New Roman"/>
          <w:sz w:val="16"/>
          <w:szCs w:val="16"/>
          <w:lang w:eastAsia="en-US"/>
        </w:rPr>
        <w:br/>
        <w:t>19 апреля 2016 года № 724-р</w:t>
      </w:r>
      <w:r w:rsidRPr="001B534C">
        <w:rPr>
          <w:rFonts w:ascii="Times New Roman" w:eastAsia="Times New Roman" w:hAnsi="Times New Roman" w:cs="Times New Roman"/>
          <w:sz w:val="16"/>
          <w:szCs w:val="16"/>
          <w:shd w:val="clear" w:color="auto" w:fill="FFFFFF"/>
          <w:lang w:eastAsia="zh-CN"/>
        </w:rPr>
        <w:t xml:space="preserve">, а также Правилами </w:t>
      </w:r>
      <w:r w:rsidRPr="001B534C">
        <w:rPr>
          <w:rFonts w:ascii="Times New Roman" w:eastAsia="Times New Roman" w:hAnsi="Times New Roman" w:cs="Times New Roman"/>
          <w:sz w:val="16"/>
          <w:szCs w:val="16"/>
          <w:lang w:eastAsia="zh-CN"/>
        </w:rPr>
        <w:t>предоставления в рамках межведомственного информационного</w:t>
      </w:r>
      <w:proofErr w:type="gramEnd"/>
      <w:r w:rsidRPr="001B534C">
        <w:rPr>
          <w:rFonts w:ascii="Times New Roman" w:eastAsia="Times New Roman" w:hAnsi="Times New Roman" w:cs="Times New Roman"/>
          <w:sz w:val="16"/>
          <w:szCs w:val="16"/>
          <w:lang w:eastAsia="zh-CN"/>
        </w:rPr>
        <w:t xml:space="preserve"> </w:t>
      </w:r>
      <w:proofErr w:type="gramStart"/>
      <w:r w:rsidRPr="001B534C">
        <w:rPr>
          <w:rFonts w:ascii="Times New Roman" w:eastAsia="Times New Roman" w:hAnsi="Times New Roman" w:cs="Times New Roman"/>
          <w:sz w:val="16"/>
          <w:szCs w:val="16"/>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shd w:val="clear" w:color="auto" w:fill="FFFFFF"/>
          <w:lang w:eastAsia="zh-CN"/>
        </w:rPr>
      </w:pPr>
      <w:r w:rsidRPr="001B534C">
        <w:rPr>
          <w:rFonts w:ascii="Times New Roman" w:eastAsia="Times New Roman" w:hAnsi="Times New Roman" w:cs="Times New Roman"/>
          <w:sz w:val="16"/>
          <w:szCs w:val="16"/>
          <w:lang w:eastAsia="zh-CN"/>
        </w:rPr>
        <w:t>3.9. В</w:t>
      </w:r>
      <w:r w:rsidRPr="001B534C">
        <w:rPr>
          <w:rFonts w:ascii="Times New Roman" w:eastAsia="Times New Roman" w:hAnsi="Times New Roman" w:cs="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B534C">
        <w:rPr>
          <w:rFonts w:ascii="Times New Roman" w:eastAsia="Times New Roman" w:hAnsi="Times New Roman" w:cs="Times New Roman"/>
          <w:sz w:val="16"/>
          <w:szCs w:val="16"/>
          <w:shd w:val="clear" w:color="auto" w:fill="FFFFFF"/>
          <w:lang w:eastAsia="zh-CN"/>
        </w:rPr>
        <w:t>связи</w:t>
      </w:r>
      <w:proofErr w:type="gramEnd"/>
      <w:r w:rsidRPr="001B534C">
        <w:rPr>
          <w:rFonts w:ascii="Times New Roman" w:eastAsia="Times New Roman" w:hAnsi="Times New Roman" w:cs="Times New Roman"/>
          <w:sz w:val="16"/>
          <w:szCs w:val="1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1B534C">
        <w:rPr>
          <w:rFonts w:ascii="Times New Roman" w:eastAsia="Times New Roman" w:hAnsi="Times New Roman" w:cs="Times New Roman"/>
          <w:sz w:val="16"/>
          <w:szCs w:val="16"/>
          <w:shd w:val="clear" w:color="auto" w:fill="FFFFFF"/>
          <w:lang w:eastAsia="zh-CN"/>
        </w:rPr>
        <w:t>соблюдении</w:t>
      </w:r>
      <w:proofErr w:type="gramEnd"/>
      <w:r w:rsidRPr="001B534C">
        <w:rPr>
          <w:rFonts w:ascii="Times New Roman" w:eastAsia="Times New Roman" w:hAnsi="Times New Roman" w:cs="Times New Roman"/>
          <w:sz w:val="16"/>
          <w:szCs w:val="16"/>
          <w:shd w:val="clear" w:color="auto" w:fill="FFFFFF"/>
          <w:lang w:eastAsia="zh-CN"/>
        </w:rPr>
        <w:t xml:space="preserve"> следующих условий:</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shd w:val="clear" w:color="auto" w:fill="FFFFFF"/>
        </w:rPr>
      </w:pPr>
      <w:r w:rsidRPr="001B534C">
        <w:rPr>
          <w:rFonts w:ascii="Times New Roman" w:eastAsia="Times New Roman" w:hAnsi="Times New Roman" w:cs="Times New Roman"/>
          <w:sz w:val="16"/>
          <w:szCs w:val="16"/>
        </w:rPr>
        <w:t xml:space="preserve">1) </w:t>
      </w:r>
      <w:r w:rsidRPr="001B534C">
        <w:rPr>
          <w:rFonts w:ascii="Times New Roman" w:eastAsia="Times New Roman" w:hAnsi="Times New Roman" w:cs="Times New Roman"/>
          <w:sz w:val="16"/>
          <w:szCs w:val="16"/>
          <w:shd w:val="clear" w:color="auto" w:fill="FFFFFF"/>
        </w:rPr>
        <w:t xml:space="preserve">отсутствие контролируемого лица либо его представителя не препятствует оценке </w:t>
      </w:r>
      <w:r w:rsidRPr="001B534C">
        <w:rPr>
          <w:rFonts w:ascii="Times New Roman" w:eastAsia="Times New Roman" w:hAnsi="Times New Roman" w:cs="Times New Roman"/>
          <w:sz w:val="16"/>
          <w:szCs w:val="16"/>
        </w:rPr>
        <w:t xml:space="preserve">должностным лицом </w:t>
      </w:r>
      <w:r w:rsidRPr="001B534C">
        <w:rPr>
          <w:rFonts w:ascii="Times New Roman" w:eastAsia="Times New Roman" w:hAnsi="Times New Roman" w:cs="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shd w:val="clear" w:color="auto" w:fill="FFFFFF"/>
        </w:rPr>
        <w:t xml:space="preserve">2) отсутствие признаков </w:t>
      </w:r>
      <w:r w:rsidRPr="001B534C">
        <w:rPr>
          <w:rFonts w:ascii="Times New Roman" w:eastAsia="Times New Roman" w:hAnsi="Times New Roman" w:cs="Times New Roman"/>
          <w:sz w:val="16"/>
          <w:szCs w:val="16"/>
        </w:rPr>
        <w:t>явной непосредственной угрозы причинения или фактического причинения вреда (ущерба) охраняемым законом ценностям;</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3) имеются уважительные причины для отсутствия контролируемого лица (болезнь</w:t>
      </w:r>
      <w:r w:rsidRPr="001B534C">
        <w:rPr>
          <w:rFonts w:ascii="Times New Roman" w:eastAsia="Times New Roman" w:hAnsi="Times New Roman" w:cs="Times New Roman"/>
          <w:sz w:val="16"/>
          <w:szCs w:val="16"/>
          <w:shd w:val="clear" w:color="auto" w:fill="FFFFFF"/>
        </w:rPr>
        <w:t xml:space="preserve"> контролируемого лица</w:t>
      </w:r>
      <w:r w:rsidRPr="001B534C">
        <w:rPr>
          <w:rFonts w:ascii="Times New Roman" w:eastAsia="Times New Roman" w:hAnsi="Times New Roman" w:cs="Times New Roman"/>
          <w:sz w:val="16"/>
          <w:szCs w:val="16"/>
        </w:rPr>
        <w:t>, его командировка и т.п.) при проведении</w:t>
      </w:r>
      <w:r w:rsidRPr="001B534C">
        <w:rPr>
          <w:rFonts w:ascii="Times New Roman" w:eastAsia="Times New Roman" w:hAnsi="Times New Roman" w:cs="Times New Roman"/>
          <w:sz w:val="16"/>
          <w:szCs w:val="16"/>
          <w:shd w:val="clear" w:color="auto" w:fill="FFFFFF"/>
        </w:rPr>
        <w:t xml:space="preserve"> контрольного мероприятия</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3.10. Во всех случаях проведения контрольных мероприятий</w:t>
      </w:r>
      <w:r w:rsidRPr="001B534C">
        <w:rPr>
          <w:rFonts w:ascii="Times New Roman" w:eastAsia="Times New Roman" w:hAnsi="Times New Roman" w:cs="Times New Roman"/>
          <w:color w:val="000000"/>
          <w:sz w:val="16"/>
          <w:szCs w:val="16"/>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1B534C">
        <w:rPr>
          <w:rFonts w:ascii="Times New Roman" w:eastAsia="Times New Roman" w:hAnsi="Times New Roman" w:cs="Times New Roman"/>
          <w:sz w:val="16"/>
          <w:szCs w:val="16"/>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3.11. </w:t>
      </w:r>
      <w:proofErr w:type="gramStart"/>
      <w:r w:rsidRPr="001B534C">
        <w:rPr>
          <w:rFonts w:ascii="Times New Roman" w:eastAsia="Times New Roman" w:hAnsi="Times New Roman" w:cs="Times New Roman"/>
          <w:sz w:val="16"/>
          <w:szCs w:val="16"/>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Оформление акта производится на месте проведения контрольного мероприятия в день окончания проведения такого мероприятия,</w:t>
      </w:r>
      <w:r w:rsidRPr="001B534C">
        <w:rPr>
          <w:rFonts w:ascii="Times New Roman" w:eastAsia="Times New Roman" w:hAnsi="Times New Roman" w:cs="Times New Roman"/>
          <w:sz w:val="16"/>
          <w:szCs w:val="16"/>
          <w:shd w:val="clear" w:color="auto" w:fill="FFFFFF"/>
        </w:rPr>
        <w:t xml:space="preserve"> если иной порядок оформления акта не установлен Правительством Российской Федерации</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3.13. Информация о контрольных мероприятиях размещается в Едином реестре контрольных (надзорных)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3.14. </w:t>
      </w:r>
      <w:proofErr w:type="gramStart"/>
      <w:r w:rsidRPr="001B534C">
        <w:rPr>
          <w:rFonts w:ascii="Times New Roman" w:eastAsia="Times New Roman" w:hAnsi="Times New Roman" w:cs="Times New Roman"/>
          <w:sz w:val="16"/>
          <w:szCs w:val="16"/>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534C">
        <w:rPr>
          <w:rFonts w:ascii="Times New Roman" w:eastAsia="Times New Roman" w:hAnsi="Times New Roman" w:cs="Times New Roman"/>
          <w:sz w:val="16"/>
          <w:szCs w:val="16"/>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1B534C">
        <w:rPr>
          <w:rFonts w:ascii="Times New Roman" w:eastAsia="Times New Roman" w:hAnsi="Times New Roman" w:cs="Times New Roman"/>
          <w:sz w:val="16"/>
          <w:szCs w:val="16"/>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1B534C">
        <w:rPr>
          <w:rFonts w:ascii="Times New Roman" w:eastAsia="Times New Roman" w:hAnsi="Times New Roman" w:cs="Times New Roman"/>
          <w:sz w:val="16"/>
          <w:szCs w:val="16"/>
          <w:lang w:eastAsia="zh-CN"/>
        </w:rPr>
        <w:t>Единый портал</w:t>
      </w:r>
      <w:r w:rsidRPr="001B534C">
        <w:rPr>
          <w:rFonts w:ascii="Times New Roman" w:eastAsia="Times New Roman" w:hAnsi="Times New Roman" w:cs="Times New Roman"/>
          <w:sz w:val="16"/>
          <w:szCs w:val="16"/>
          <w:shd w:val="clear" w:color="auto" w:fill="FFFFFF"/>
          <w:lang w:eastAsia="zh-CN"/>
        </w:rPr>
        <w:t xml:space="preserve"> государственных и муниципальных услуг </w:t>
      </w:r>
      <w:r w:rsidRPr="001B534C">
        <w:rPr>
          <w:rFonts w:ascii="Times New Roman" w:eastAsia="Times New Roman" w:hAnsi="Times New Roman" w:cs="Times New Roman"/>
          <w:spacing w:val="-6"/>
          <w:sz w:val="16"/>
          <w:szCs w:val="1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534C">
        <w:rPr>
          <w:rFonts w:ascii="Times New Roman" w:eastAsia="Times New Roman" w:hAnsi="Times New Roman" w:cs="Times New Roman"/>
          <w:sz w:val="16"/>
          <w:szCs w:val="16"/>
          <w:shd w:val="clear" w:color="auto" w:fill="FFFFFF"/>
          <w:lang w:eastAsia="zh-CN"/>
        </w:rPr>
        <w:t xml:space="preserve"> документы в электронном виде через единый</w:t>
      </w:r>
      <w:proofErr w:type="gramEnd"/>
      <w:r w:rsidRPr="001B534C">
        <w:rPr>
          <w:rFonts w:ascii="Times New Roman" w:eastAsia="Times New Roman" w:hAnsi="Times New Roman" w:cs="Times New Roman"/>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B534C">
        <w:rPr>
          <w:rFonts w:ascii="Times New Roman" w:eastAsia="Times New Roman" w:hAnsi="Times New Roman" w:cs="Times New Roman"/>
          <w:sz w:val="16"/>
          <w:szCs w:val="16"/>
          <w:shd w:val="clear" w:color="auto" w:fill="FFFFFF"/>
          <w:lang w:eastAsia="zh-CN"/>
        </w:rPr>
        <w:t>ии и ау</w:t>
      </w:r>
      <w:proofErr w:type="gramEnd"/>
      <w:r w:rsidRPr="001B534C">
        <w:rPr>
          <w:rFonts w:ascii="Times New Roman" w:eastAsia="Times New Roman" w:hAnsi="Times New Roman" w:cs="Times New Roman"/>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1B534C">
        <w:rPr>
          <w:rFonts w:ascii="Times New Roman" w:eastAsia="Times New Roman" w:hAnsi="Times New Roman" w:cs="Times New Roman"/>
          <w:sz w:val="16"/>
          <w:szCs w:val="16"/>
          <w:lang w:eastAsia="zh-CN"/>
        </w:rPr>
        <w:t xml:space="preserve"> Указанный гражданин вправе направлять администрации документы на бумажном носителе.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pacing w:val="-6"/>
          <w:sz w:val="16"/>
          <w:szCs w:val="16"/>
          <w:lang w:eastAsia="zh-CN"/>
        </w:rPr>
      </w:pPr>
      <w:r w:rsidRPr="001B534C">
        <w:rPr>
          <w:rFonts w:ascii="Times New Roman" w:eastAsia="Times New Roman" w:hAnsi="Times New Roman" w:cs="Times New Roman"/>
          <w:sz w:val="16"/>
          <w:szCs w:val="1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B534C">
        <w:rPr>
          <w:rFonts w:ascii="Times New Roman" w:eastAsia="Times New Roman" w:hAnsi="Times New Roman" w:cs="Times New Roman"/>
          <w:spacing w:val="-6"/>
          <w:sz w:val="16"/>
          <w:szCs w:val="16"/>
          <w:lang w:eastAsia="zh-CN"/>
        </w:rPr>
        <w:t xml:space="preserve">лицу администрацией могут </w:t>
      </w:r>
      <w:proofErr w:type="gramStart"/>
      <w:r w:rsidRPr="001B534C">
        <w:rPr>
          <w:rFonts w:ascii="Times New Roman" w:eastAsia="Times New Roman" w:hAnsi="Times New Roman" w:cs="Times New Roman"/>
          <w:spacing w:val="-6"/>
          <w:sz w:val="16"/>
          <w:szCs w:val="16"/>
          <w:lang w:eastAsia="zh-CN"/>
        </w:rPr>
        <w:t>осуществляться</w:t>
      </w:r>
      <w:proofErr w:type="gramEnd"/>
      <w:r w:rsidRPr="001B534C">
        <w:rPr>
          <w:rFonts w:ascii="Times New Roman" w:eastAsia="Times New Roman" w:hAnsi="Times New Roman" w:cs="Times New Roman"/>
          <w:spacing w:val="-6"/>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34C">
        <w:rPr>
          <w:rFonts w:ascii="Times New Roman" w:eastAsia="Times New Roman" w:hAnsi="Times New Roman" w:cs="Times New Roman"/>
          <w:sz w:val="16"/>
          <w:szCs w:val="16"/>
          <w:shd w:val="clear" w:color="auto" w:fill="FFFFFF"/>
          <w:lang w:eastAsia="zh-CN"/>
        </w:rPr>
        <w:t xml:space="preserve">Федерального закона </w:t>
      </w:r>
      <w:r w:rsidRPr="001B534C">
        <w:rPr>
          <w:rFonts w:ascii="Times New Roman" w:eastAsia="Times New Roman" w:hAnsi="Times New Roman" w:cs="Times New Roman"/>
          <w:sz w:val="16"/>
          <w:szCs w:val="16"/>
          <w:lang w:eastAsia="zh-CN"/>
        </w:rPr>
        <w:t>№ 248-ФЗ и разделом 4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w:t>
      </w:r>
      <w:r w:rsidRPr="001B534C">
        <w:rPr>
          <w:rFonts w:ascii="Times New Roman" w:eastAsia="Times New Roman" w:hAnsi="Times New Roman" w:cs="Times New Roman"/>
          <w:sz w:val="16"/>
          <w:szCs w:val="16"/>
          <w:lang w:eastAsia="zh-CN"/>
        </w:rPr>
        <w:lastRenderedPageBreak/>
        <w:t>(или) о проведении мероприятий по предотвращению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B534C">
        <w:rPr>
          <w:rFonts w:ascii="Times New Roman" w:eastAsia="Times New Roman" w:hAnsi="Times New Roman" w:cs="Times New Roman"/>
          <w:sz w:val="16"/>
          <w:szCs w:val="16"/>
          <w:lang w:eastAsia="zh-CN"/>
        </w:rPr>
        <w:t xml:space="preserve"> </w:t>
      </w:r>
      <w:proofErr w:type="gramStart"/>
      <w:r w:rsidRPr="001B534C">
        <w:rPr>
          <w:rFonts w:ascii="Times New Roman" w:eastAsia="Times New Roman" w:hAnsi="Times New Roman" w:cs="Times New Roman"/>
          <w:sz w:val="16"/>
          <w:szCs w:val="1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B534C">
        <w:rPr>
          <w:rFonts w:ascii="Times New Roman" w:eastAsia="Times New Roman" w:hAnsi="Times New Roman" w:cs="Times New Roman"/>
          <w:sz w:val="16"/>
          <w:szCs w:val="1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4) </w:t>
      </w:r>
      <w:r w:rsidRPr="001B534C">
        <w:rPr>
          <w:rFonts w:ascii="Times New Roman" w:eastAsia="Times New Roman" w:hAnsi="Times New Roman" w:cs="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534C">
        <w:rPr>
          <w:rFonts w:ascii="Times New Roman" w:eastAsia="Times New Roman" w:hAnsi="Times New Roman" w:cs="Times New Roman"/>
          <w:sz w:val="16"/>
          <w:szCs w:val="16"/>
        </w:rPr>
        <w:t>;</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решений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актов контрольных мероприятий, предписаний об устранении выявленных нарушений;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B534C">
        <w:rPr>
          <w:rFonts w:ascii="Times New Roman" w:eastAsia="Times New Roman" w:hAnsi="Times New Roman" w:cs="Times New Roman"/>
          <w:sz w:val="16"/>
          <w:szCs w:val="16"/>
          <w:shd w:val="clear" w:color="auto" w:fill="FFFFFF"/>
          <w:lang w:eastAsia="zh-CN"/>
        </w:rPr>
        <w:t>и (или) регионального портала государственных и муниципальных услуг</w:t>
      </w:r>
      <w:r w:rsidRPr="001B534C">
        <w:rPr>
          <w:rFonts w:ascii="Times New Roman" w:eastAsia="Times New Roman" w:hAnsi="Times New Roman" w:cs="Times New Roman"/>
          <w:sz w:val="16"/>
          <w:szCs w:val="16"/>
          <w:lang w:eastAsia="zh-CN"/>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B534C">
        <w:rPr>
          <w:rFonts w:ascii="Times New Roman" w:eastAsia="Times New Roman" w:hAnsi="Times New Roman" w:cs="Times New Roman"/>
          <w:i/>
          <w:iCs/>
          <w:sz w:val="16"/>
          <w:szCs w:val="16"/>
          <w:lang w:eastAsia="zh-CN"/>
        </w:rPr>
        <w:t xml:space="preserve"> </w:t>
      </w:r>
      <w:r w:rsidRPr="001B534C">
        <w:rPr>
          <w:rFonts w:ascii="Times New Roman" w:eastAsia="Times New Roman" w:hAnsi="Times New Roman" w:cs="Times New Roman"/>
          <w:sz w:val="16"/>
          <w:szCs w:val="16"/>
          <w:lang w:eastAsia="zh-CN"/>
        </w:rPr>
        <w:t>жалобе (документах) сведений, составляющих государственную или иную охраняемую законом тайну.</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4.4. Жалоба на решение администрации, действия (бездействие) его должностных лиц рассматривается Главой.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 xml:space="preserve">Раздел 5. Ключевые показатели муниципального </w:t>
      </w:r>
      <w:proofErr w:type="gramStart"/>
      <w:r w:rsidRPr="001B534C">
        <w:rPr>
          <w:rFonts w:ascii="Times New Roman" w:eastAsia="Times New Roman" w:hAnsi="Times New Roman" w:cs="Times New Roman"/>
          <w:bCs/>
          <w:sz w:val="16"/>
          <w:szCs w:val="16"/>
          <w:lang w:eastAsia="zh-CN"/>
        </w:rPr>
        <w:t>контроля за</w:t>
      </w:r>
      <w:proofErr w:type="gramEnd"/>
      <w:r w:rsidRPr="001B534C">
        <w:rPr>
          <w:rFonts w:ascii="Times New Roman" w:eastAsia="Times New Roman" w:hAnsi="Times New Roman" w:cs="Times New Roman"/>
          <w:bCs/>
          <w:sz w:val="16"/>
          <w:szCs w:val="16"/>
          <w:lang w:eastAsia="zh-CN"/>
        </w:rPr>
        <w:t xml:space="preserve"> исполнением контролируемым лицом обязательств и их целевые значения</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b/>
          <w:bCs/>
          <w:sz w:val="16"/>
          <w:szCs w:val="16"/>
          <w:lang w:eastAsia="zh-CN"/>
        </w:rPr>
      </w:pPr>
    </w:p>
    <w:p w:rsidR="001B534C" w:rsidRPr="001B534C" w:rsidRDefault="001B534C" w:rsidP="001B534C">
      <w:pPr>
        <w:tabs>
          <w:tab w:val="left" w:pos="851"/>
        </w:tabs>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B534C" w:rsidRDefault="001B534C" w:rsidP="001B534C">
      <w:pPr>
        <w:tabs>
          <w:tab w:val="left" w:pos="851"/>
        </w:tabs>
        <w:spacing w:after="0" w:line="240" w:lineRule="auto"/>
        <w:ind w:firstLine="709"/>
        <w:jc w:val="both"/>
        <w:rPr>
          <w:rFonts w:ascii="Times New Roman" w:eastAsia="Times New Roman" w:hAnsi="Times New Roman" w:cs="Times New Roman"/>
          <w:bCs/>
          <w:sz w:val="16"/>
          <w:szCs w:val="16"/>
        </w:rPr>
      </w:pPr>
      <w:r w:rsidRPr="001B534C">
        <w:rPr>
          <w:rFonts w:ascii="Times New Roman" w:eastAsia="Times New Roman" w:hAnsi="Times New Roman" w:cs="Times New Roman"/>
          <w:sz w:val="16"/>
          <w:szCs w:val="1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1B534C">
        <w:rPr>
          <w:rFonts w:ascii="Times New Roman" w:eastAsia="Times New Roman" w:hAnsi="Times New Roman" w:cs="Times New Roman"/>
          <w:bCs/>
          <w:sz w:val="16"/>
          <w:szCs w:val="16"/>
        </w:rPr>
        <w:t xml:space="preserve">Думой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bCs/>
          <w:sz w:val="16"/>
          <w:szCs w:val="16"/>
        </w:rPr>
        <w:t xml:space="preserve"> муниципального образования.</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06.12.2021г. № 221</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РОССИЙСКАЯ ФЕДЕРАЦИЯ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ИРКУТСКАЯ ОБЛАСТЬ</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НИЖНЕУДИНСКИЙ МУНИЦИПАЛЬНЫЙ РАЙОН</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ЗАМЗОРСКОЕ СЕЛЬСКОЕ ПОСЕЛЕНИЕ</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ДУМА</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РЕШЕНИЕ</w:t>
      </w:r>
    </w:p>
    <w:p w:rsidR="001B534C" w:rsidRPr="001B534C" w:rsidRDefault="001B534C" w:rsidP="001B534C">
      <w:pPr>
        <w:suppressAutoHyphens/>
        <w:autoSpaceDN w:val="0"/>
        <w:spacing w:after="0" w:line="240" w:lineRule="auto"/>
        <w:contextualSpacing/>
        <w:jc w:val="center"/>
        <w:textAlignment w:val="baseline"/>
        <w:rPr>
          <w:rFonts w:ascii="Times New Roman" w:eastAsia="Times New Roman" w:hAnsi="Times New Roman" w:cs="Times New Roman"/>
          <w:kern w:val="2"/>
          <w:sz w:val="16"/>
          <w:szCs w:val="16"/>
          <w:lang w:eastAsia="zh-CN"/>
        </w:rPr>
      </w:pPr>
    </w:p>
    <w:p w:rsidR="001B534C" w:rsidRPr="001B534C" w:rsidRDefault="001B534C" w:rsidP="001B534C">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16"/>
          <w:szCs w:val="16"/>
        </w:rPr>
      </w:pPr>
      <w:r w:rsidRPr="001B534C">
        <w:rPr>
          <w:rFonts w:ascii="Times New Roman" w:eastAsia="Times New Roman" w:hAnsi="Times New Roman" w:cs="Times New Roman"/>
          <w:b/>
          <w:bCs/>
          <w:kern w:val="2"/>
          <w:sz w:val="16"/>
          <w:szCs w:val="16"/>
        </w:rPr>
        <w:t xml:space="preserve">ОБ УТВЕРЖДЕНИИ ПОЛОЖЕНИЯ О МУНИЦИПАЛЬНОМ ЗЕМЕЛЬНОМ КОНТРОЛЕ В </w:t>
      </w:r>
      <w:r w:rsidRPr="001B534C">
        <w:rPr>
          <w:rFonts w:ascii="Times New Roman" w:eastAsia="Times New Roman" w:hAnsi="Times New Roman" w:cs="Times New Roman"/>
          <w:b/>
          <w:color w:val="000000"/>
          <w:sz w:val="16"/>
          <w:szCs w:val="16"/>
        </w:rPr>
        <w:t>ЗАМЗОРСКОМ М</w:t>
      </w:r>
      <w:r w:rsidRPr="001B534C">
        <w:rPr>
          <w:rFonts w:ascii="Times New Roman" w:eastAsia="Times New Roman" w:hAnsi="Times New Roman" w:cs="Times New Roman"/>
          <w:b/>
          <w:bCs/>
          <w:kern w:val="2"/>
          <w:sz w:val="16"/>
          <w:szCs w:val="16"/>
        </w:rPr>
        <w:t xml:space="preserve">УНИЦИПАЛЬНОМ ОБРАЗОВАНИИ </w:t>
      </w:r>
    </w:p>
    <w:p w:rsidR="001B534C" w:rsidRPr="001B534C" w:rsidRDefault="001B534C" w:rsidP="001B534C">
      <w:pPr>
        <w:suppressAutoHyphens/>
        <w:spacing w:after="0" w:line="240" w:lineRule="auto"/>
        <w:ind w:firstLine="709"/>
        <w:contextualSpacing/>
        <w:jc w:val="both"/>
        <w:rPr>
          <w:rFonts w:ascii="Times New Roman" w:eastAsia="Times New Roman" w:hAnsi="Times New Roman" w:cs="Times New Roman"/>
          <w:kern w:val="2"/>
          <w:sz w:val="16"/>
          <w:szCs w:val="16"/>
        </w:rPr>
      </w:pP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6"/>
          <w:szCs w:val="16"/>
        </w:rPr>
      </w:pPr>
      <w:proofErr w:type="gramStart"/>
      <w:r w:rsidRPr="001B534C">
        <w:rPr>
          <w:rFonts w:ascii="Times New Roman" w:eastAsia="Times New Roman" w:hAnsi="Times New Roman" w:cs="Times New Roman"/>
          <w:kern w:val="2"/>
          <w:sz w:val="16"/>
          <w:szCs w:val="16"/>
        </w:rPr>
        <w:t xml:space="preserve">В соответствии с </w:t>
      </w:r>
      <w:r w:rsidRPr="001B534C">
        <w:rPr>
          <w:rFonts w:ascii="Times New Roman" w:eastAsia="Times New Roman" w:hAnsi="Times New Roman" w:cs="Times New Roman"/>
          <w:bCs/>
          <w:kern w:val="2"/>
          <w:sz w:val="16"/>
          <w:szCs w:val="16"/>
        </w:rPr>
        <w:t xml:space="preserve">Земельным кодексом Российской Федерации, </w:t>
      </w:r>
      <w:r w:rsidRPr="001B534C">
        <w:rPr>
          <w:rFonts w:ascii="Times New Roman" w:eastAsia="Times New Roman" w:hAnsi="Times New Roman" w:cs="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1B534C">
        <w:rPr>
          <w:rFonts w:ascii="Times New Roman" w:eastAsia="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1B534C">
        <w:rPr>
          <w:rFonts w:ascii="Times New Roman" w:eastAsia="Times New Roman" w:hAnsi="Times New Roman" w:cs="Times New Roman"/>
          <w:bCs/>
          <w:kern w:val="2"/>
          <w:sz w:val="16"/>
          <w:szCs w:val="16"/>
        </w:rPr>
        <w:t xml:space="preserve">руководствуясь статьёй 33  Устава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kern w:val="2"/>
          <w:sz w:val="16"/>
          <w:szCs w:val="16"/>
        </w:rPr>
        <w:t xml:space="preserve"> муниципального образования</w:t>
      </w:r>
      <w:r w:rsidRPr="001B534C">
        <w:rPr>
          <w:rFonts w:ascii="Times New Roman" w:eastAsia="Times New Roman" w:hAnsi="Times New Roman" w:cs="Times New Roman"/>
          <w:bCs/>
          <w:kern w:val="2"/>
          <w:sz w:val="16"/>
          <w:szCs w:val="16"/>
        </w:rPr>
        <w:t xml:space="preserve">, Дума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bCs/>
          <w:kern w:val="2"/>
          <w:sz w:val="16"/>
          <w:szCs w:val="16"/>
        </w:rPr>
        <w:t xml:space="preserve"> муниципального образования</w:t>
      </w:r>
      <w:proofErr w:type="gramEnd"/>
    </w:p>
    <w:p w:rsidR="001B534C" w:rsidRPr="001B534C" w:rsidRDefault="001B534C" w:rsidP="001B534C">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16"/>
          <w:szCs w:val="16"/>
        </w:rPr>
      </w:pPr>
    </w:p>
    <w:p w:rsidR="001B534C" w:rsidRPr="001B534C" w:rsidRDefault="001B534C" w:rsidP="001B534C">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kern w:val="2"/>
          <w:sz w:val="16"/>
          <w:szCs w:val="16"/>
        </w:rPr>
      </w:pPr>
      <w:r w:rsidRPr="001B534C">
        <w:rPr>
          <w:rFonts w:ascii="Times New Roman" w:eastAsia="Times New Roman" w:hAnsi="Times New Roman" w:cs="Times New Roman"/>
          <w:b/>
          <w:bCs/>
          <w:kern w:val="2"/>
          <w:sz w:val="16"/>
          <w:szCs w:val="16"/>
        </w:rPr>
        <w:t>РЕШИЛА:</w:t>
      </w: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6"/>
          <w:szCs w:val="16"/>
        </w:rPr>
      </w:pPr>
    </w:p>
    <w:p w:rsidR="001B534C" w:rsidRPr="001B534C" w:rsidRDefault="001B534C" w:rsidP="001B534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6"/>
          <w:szCs w:val="16"/>
        </w:rPr>
      </w:pPr>
      <w:r w:rsidRPr="001B534C">
        <w:rPr>
          <w:rFonts w:ascii="Times New Roman" w:eastAsia="Times New Roman" w:hAnsi="Times New Roman" w:cs="Times New Roman"/>
          <w:bCs/>
          <w:kern w:val="2"/>
          <w:sz w:val="16"/>
          <w:szCs w:val="16"/>
        </w:rPr>
        <w:t xml:space="preserve">1. Утвердить Положение о муниципальном земельном контроле в </w:t>
      </w:r>
      <w:proofErr w:type="spellStart"/>
      <w:r w:rsidRPr="001B534C">
        <w:rPr>
          <w:rFonts w:ascii="Times New Roman" w:eastAsia="Times New Roman" w:hAnsi="Times New Roman" w:cs="Times New Roman"/>
          <w:bCs/>
          <w:kern w:val="2"/>
          <w:sz w:val="16"/>
          <w:szCs w:val="16"/>
        </w:rPr>
        <w:t>Замзорском</w:t>
      </w:r>
      <w:proofErr w:type="spellEnd"/>
      <w:r w:rsidRPr="001B534C">
        <w:rPr>
          <w:rFonts w:ascii="Times New Roman" w:eastAsia="Times New Roman" w:hAnsi="Times New Roman" w:cs="Times New Roman"/>
          <w:bCs/>
          <w:kern w:val="2"/>
          <w:sz w:val="16"/>
          <w:szCs w:val="16"/>
        </w:rPr>
        <w:t xml:space="preserve"> муниципальном образовании</w:t>
      </w:r>
      <w:r w:rsidRPr="001B534C">
        <w:rPr>
          <w:rFonts w:ascii="Times New Roman" w:eastAsia="Times New Roman" w:hAnsi="Times New Roman" w:cs="Times New Roman"/>
          <w:i/>
          <w:kern w:val="2"/>
          <w:sz w:val="16"/>
          <w:szCs w:val="16"/>
        </w:rPr>
        <w:t xml:space="preserve"> </w:t>
      </w:r>
      <w:r w:rsidRPr="001B534C">
        <w:rPr>
          <w:rFonts w:ascii="Times New Roman" w:eastAsia="Times New Roman" w:hAnsi="Times New Roman" w:cs="Times New Roman"/>
          <w:kern w:val="2"/>
          <w:sz w:val="16"/>
          <w:szCs w:val="16"/>
        </w:rPr>
        <w:t>(прилагается)</w:t>
      </w:r>
      <w:r w:rsidRPr="001B534C">
        <w:rPr>
          <w:rFonts w:ascii="Times New Roman" w:eastAsia="Times New Roman" w:hAnsi="Times New Roman" w:cs="Times New Roman"/>
          <w:bCs/>
          <w:kern w:val="2"/>
          <w:sz w:val="16"/>
          <w:szCs w:val="16"/>
        </w:rPr>
        <w:t>.</w:t>
      </w:r>
    </w:p>
    <w:p w:rsidR="001B534C" w:rsidRPr="001B534C" w:rsidRDefault="001B534C" w:rsidP="001B534C">
      <w:pPr>
        <w:tabs>
          <w:tab w:val="left" w:pos="1946"/>
        </w:tabs>
        <w:spacing w:after="0" w:line="240" w:lineRule="auto"/>
        <w:ind w:firstLine="709"/>
        <w:jc w:val="both"/>
        <w:rPr>
          <w:rFonts w:ascii="Times New Roman" w:eastAsia="Times New Roman" w:hAnsi="Times New Roman" w:cs="Times New Roman"/>
          <w:bCs/>
          <w:kern w:val="2"/>
          <w:sz w:val="16"/>
          <w:szCs w:val="16"/>
        </w:rPr>
      </w:pPr>
      <w:r w:rsidRPr="001B534C">
        <w:rPr>
          <w:rFonts w:ascii="Times New Roman" w:eastAsia="Times New Roman" w:hAnsi="Times New Roman" w:cs="Times New Roman"/>
          <w:bCs/>
          <w:kern w:val="2"/>
          <w:sz w:val="16"/>
          <w:szCs w:val="16"/>
        </w:rPr>
        <w:t>2. Признать утратившими силу решения думы Замзорского муниципального образования:</w:t>
      </w:r>
    </w:p>
    <w:p w:rsidR="001B534C" w:rsidRPr="001B534C" w:rsidRDefault="001B534C" w:rsidP="001B534C">
      <w:pPr>
        <w:tabs>
          <w:tab w:val="left" w:pos="1946"/>
        </w:tabs>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bCs/>
          <w:kern w:val="2"/>
          <w:sz w:val="16"/>
          <w:szCs w:val="16"/>
        </w:rPr>
        <w:t>) № 51 от 13.07.2018г «О</w:t>
      </w:r>
      <w:r w:rsidRPr="001B534C">
        <w:rPr>
          <w:rFonts w:ascii="Times New Roman" w:eastAsia="Times New Roman" w:hAnsi="Times New Roman" w:cs="Times New Roman"/>
          <w:sz w:val="16"/>
          <w:szCs w:val="16"/>
        </w:rPr>
        <w:t>б утверждении положения о порядке осуществления муниципального земельного контроля на территории Замзорского муниципального образования»;</w:t>
      </w:r>
      <w:proofErr w:type="gramEnd"/>
    </w:p>
    <w:p w:rsidR="001B534C" w:rsidRPr="001B534C" w:rsidRDefault="001B534C" w:rsidP="001B534C">
      <w:pPr>
        <w:suppressAutoHyphens/>
        <w:spacing w:after="0" w:line="240" w:lineRule="auto"/>
        <w:ind w:firstLine="709"/>
        <w:jc w:val="both"/>
        <w:rPr>
          <w:rFonts w:ascii="Times New Roman" w:eastAsia="Calibri" w:hAnsi="Times New Roman" w:cs="Times New Roman"/>
          <w:sz w:val="16"/>
          <w:szCs w:val="16"/>
          <w:lang w:eastAsia="zh-CN"/>
        </w:rPr>
      </w:pPr>
      <w:proofErr w:type="gramStart"/>
      <w:r w:rsidRPr="001B534C">
        <w:rPr>
          <w:rFonts w:ascii="Times New Roman" w:eastAsia="Calibri" w:hAnsi="Times New Roman" w:cs="Times New Roman"/>
          <w:sz w:val="16"/>
          <w:szCs w:val="16"/>
          <w:lang w:eastAsia="zh-CN"/>
        </w:rPr>
        <w:t xml:space="preserve">) № 119 от 25.11.2019г «О внесении изменений в решение думы Замзорского муниципального образования  ОТ 13 июля 2018 года № 51 (в ред. от 13.05.2019 100) «Об утверждении положения о </w:t>
      </w:r>
      <w:r w:rsidRPr="001B534C">
        <w:rPr>
          <w:rFonts w:ascii="Times New Roman" w:eastAsia="Calibri" w:hAnsi="Times New Roman" w:cs="Times New Roman"/>
          <w:sz w:val="16"/>
          <w:szCs w:val="16"/>
          <w:lang w:eastAsia="zh-CN"/>
        </w:rPr>
        <w:lastRenderedPageBreak/>
        <w:t>порядке осуществления муниципального земельного контроля на территории Замзорского муниципального образования);</w:t>
      </w:r>
      <w:proofErr w:type="gramEnd"/>
    </w:p>
    <w:p w:rsidR="001B534C" w:rsidRPr="001B534C" w:rsidRDefault="001B534C" w:rsidP="001B534C">
      <w:pPr>
        <w:suppressAutoHyphens/>
        <w:spacing w:after="0" w:line="240" w:lineRule="auto"/>
        <w:ind w:firstLine="709"/>
        <w:jc w:val="both"/>
        <w:rPr>
          <w:rFonts w:ascii="Times New Roman" w:eastAsia="Calibri" w:hAnsi="Times New Roman" w:cs="Times New Roman"/>
          <w:sz w:val="16"/>
          <w:szCs w:val="16"/>
          <w:lang w:eastAsia="zh-CN"/>
        </w:rPr>
      </w:pPr>
      <w:proofErr w:type="gramStart"/>
      <w:r w:rsidRPr="001B534C">
        <w:rPr>
          <w:rFonts w:ascii="Times New Roman" w:eastAsia="Calibri" w:hAnsi="Times New Roman" w:cs="Times New Roman"/>
          <w:sz w:val="16"/>
          <w:szCs w:val="16"/>
          <w:lang w:eastAsia="zh-CN"/>
        </w:rPr>
        <w:t>) № 100 от 13.05.2019г о внесении изменений в решение думы Замзорского муниципального образования № 51 от 13 июля 2018 года «Об утверждении положения о порядке осуществления муниципального земельного контроля на территории Замзорского муниципального образования».</w:t>
      </w:r>
      <w:proofErr w:type="gramEnd"/>
    </w:p>
    <w:p w:rsidR="001B534C" w:rsidRPr="001B534C" w:rsidRDefault="001B534C" w:rsidP="001B534C">
      <w:pPr>
        <w:tabs>
          <w:tab w:val="left" w:pos="1946"/>
        </w:tabs>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3. </w:t>
      </w:r>
      <w:r w:rsidRPr="001B534C">
        <w:rPr>
          <w:rFonts w:ascii="Times New Roman" w:eastAsia="Times New Roman" w:hAnsi="Times New Roman" w:cs="Times New Roman"/>
          <w:bCs/>
          <w:kern w:val="2"/>
          <w:sz w:val="16"/>
          <w:szCs w:val="16"/>
        </w:rPr>
        <w:t xml:space="preserve">Настоящее решение </w:t>
      </w:r>
      <w:r w:rsidRPr="001B534C">
        <w:rPr>
          <w:rFonts w:ascii="Times New Roman" w:eastAsia="Times New Roman" w:hAnsi="Times New Roman" w:cs="Times New Roman"/>
          <w:kern w:val="2"/>
          <w:sz w:val="16"/>
          <w:szCs w:val="16"/>
        </w:rPr>
        <w:t>вступает в силу после дня его опубликования,</w:t>
      </w:r>
      <w:r w:rsidRPr="001B534C">
        <w:rPr>
          <w:rFonts w:ascii="Times New Roman" w:eastAsia="Times New Roman" w:hAnsi="Times New Roman" w:cs="Times New Roman"/>
          <w:sz w:val="16"/>
          <w:szCs w:val="16"/>
        </w:rPr>
        <w:t xml:space="preserve"> за исключением раздела 6 </w:t>
      </w:r>
      <w:r w:rsidRPr="001B534C">
        <w:rPr>
          <w:rFonts w:ascii="Times New Roman" w:eastAsia="Times New Roman" w:hAnsi="Times New Roman" w:cs="Times New Roman"/>
          <w:bCs/>
          <w:kern w:val="2"/>
          <w:sz w:val="16"/>
          <w:szCs w:val="16"/>
        </w:rPr>
        <w:t xml:space="preserve">Положения о муниципальном земельном контроле 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bCs/>
          <w:kern w:val="2"/>
          <w:sz w:val="16"/>
          <w:szCs w:val="16"/>
        </w:rPr>
        <w:t>муниципальном образовании,</w:t>
      </w:r>
      <w:r w:rsidRPr="001B534C">
        <w:rPr>
          <w:rFonts w:ascii="Times New Roman" w:eastAsia="Times New Roman" w:hAnsi="Times New Roman" w:cs="Times New Roman"/>
          <w:sz w:val="16"/>
          <w:szCs w:val="16"/>
        </w:rPr>
        <w:t xml:space="preserve"> который вступает в силу с 1 марта 2022 года.</w:t>
      </w:r>
    </w:p>
    <w:p w:rsidR="001B534C" w:rsidRPr="001B534C" w:rsidRDefault="001B534C" w:rsidP="001B534C">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16"/>
          <w:szCs w:val="16"/>
        </w:rPr>
      </w:pPr>
    </w:p>
    <w:p w:rsidR="001B534C" w:rsidRPr="001B534C" w:rsidRDefault="001B534C" w:rsidP="001B534C">
      <w:pPr>
        <w:suppressAutoHyphens/>
        <w:autoSpaceDE w:val="0"/>
        <w:autoSpaceDN w:val="0"/>
        <w:adjustRightInd w:val="0"/>
        <w:spacing w:after="0" w:line="240" w:lineRule="auto"/>
        <w:contextualSpacing/>
        <w:rPr>
          <w:rFonts w:ascii="Times New Roman" w:eastAsia="Times New Roman" w:hAnsi="Times New Roman" w:cs="Times New Roman"/>
          <w:b/>
          <w:i/>
          <w:color w:val="000000"/>
          <w:sz w:val="16"/>
          <w:szCs w:val="16"/>
        </w:rPr>
      </w:pPr>
      <w:r w:rsidRPr="001B534C">
        <w:rPr>
          <w:rFonts w:ascii="Times New Roman" w:eastAsia="Times New Roman" w:hAnsi="Times New Roman" w:cs="Times New Roman"/>
          <w:b/>
          <w:i/>
          <w:kern w:val="2"/>
          <w:sz w:val="16"/>
          <w:szCs w:val="16"/>
        </w:rPr>
        <w:t xml:space="preserve">Глава </w:t>
      </w:r>
      <w:r w:rsidRPr="001B534C">
        <w:rPr>
          <w:rFonts w:ascii="Times New Roman" w:eastAsia="Times New Roman" w:hAnsi="Times New Roman" w:cs="Times New Roman"/>
          <w:b/>
          <w:i/>
          <w:color w:val="000000"/>
          <w:sz w:val="16"/>
          <w:szCs w:val="16"/>
        </w:rPr>
        <w:t>Замзорского</w:t>
      </w:r>
    </w:p>
    <w:p w:rsidR="001B534C" w:rsidRPr="001B534C" w:rsidRDefault="001B534C" w:rsidP="001B534C">
      <w:pPr>
        <w:suppressAutoHyphens/>
        <w:autoSpaceDE w:val="0"/>
        <w:autoSpaceDN w:val="0"/>
        <w:adjustRightInd w:val="0"/>
        <w:spacing w:after="0" w:line="240" w:lineRule="auto"/>
        <w:contextualSpacing/>
        <w:rPr>
          <w:rFonts w:ascii="Times New Roman" w:eastAsia="Times New Roman" w:hAnsi="Times New Roman" w:cs="Times New Roman"/>
          <w:b/>
          <w:i/>
          <w:kern w:val="2"/>
          <w:sz w:val="16"/>
          <w:szCs w:val="16"/>
          <w:lang w:eastAsia="en-US"/>
        </w:rPr>
      </w:pPr>
      <w:r w:rsidRPr="001B534C">
        <w:rPr>
          <w:rFonts w:ascii="Times New Roman" w:eastAsia="Times New Roman" w:hAnsi="Times New Roman" w:cs="Times New Roman"/>
          <w:b/>
          <w:i/>
          <w:kern w:val="2"/>
          <w:sz w:val="16"/>
          <w:szCs w:val="16"/>
        </w:rPr>
        <w:t>муниципального образования Е.В. Бурмакина</w:t>
      </w:r>
    </w:p>
    <w:p w:rsidR="001B534C" w:rsidRPr="001B534C" w:rsidRDefault="001B534C" w:rsidP="001B534C">
      <w:pPr>
        <w:spacing w:after="0" w:line="240" w:lineRule="auto"/>
        <w:rPr>
          <w:rFonts w:ascii="Times New Roman" w:eastAsia="Times New Roman" w:hAnsi="Times New Roman" w:cs="Times New Roman"/>
          <w:sz w:val="16"/>
          <w:szCs w:val="16"/>
          <w:lang w:eastAsia="en-US"/>
        </w:rPr>
      </w:pPr>
    </w:p>
    <w:p w:rsidR="001B534C" w:rsidRPr="001B534C" w:rsidRDefault="001B534C" w:rsidP="001B534C">
      <w:pPr>
        <w:suppressAutoHyphens/>
        <w:spacing w:after="0" w:line="240" w:lineRule="auto"/>
        <w:ind w:firstLine="36"/>
        <w:jc w:val="right"/>
        <w:rPr>
          <w:rFonts w:ascii="Times New Roman" w:eastAsia="Times New Roman" w:hAnsi="Times New Roman" w:cs="Times New Roman"/>
          <w:kern w:val="2"/>
          <w:sz w:val="16"/>
          <w:szCs w:val="16"/>
          <w:lang w:eastAsia="en-US"/>
        </w:rPr>
      </w:pPr>
      <w:r w:rsidRPr="001B534C">
        <w:rPr>
          <w:rFonts w:ascii="Times New Roman" w:eastAsia="Times New Roman" w:hAnsi="Times New Roman" w:cs="Times New Roman"/>
          <w:kern w:val="2"/>
          <w:sz w:val="16"/>
          <w:szCs w:val="16"/>
        </w:rPr>
        <w:t>УТВЕРЖДЕНО</w:t>
      </w:r>
    </w:p>
    <w:p w:rsidR="001B534C" w:rsidRPr="001B534C" w:rsidRDefault="001B534C" w:rsidP="001B534C">
      <w:pPr>
        <w:suppressAutoHyphens/>
        <w:spacing w:after="0" w:line="240" w:lineRule="auto"/>
        <w:jc w:val="right"/>
        <w:rPr>
          <w:rFonts w:ascii="Times New Roman" w:eastAsia="Times New Roman" w:hAnsi="Times New Roman" w:cs="Times New Roman"/>
          <w:color w:val="000000"/>
          <w:sz w:val="16"/>
          <w:szCs w:val="16"/>
        </w:rPr>
      </w:pPr>
      <w:r w:rsidRPr="001B534C">
        <w:rPr>
          <w:rFonts w:ascii="Times New Roman" w:eastAsia="Times New Roman" w:hAnsi="Times New Roman" w:cs="Times New Roman"/>
          <w:kern w:val="2"/>
          <w:sz w:val="16"/>
          <w:szCs w:val="16"/>
        </w:rPr>
        <w:t xml:space="preserve">Решением Думы </w:t>
      </w:r>
      <w:r w:rsidRPr="001B534C">
        <w:rPr>
          <w:rFonts w:ascii="Times New Roman" w:eastAsia="Times New Roman" w:hAnsi="Times New Roman" w:cs="Times New Roman"/>
          <w:color w:val="000000"/>
          <w:sz w:val="16"/>
          <w:szCs w:val="16"/>
        </w:rPr>
        <w:t xml:space="preserve">Замзорского </w:t>
      </w:r>
    </w:p>
    <w:p w:rsidR="001B534C" w:rsidRPr="001B534C" w:rsidRDefault="001B534C" w:rsidP="001B534C">
      <w:pPr>
        <w:suppressAutoHyphens/>
        <w:spacing w:after="0" w:line="240" w:lineRule="auto"/>
        <w:jc w:val="right"/>
        <w:rPr>
          <w:rFonts w:ascii="Times New Roman" w:eastAsia="Times New Roman" w:hAnsi="Times New Roman" w:cs="Times New Roman"/>
          <w:i/>
          <w:kern w:val="2"/>
          <w:sz w:val="16"/>
          <w:szCs w:val="16"/>
        </w:rPr>
      </w:pPr>
      <w:r w:rsidRPr="001B534C">
        <w:rPr>
          <w:rFonts w:ascii="Times New Roman" w:eastAsia="Times New Roman" w:hAnsi="Times New Roman" w:cs="Times New Roman"/>
          <w:kern w:val="2"/>
          <w:sz w:val="16"/>
          <w:szCs w:val="16"/>
        </w:rPr>
        <w:t xml:space="preserve"> муниципального образования </w:t>
      </w:r>
    </w:p>
    <w:p w:rsidR="001B534C" w:rsidRPr="001B534C" w:rsidRDefault="001B534C" w:rsidP="001B534C">
      <w:pPr>
        <w:spacing w:after="0" w:line="240" w:lineRule="auto"/>
        <w:jc w:val="right"/>
        <w:rPr>
          <w:rFonts w:ascii="Times New Roman" w:eastAsia="Times New Roman" w:hAnsi="Times New Roman" w:cs="Times New Roman"/>
          <w:sz w:val="16"/>
          <w:szCs w:val="16"/>
          <w:lang w:eastAsia="en-US"/>
        </w:rPr>
      </w:pPr>
      <w:r w:rsidRPr="001B534C">
        <w:rPr>
          <w:rFonts w:ascii="Times New Roman" w:eastAsia="Times New Roman" w:hAnsi="Times New Roman" w:cs="Times New Roman"/>
          <w:kern w:val="2"/>
          <w:sz w:val="16"/>
          <w:szCs w:val="16"/>
        </w:rPr>
        <w:t>от «06» декабря 2021г. № 221</w:t>
      </w:r>
    </w:p>
    <w:p w:rsidR="001B534C" w:rsidRPr="001B534C" w:rsidRDefault="001B534C" w:rsidP="001B534C">
      <w:pPr>
        <w:spacing w:after="0" w:line="240" w:lineRule="auto"/>
        <w:rPr>
          <w:rFonts w:ascii="Times New Roman" w:eastAsia="Times New Roman" w:hAnsi="Times New Roman" w:cs="Times New Roman"/>
          <w:sz w:val="16"/>
          <w:szCs w:val="16"/>
          <w:lang w:eastAsia="en-US"/>
        </w:rPr>
      </w:pPr>
    </w:p>
    <w:p w:rsidR="001B534C" w:rsidRPr="001B534C" w:rsidRDefault="001B534C" w:rsidP="001B534C">
      <w:pPr>
        <w:spacing w:after="0" w:line="240" w:lineRule="auto"/>
        <w:jc w:val="center"/>
        <w:rPr>
          <w:rFonts w:ascii="Times New Roman" w:eastAsia="Times New Roman" w:hAnsi="Times New Roman" w:cs="Times New Roman"/>
          <w:b/>
          <w:bCs/>
          <w:sz w:val="16"/>
          <w:szCs w:val="16"/>
        </w:rPr>
      </w:pPr>
      <w:r w:rsidRPr="001B534C">
        <w:rPr>
          <w:rFonts w:ascii="Times New Roman" w:eastAsia="Times New Roman" w:hAnsi="Times New Roman" w:cs="Times New Roman"/>
          <w:b/>
          <w:bCs/>
          <w:sz w:val="16"/>
          <w:szCs w:val="16"/>
        </w:rPr>
        <w:t>ПОЛОЖЕНИЕ</w:t>
      </w:r>
    </w:p>
    <w:p w:rsidR="001B534C" w:rsidRPr="001B534C" w:rsidRDefault="001B534C" w:rsidP="001B534C">
      <w:pPr>
        <w:spacing w:after="0" w:line="240" w:lineRule="auto"/>
        <w:jc w:val="center"/>
        <w:rPr>
          <w:rFonts w:ascii="Times New Roman" w:eastAsia="Times New Roman" w:hAnsi="Times New Roman" w:cs="Times New Roman"/>
          <w:i/>
          <w:iCs/>
          <w:sz w:val="16"/>
          <w:szCs w:val="16"/>
        </w:rPr>
      </w:pPr>
      <w:r w:rsidRPr="001B534C">
        <w:rPr>
          <w:rFonts w:ascii="Times New Roman" w:eastAsia="Times New Roman" w:hAnsi="Times New Roman" w:cs="Times New Roman"/>
          <w:b/>
          <w:bCs/>
          <w:sz w:val="16"/>
          <w:szCs w:val="16"/>
        </w:rPr>
        <w:t xml:space="preserve">О МУНИЦИПАЛЬНОМ ЗЕМЕЛЬНОМ КОНТРОЛЕ В </w:t>
      </w:r>
      <w:r w:rsidRPr="001B534C">
        <w:rPr>
          <w:rFonts w:ascii="Times New Roman" w:eastAsia="Times New Roman" w:hAnsi="Times New Roman" w:cs="Times New Roman"/>
          <w:b/>
          <w:color w:val="000000"/>
          <w:sz w:val="16"/>
          <w:szCs w:val="16"/>
        </w:rPr>
        <w:t xml:space="preserve">ЗАМЗОРСКОМ </w:t>
      </w:r>
      <w:r w:rsidRPr="001B534C">
        <w:rPr>
          <w:rFonts w:ascii="Times New Roman" w:eastAsia="Times New Roman" w:hAnsi="Times New Roman" w:cs="Times New Roman"/>
          <w:b/>
          <w:bCs/>
          <w:sz w:val="16"/>
          <w:szCs w:val="16"/>
        </w:rPr>
        <w:t xml:space="preserve">МУНИЦИПАЛЬНОМ ОБРАЗОВАНИИ </w:t>
      </w:r>
    </w:p>
    <w:p w:rsidR="001B534C" w:rsidRPr="001B534C" w:rsidRDefault="001B534C" w:rsidP="001B534C">
      <w:pPr>
        <w:spacing w:after="0" w:line="240" w:lineRule="auto"/>
        <w:ind w:firstLine="567"/>
        <w:jc w:val="right"/>
        <w:rPr>
          <w:rFonts w:ascii="Times New Roman" w:eastAsia="Times New Roman" w:hAnsi="Times New Roman" w:cs="Times New Roman"/>
          <w:sz w:val="16"/>
          <w:szCs w:val="16"/>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1. Общие положения</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1.1. Настоящее Положение устанавливает порядок осуществления муниципального земельного контроля в границах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sz w:val="16"/>
          <w:szCs w:val="16"/>
          <w:lang w:eastAsia="zh-CN"/>
        </w:rPr>
        <w:t xml:space="preserve"> муниципального образования  (далее – муниципальный земельный контроль).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i/>
          <w:sz w:val="16"/>
          <w:szCs w:val="16"/>
          <w:lang w:eastAsia="zh-CN"/>
        </w:rPr>
      </w:pPr>
      <w:r w:rsidRPr="001B534C">
        <w:rPr>
          <w:rFonts w:ascii="Times New Roman" w:eastAsia="Times New Roman" w:hAnsi="Times New Roman" w:cs="Times New Roman"/>
          <w:sz w:val="16"/>
          <w:szCs w:val="16"/>
          <w:lang w:eastAsia="zh-CN"/>
        </w:rPr>
        <w:t xml:space="preserve">Объектами земельных отношений являются земли, земельные участки или части земельных участков в границах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sz w:val="16"/>
          <w:szCs w:val="16"/>
          <w:lang w:eastAsia="zh-CN"/>
        </w:rPr>
        <w:t xml:space="preserve"> муниципального образования.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1.3. Муниципальный земельный контроль осуществляется администрацией Замзорского муниципального образования (далее – администрация).</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1.4. Должностным лицом администрации, уполномоченным на осуществление муниципального земельного контроля, является специалист администрации (далее – должностное лицо)</w:t>
      </w:r>
      <w:r w:rsidRPr="001B534C">
        <w:rPr>
          <w:rFonts w:ascii="Times New Roman" w:eastAsia="Times New Roman" w:hAnsi="Times New Roman" w:cs="Times New Roman"/>
          <w:i/>
          <w:iCs/>
          <w:sz w:val="16"/>
          <w:szCs w:val="16"/>
        </w:rPr>
        <w:t>.</w:t>
      </w:r>
    </w:p>
    <w:p w:rsidR="001B534C" w:rsidRPr="001B534C" w:rsidRDefault="001B534C" w:rsidP="001B534C">
      <w:pPr>
        <w:spacing w:after="0" w:line="240" w:lineRule="auto"/>
        <w:ind w:firstLine="709"/>
        <w:contextualSpacing/>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Должностное лицо при осуществлении муниципального земельного контроля имеют права, </w:t>
      </w:r>
      <w:proofErr w:type="gramStart"/>
      <w:r w:rsidRPr="001B534C">
        <w:rPr>
          <w:rFonts w:ascii="Times New Roman" w:eastAsia="Times New Roman" w:hAnsi="Times New Roman" w:cs="Times New Roman"/>
          <w:sz w:val="16"/>
          <w:szCs w:val="16"/>
        </w:rPr>
        <w:t>несут обязанности</w:t>
      </w:r>
      <w:proofErr w:type="gramEnd"/>
      <w:r w:rsidRPr="001B534C">
        <w:rPr>
          <w:rFonts w:ascii="Times New Roman" w:eastAsia="Times New Roman" w:hAnsi="Times New Roman" w:cs="Times New Roman"/>
          <w:sz w:val="16"/>
          <w:szCs w:val="16"/>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1.6. Администрация осуществляет муниципальный земельный </w:t>
      </w:r>
      <w:proofErr w:type="gramStart"/>
      <w:r w:rsidRPr="001B534C">
        <w:rPr>
          <w:rFonts w:ascii="Times New Roman" w:eastAsia="Times New Roman" w:hAnsi="Times New Roman" w:cs="Times New Roman"/>
          <w:sz w:val="16"/>
          <w:szCs w:val="16"/>
          <w:lang w:eastAsia="zh-CN"/>
        </w:rPr>
        <w:t>контроль за</w:t>
      </w:r>
      <w:proofErr w:type="gramEnd"/>
      <w:r w:rsidRPr="001B534C">
        <w:rPr>
          <w:rFonts w:ascii="Times New Roman" w:eastAsia="Times New Roman" w:hAnsi="Times New Roman" w:cs="Times New Roman"/>
          <w:sz w:val="16"/>
          <w:szCs w:val="16"/>
          <w:lang w:eastAsia="zh-CN"/>
        </w:rPr>
        <w:t xml:space="preserve"> соблюдением: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lastRenderedPageBreak/>
        <w:t>Полномочия, указанные в настоящем пункте, осуществляются администрацией в отношении всех категорий земель.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bCs/>
          <w:sz w:val="16"/>
          <w:szCs w:val="16"/>
          <w:lang w:eastAsia="zh-CN"/>
        </w:rPr>
        <w:t>1.7.</w:t>
      </w:r>
      <w:r w:rsidRPr="001B534C">
        <w:rPr>
          <w:rFonts w:ascii="Times New Roman" w:eastAsia="Times New Roman" w:hAnsi="Times New Roman" w:cs="Times New Roman"/>
          <w:sz w:val="16"/>
          <w:szCs w:val="16"/>
          <w:lang w:eastAsia="zh-CN"/>
        </w:rPr>
        <w:t xml:space="preserve"> Администрацией в рамках осуществления муниципального земельного контроля обеспечивается учет объектов</w:t>
      </w:r>
      <w:r w:rsidRPr="001B534C">
        <w:rPr>
          <w:rFonts w:ascii="Times New Roman" w:eastAsia="Times New Roman" w:hAnsi="Times New Roman" w:cs="Times New Roman"/>
          <w:bCs/>
          <w:sz w:val="16"/>
          <w:szCs w:val="16"/>
          <w:lang w:eastAsia="zh-CN"/>
        </w:rPr>
        <w:t xml:space="preserve"> муниципального земельного</w:t>
      </w:r>
      <w:r w:rsidRPr="001B534C">
        <w:rPr>
          <w:rFonts w:ascii="Times New Roman" w:eastAsia="Times New Roman" w:hAnsi="Times New Roman" w:cs="Times New Roman"/>
          <w:sz w:val="16"/>
          <w:szCs w:val="16"/>
          <w:lang w:eastAsia="zh-CN"/>
        </w:rPr>
        <w:t xml:space="preserve">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2. Управление рисками причинения вреда (ущерба)</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охраняемым законом ценностям при осуществлении</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муниципального земельного контроля</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2.1. Администрация осуществляет муниципальный земельный контроль на основе управления рисками причинения вреда (ущерба).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2" w:history="1">
        <w:proofErr w:type="gramStart"/>
        <w:r w:rsidRPr="001B534C">
          <w:rPr>
            <w:rFonts w:ascii="Times New Roman" w:eastAsia="Times New Roman" w:hAnsi="Times New Roman" w:cs="Times New Roman"/>
            <w:sz w:val="16"/>
            <w:szCs w:val="16"/>
            <w:lang w:eastAsia="zh-CN"/>
          </w:rPr>
          <w:t>законо</w:t>
        </w:r>
      </w:hyperlink>
      <w:r w:rsidRPr="001B534C">
        <w:rPr>
          <w:rFonts w:ascii="Times New Roman" w:eastAsia="Times New Roman" w:hAnsi="Times New Roman" w:cs="Times New Roman"/>
          <w:sz w:val="16"/>
          <w:szCs w:val="16"/>
          <w:lang w:eastAsia="zh-CN"/>
        </w:rPr>
        <w:t>м</w:t>
      </w:r>
      <w:proofErr w:type="gramEnd"/>
      <w:r w:rsidRPr="001B534C">
        <w:rPr>
          <w:rFonts w:ascii="Times New Roman" w:eastAsia="Times New Roman" w:hAnsi="Times New Roman" w:cs="Times New Roman"/>
          <w:sz w:val="16"/>
          <w:szCs w:val="16"/>
          <w:lang w:eastAsia="zh-CN"/>
        </w:rPr>
        <w:t xml:space="preserve">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23" w:anchor="_blank" w:history="1">
        <w:r w:rsidRPr="001B534C">
          <w:rPr>
            <w:rFonts w:ascii="Times New Roman" w:eastAsia="Times New Roman" w:hAnsi="Times New Roman" w:cs="Times New Roman"/>
            <w:sz w:val="16"/>
            <w:szCs w:val="16"/>
            <w:lang w:eastAsia="zh-CN"/>
          </w:rPr>
          <w:t>критериями</w:t>
        </w:r>
      </w:hyperlink>
      <w:r w:rsidRPr="001B534C">
        <w:rPr>
          <w:rFonts w:ascii="Times New Roman" w:eastAsia="Times New Roman" w:hAnsi="Times New Roman" w:cs="Times New Roman"/>
          <w:sz w:val="16"/>
          <w:szCs w:val="16"/>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 отнесении администрацией земель и земельных участков к категориям риска используются в том числе: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сведения, содержащиеся в Едином государственном реестре недвижимости;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иные сведения, содержащиеся в администрации.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для земельных участков, отнесенных к категории среднего риска, - один раз в 3 года;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для земельных участков, отнесенных к категории умеренного риска, - один раз в 6 лет.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отношении земельных участков, отнесенных к категории низкого риска, плановые контрольные мероприятия не проводятся.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Принятие решения об отнесении земельных участков к категории низкого риска не требуется.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2.5. </w:t>
      </w:r>
      <w:proofErr w:type="gramStart"/>
      <w:r w:rsidRPr="001B534C">
        <w:rPr>
          <w:rFonts w:ascii="Times New Roman" w:eastAsia="Times New Roman" w:hAnsi="Times New Roman" w:cs="Times New Roman"/>
          <w:sz w:val="16"/>
          <w:szCs w:val="16"/>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B534C">
        <w:rPr>
          <w:rFonts w:ascii="Times New Roman" w:eastAsia="Times New Roman" w:hAnsi="Times New Roman" w:cs="Times New Roman"/>
          <w:sz w:val="16"/>
          <w:szCs w:val="16"/>
          <w:lang w:eastAsia="zh-CN"/>
        </w:rPr>
        <w:t xml:space="preserve"> категории: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среднего риска, - не менее 3 лет;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умеренного риска, - не менее 6 лет.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B534C">
        <w:rPr>
          <w:rFonts w:ascii="Times New Roman" w:eastAsia="Times New Roman" w:hAnsi="Times New Roman" w:cs="Times New Roman"/>
          <w:sz w:val="16"/>
          <w:szCs w:val="16"/>
          <w:lang w:eastAsia="zh-CN"/>
        </w:rPr>
        <w:t>с даты возникновения</w:t>
      </w:r>
      <w:proofErr w:type="gramEnd"/>
      <w:r w:rsidRPr="001B534C">
        <w:rPr>
          <w:rFonts w:ascii="Times New Roman" w:eastAsia="Times New Roman" w:hAnsi="Times New Roman" w:cs="Times New Roman"/>
          <w:sz w:val="16"/>
          <w:szCs w:val="16"/>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lastRenderedPageBreak/>
        <w:t xml:space="preserve">Перечни земельных участков с указанием категорий риска размещаются на официальном сайте администрации </w:t>
      </w:r>
      <w:r w:rsidRPr="001B534C">
        <w:rPr>
          <w:rFonts w:ascii="Times New Roman" w:eastAsia="Times New Roman" w:hAnsi="Times New Roman" w:cs="Times New Roman"/>
          <w:color w:val="000000"/>
          <w:sz w:val="16"/>
          <w:szCs w:val="16"/>
        </w:rPr>
        <w:t>Замзорского</w:t>
      </w:r>
      <w:r w:rsidRPr="001B534C">
        <w:rPr>
          <w:rFonts w:ascii="Times New Roman" w:eastAsia="Times New Roman" w:hAnsi="Times New Roman" w:cs="Times New Roman"/>
          <w:sz w:val="16"/>
          <w:szCs w:val="16"/>
        </w:rPr>
        <w:t xml:space="preserve"> муниципального образования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B534C">
        <w:rPr>
          <w:rFonts w:ascii="Times New Roman" w:eastAsia="Times New Roman" w:hAnsi="Times New Roman" w:cs="Times New Roman"/>
          <w:sz w:val="16"/>
          <w:szCs w:val="16"/>
          <w:shd w:val="clear" w:color="auto" w:fill="FFFFFF"/>
        </w:rPr>
        <w:t xml:space="preserve"> Доступ к специальному разделу должен осуществляться с главной (основной) страницы </w:t>
      </w:r>
      <w:r w:rsidRPr="001B534C">
        <w:rPr>
          <w:rFonts w:ascii="Times New Roman" w:eastAsia="Times New Roman" w:hAnsi="Times New Roman" w:cs="Times New Roman"/>
          <w:sz w:val="16"/>
          <w:szCs w:val="16"/>
        </w:rPr>
        <w:t>официального сайта администрации</w:t>
      </w:r>
      <w:r w:rsidRPr="001B534C">
        <w:rPr>
          <w:rFonts w:ascii="Times New Roman" w:eastAsia="Times New Roman" w:hAnsi="Times New Roman" w:cs="Times New Roman"/>
          <w:sz w:val="16"/>
          <w:szCs w:val="16"/>
          <w:shd w:val="clear" w:color="auto" w:fill="FFFFFF"/>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2.8. Перечни земельных участков содержат следующую информацию: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кадастровый номер земельного участка или при его отсутствии адрес местоположения земельного участка;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присвоенная категория риска;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реквизиты решения о присвоении земельному участку категории риска.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Cs/>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3. Профилактика рисков причинения вреда (ущерба)</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sz w:val="16"/>
          <w:szCs w:val="16"/>
          <w:lang w:eastAsia="zh-CN"/>
        </w:rPr>
        <w:t xml:space="preserve"> муниципального образования (далее – Глава) для принятия решения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информирование;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консультирование.</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B534C">
        <w:rPr>
          <w:rFonts w:ascii="Times New Roman" w:eastAsia="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1B534C">
          <w:rPr>
            <w:rFonts w:ascii="Times New Roman" w:eastAsia="Times New Roman" w:hAnsi="Times New Roman" w:cs="Times New Roman"/>
            <w:sz w:val="16"/>
            <w:szCs w:val="16"/>
            <w:lang w:eastAsia="zh-CN"/>
          </w:rPr>
          <w:t>частью 3 статьи 46</w:t>
        </w:r>
      </w:hyperlink>
      <w:r w:rsidRPr="001B534C">
        <w:rPr>
          <w:rFonts w:ascii="Times New Roman" w:eastAsia="Times New Roman" w:hAnsi="Times New Roman" w:cs="Times New Roman"/>
          <w:sz w:val="16"/>
          <w:szCs w:val="16"/>
          <w:lang w:eastAsia="zh-CN"/>
        </w:rPr>
        <w:t xml:space="preserve">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Администрация также вправе информировать население </w:t>
      </w:r>
      <w:r w:rsidRPr="001B534C">
        <w:rPr>
          <w:rFonts w:ascii="Times New Roman" w:eastAsia="Times New Roman" w:hAnsi="Times New Roman" w:cs="Times New Roman"/>
          <w:color w:val="000000"/>
          <w:sz w:val="16"/>
          <w:szCs w:val="16"/>
        </w:rPr>
        <w:t>Замзорског</w:t>
      </w:r>
      <w:r w:rsidRPr="001B534C">
        <w:rPr>
          <w:rFonts w:ascii="Times New Roman" w:eastAsia="Times New Roman" w:hAnsi="Times New Roman" w:cs="Times New Roman"/>
          <w:sz w:val="16"/>
          <w:szCs w:val="16"/>
          <w:lang w:eastAsia="zh-CN"/>
        </w:rPr>
        <w:t>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w:t>
      </w:r>
      <w:r w:rsidRPr="001B534C">
        <w:rPr>
          <w:rFonts w:ascii="Times New Roman" w:eastAsia="Times New Roman" w:hAnsi="Times New Roman" w:cs="Times New Roman"/>
          <w:sz w:val="16"/>
          <w:szCs w:val="16"/>
          <w:lang w:eastAsia="zh-CN"/>
        </w:rPr>
        <w:lastRenderedPageBreak/>
        <w:t>сайте администрации 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Консультирование осуществляется в устной или письменной форме по следующим вопросам: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организация и осуществление муниципального земельного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порядок осуществления контрольных мероприятий, установленных настоящим Положением;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порядок обжалования действий (бездействия) должностных лиц;</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Должностным лицом ведутся журналы учета консультирований.</w:t>
      </w:r>
    </w:p>
    <w:p w:rsidR="001B534C" w:rsidRPr="001B534C" w:rsidRDefault="001B534C" w:rsidP="001B534C">
      <w:pPr>
        <w:suppressAutoHyphens/>
        <w:autoSpaceDE w:val="0"/>
        <w:spacing w:after="0" w:line="240" w:lineRule="auto"/>
        <w:ind w:firstLine="709"/>
        <w:jc w:val="both"/>
        <w:rPr>
          <w:rFonts w:ascii="Times New Roman" w:eastAsia="Calibri" w:hAnsi="Times New Roman" w:cs="Times New Roman"/>
          <w:b/>
          <w:bCs/>
          <w:i/>
          <w:iCs/>
          <w:sz w:val="16"/>
          <w:szCs w:val="16"/>
          <w:lang w:eastAsia="en-US"/>
        </w:rPr>
      </w:pPr>
      <w:r w:rsidRPr="001B534C">
        <w:rPr>
          <w:rFonts w:ascii="Times New Roman" w:eastAsia="Times New Roman" w:hAnsi="Times New Roman" w:cs="Times New Roman"/>
          <w:sz w:val="16"/>
          <w:szCs w:val="16"/>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1B534C">
        <w:rPr>
          <w:rFonts w:ascii="Times New Roman" w:eastAsia="Calibri" w:hAnsi="Times New Roman" w:cs="Times New Roman"/>
          <w:b/>
          <w:bCs/>
          <w:i/>
          <w:iCs/>
          <w:sz w:val="16"/>
          <w:szCs w:val="16"/>
          <w:lang w:eastAsia="en-US"/>
        </w:rPr>
        <w:t xml:space="preserve"> </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Calibri" w:hAnsi="Times New Roman" w:cs="Times New Roman"/>
          <w:bCs/>
          <w:iCs/>
          <w:sz w:val="16"/>
          <w:szCs w:val="16"/>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5" w:history="1">
        <w:r w:rsidRPr="001B534C">
          <w:rPr>
            <w:rFonts w:ascii="Times New Roman" w:eastAsia="Calibri" w:hAnsi="Times New Roman" w:cs="Times New Roman"/>
            <w:bCs/>
            <w:iCs/>
            <w:sz w:val="16"/>
            <w:szCs w:val="16"/>
            <w:lang w:eastAsia="en-US"/>
          </w:rPr>
          <w:t>законом</w:t>
        </w:r>
      </w:hyperlink>
      <w:r w:rsidRPr="001B534C">
        <w:rPr>
          <w:rFonts w:ascii="Times New Roman" w:eastAsia="Calibri" w:hAnsi="Times New Roman" w:cs="Times New Roman"/>
          <w:bCs/>
          <w:iCs/>
          <w:sz w:val="16"/>
          <w:szCs w:val="16"/>
          <w:lang w:eastAsia="en-US"/>
        </w:rPr>
        <w:t xml:space="preserve"> от 2 мая 2006 года № 59-ФЗ «О порядке рассмотрения обращений граждан Российской Федерации». </w:t>
      </w:r>
      <w:r w:rsidRPr="001B534C">
        <w:rPr>
          <w:rFonts w:ascii="Times New Roman" w:eastAsia="Times New Roman" w:hAnsi="Times New Roman" w:cs="Times New Roman"/>
          <w:sz w:val="16"/>
          <w:szCs w:val="16"/>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B534C">
        <w:rPr>
          <w:rFonts w:ascii="Times New Roman" w:eastAsia="Times New Roman" w:hAnsi="Times New Roman" w:cs="Times New Roman"/>
          <w:sz w:val="16"/>
          <w:szCs w:val="16"/>
        </w:rPr>
        <w:t>размещается</w:t>
      </w:r>
      <w:proofErr w:type="gramEnd"/>
      <w:r w:rsidRPr="001B534C">
        <w:rPr>
          <w:rFonts w:ascii="Times New Roman" w:eastAsia="Times New Roman" w:hAnsi="Times New Roman" w:cs="Times New Roman"/>
          <w:sz w:val="16"/>
          <w:szCs w:val="16"/>
        </w:rPr>
        <w:t xml:space="preserve"> в том числе письменное разъяснение по указанным обращениям, подписанное Главой или должностным лицом.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4. Осуществление контрольных мероприятий</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и контрольных действий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w:t>
      </w:r>
      <w:r w:rsidRPr="001B534C">
        <w:rPr>
          <w:rFonts w:ascii="Times New Roman" w:eastAsia="Calibri" w:hAnsi="Times New Roman" w:cs="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B534C">
        <w:rPr>
          <w:rFonts w:ascii="Times New Roman" w:eastAsia="Times New Roman" w:hAnsi="Times New Roman" w:cs="Times New Roman"/>
          <w:sz w:val="16"/>
          <w:szCs w:val="16"/>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w:t>
      </w:r>
      <w:r w:rsidRPr="001B534C">
        <w:rPr>
          <w:rFonts w:ascii="Times New Roman" w:eastAsia="Times New Roman" w:hAnsi="Times New Roman" w:cs="Times New Roman"/>
          <w:sz w:val="16"/>
          <w:szCs w:val="16"/>
          <w:lang w:eastAsia="zh-CN"/>
        </w:rPr>
        <w:lastRenderedPageBreak/>
        <w:t xml:space="preserve">срок взаимодействия в ходе проведения выездной проверки не может превышать 50 часов для малого предприятия и 15 часов для </w:t>
      </w:r>
      <w:proofErr w:type="spellStart"/>
      <w:r w:rsidRPr="001B534C">
        <w:rPr>
          <w:rFonts w:ascii="Times New Roman" w:eastAsia="Times New Roman" w:hAnsi="Times New Roman" w:cs="Times New Roman"/>
          <w:sz w:val="16"/>
          <w:szCs w:val="16"/>
          <w:lang w:eastAsia="zh-CN"/>
        </w:rPr>
        <w:t>микропредприятия</w:t>
      </w:r>
      <w:proofErr w:type="spellEnd"/>
      <w:r w:rsidRPr="001B534C">
        <w:rPr>
          <w:rFonts w:ascii="Times New Roman" w:eastAsia="Times New Roman" w:hAnsi="Times New Roman" w:cs="Times New Roman"/>
          <w:sz w:val="16"/>
          <w:szCs w:val="16"/>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B534C">
        <w:rPr>
          <w:rFonts w:ascii="Times New Roman" w:eastAsia="Times New Roman" w:hAnsi="Times New Roman" w:cs="Times New Roman"/>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B534C">
        <w:rPr>
          <w:rFonts w:ascii="Times New Roman" w:eastAsia="Times New Roman" w:hAnsi="Times New Roman" w:cs="Times New Roman"/>
          <w:sz w:val="16"/>
          <w:szCs w:val="1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B534C">
        <w:rPr>
          <w:rFonts w:ascii="Times New Roman" w:eastAsia="Times New Roman" w:hAnsi="Times New Roman" w:cs="Times New Roman"/>
          <w:sz w:val="16"/>
          <w:szCs w:val="16"/>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1B534C">
        <w:rPr>
          <w:rFonts w:ascii="Times New Roman" w:eastAsia="Times New Roman" w:hAnsi="Times New Roman" w:cs="Times New Roman"/>
          <w:sz w:val="16"/>
          <w:szCs w:val="16"/>
          <w:lang w:eastAsia="zh-CN"/>
        </w:rPr>
        <w:t xml:space="preserve"> № 1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4.3. В рамках осуществления муниципального земельного контроля могут проводиться следующие плановые контрольные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инспекционный визит;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рейдовый осмотр;</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документарная проверка;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 выездная проверка;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инспекционный визит;</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рейдовый осмотр;</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документарная проверка;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 выездная проверка;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 наблюдение за соблюдением обязательных требований;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6) выездное обследование.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4.6. Индикаторы риска нарушения обязательных требований указаны в приложении № 2 к настоящему Положению.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4.8. </w:t>
      </w:r>
      <w:proofErr w:type="gramStart"/>
      <w:r w:rsidRPr="001B534C">
        <w:rPr>
          <w:rFonts w:ascii="Times New Roman" w:eastAsia="Times New Roman" w:hAnsi="Times New Roman" w:cs="Times New Roman"/>
          <w:sz w:val="16"/>
          <w:szCs w:val="16"/>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1B534C">
        <w:rPr>
          <w:rFonts w:ascii="Times New Roman" w:eastAsia="Times New Roman" w:hAnsi="Times New Roman" w:cs="Times New Roman"/>
          <w:sz w:val="16"/>
          <w:szCs w:val="16"/>
          <w:lang w:eastAsia="zh-CN"/>
        </w:rPr>
        <w:t xml:space="preserve"> </w:t>
      </w:r>
      <w:proofErr w:type="gramStart"/>
      <w:r w:rsidRPr="001B534C">
        <w:rPr>
          <w:rFonts w:ascii="Times New Roman" w:eastAsia="Times New Roman" w:hAnsi="Times New Roman" w:cs="Times New Roman"/>
          <w:sz w:val="16"/>
          <w:szCs w:val="16"/>
          <w:lang w:eastAsia="zh-CN"/>
        </w:rPr>
        <w:t>проведении</w:t>
      </w:r>
      <w:proofErr w:type="gramEnd"/>
      <w:r w:rsidRPr="001B534C">
        <w:rPr>
          <w:rFonts w:ascii="Times New Roman" w:eastAsia="Times New Roman" w:hAnsi="Times New Roman" w:cs="Times New Roman"/>
          <w:sz w:val="16"/>
          <w:szCs w:val="16"/>
          <w:lang w:eastAsia="zh-CN"/>
        </w:rPr>
        <w:t xml:space="preserve">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i/>
          <w:iCs/>
          <w:sz w:val="16"/>
          <w:szCs w:val="16"/>
          <w:lang w:eastAsia="zh-CN"/>
        </w:rPr>
      </w:pPr>
      <w:r w:rsidRPr="001B534C">
        <w:rPr>
          <w:rFonts w:ascii="Times New Roman" w:eastAsia="Times New Roman" w:hAnsi="Times New Roman" w:cs="Times New Roman"/>
          <w:sz w:val="16"/>
          <w:szCs w:val="16"/>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534C">
        <w:rPr>
          <w:rFonts w:ascii="Times New Roman" w:eastAsia="Times New Roman" w:hAnsi="Times New Roman" w:cs="Times New Roman"/>
          <w:i/>
          <w:iCs/>
          <w:sz w:val="16"/>
          <w:szCs w:val="16"/>
          <w:lang w:eastAsia="zh-CN"/>
        </w:rPr>
        <w:t xml:space="preserve">, </w:t>
      </w:r>
      <w:r w:rsidRPr="001B534C">
        <w:rPr>
          <w:rFonts w:ascii="Times New Roman" w:eastAsia="Times New Roman" w:hAnsi="Times New Roman" w:cs="Times New Roman"/>
          <w:sz w:val="16"/>
          <w:szCs w:val="16"/>
          <w:shd w:val="clear" w:color="auto" w:fill="FFFFFF"/>
          <w:lang w:eastAsia="zh-CN"/>
        </w:rPr>
        <w:t xml:space="preserve">задания, </w:t>
      </w:r>
      <w:r w:rsidRPr="001B534C">
        <w:rPr>
          <w:rFonts w:ascii="Times New Roman" w:eastAsia="Times New Roman" w:hAnsi="Times New Roman" w:cs="Times New Roman"/>
          <w:sz w:val="16"/>
          <w:szCs w:val="16"/>
          <w:shd w:val="clear" w:color="auto" w:fill="FFFFFF"/>
          <w:lang w:eastAsia="zh-CN"/>
        </w:rPr>
        <w:lastRenderedPageBreak/>
        <w:t>содержащегося в планах работы администрации, в том числе в случаях, установленных</w:t>
      </w:r>
      <w:r w:rsidRPr="001B534C">
        <w:rPr>
          <w:rFonts w:ascii="Times New Roman" w:eastAsia="Times New Roman" w:hAnsi="Times New Roman" w:cs="Times New Roman"/>
          <w:sz w:val="16"/>
          <w:szCs w:val="16"/>
          <w:lang w:eastAsia="zh-CN"/>
        </w:rPr>
        <w:t xml:space="preserve"> Федеральным </w:t>
      </w:r>
      <w:hyperlink r:id="rId26" w:history="1">
        <w:r w:rsidRPr="001B534C">
          <w:rPr>
            <w:rFonts w:ascii="Times New Roman" w:eastAsia="Times New Roman" w:hAnsi="Times New Roman" w:cs="Times New Roman"/>
            <w:sz w:val="16"/>
            <w:szCs w:val="16"/>
            <w:lang w:eastAsia="zh-CN"/>
          </w:rPr>
          <w:t>законом</w:t>
        </w:r>
      </w:hyperlink>
      <w:r w:rsidRPr="001B534C">
        <w:rPr>
          <w:rFonts w:ascii="Times New Roman" w:eastAsia="Times New Roman" w:hAnsi="Times New Roman" w:cs="Times New Roman"/>
          <w:sz w:val="16"/>
          <w:szCs w:val="16"/>
          <w:lang w:eastAsia="zh-CN"/>
        </w:rPr>
        <w:t xml:space="preserve">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7" w:history="1">
        <w:r w:rsidRPr="001B534C">
          <w:rPr>
            <w:rFonts w:ascii="Times New Roman" w:eastAsia="Times New Roman" w:hAnsi="Times New Roman" w:cs="Times New Roman"/>
            <w:sz w:val="16"/>
            <w:szCs w:val="16"/>
            <w:lang w:eastAsia="zh-CN"/>
          </w:rPr>
          <w:t>законом</w:t>
        </w:r>
      </w:hyperlink>
      <w:r w:rsidRPr="001B534C">
        <w:rPr>
          <w:rFonts w:ascii="Times New Roman" w:eastAsia="Times New Roman" w:hAnsi="Times New Roman" w:cs="Times New Roman"/>
          <w:sz w:val="16"/>
          <w:szCs w:val="16"/>
          <w:lang w:eastAsia="zh-CN"/>
        </w:rPr>
        <w:t xml:space="preserve"> № 248-ФЗ.</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534C">
        <w:rPr>
          <w:rFonts w:ascii="Times New Roman" w:eastAsia="Times New Roman" w:hAnsi="Times New Roman" w:cs="Times New Roman"/>
          <w:sz w:val="16"/>
          <w:szCs w:val="16"/>
        </w:rPr>
        <w:t xml:space="preserve">Перечень указанных документов и (или) сведений, порядок и сроки их представления установлены утвержденным </w:t>
      </w:r>
      <w:r w:rsidRPr="001B534C">
        <w:rPr>
          <w:rFonts w:ascii="Times New Roman" w:eastAsia="Times New Roman" w:hAnsi="Times New Roman" w:cs="Times New Roman"/>
          <w:sz w:val="16"/>
          <w:szCs w:val="16"/>
          <w:shd w:val="clear" w:color="auto" w:fill="FFFFFF"/>
        </w:rPr>
        <w:t>распоряжением Правительства Российской Федерации от 19 апреля 2016 года № 724-р перечнем</w:t>
      </w:r>
      <w:r w:rsidRPr="001B534C">
        <w:rPr>
          <w:rFonts w:ascii="Times New Roman" w:eastAsia="Times New Roman" w:hAnsi="Times New Roman" w:cs="Times New Roman"/>
          <w:sz w:val="16"/>
          <w:szCs w:val="16"/>
        </w:rPr>
        <w:br/>
      </w:r>
      <w:r w:rsidRPr="001B534C">
        <w:rPr>
          <w:rFonts w:ascii="Times New Roman" w:eastAsia="Times New Roman" w:hAnsi="Times New Roman" w:cs="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534C">
        <w:rPr>
          <w:rFonts w:ascii="Times New Roman" w:eastAsia="Times New Roman" w:hAnsi="Times New Roman" w:cs="Times New Roman"/>
          <w:sz w:val="16"/>
          <w:szCs w:val="16"/>
          <w:shd w:val="clear" w:color="auto" w:fill="FFFFFF"/>
        </w:rPr>
        <w:t xml:space="preserve"> </w:t>
      </w:r>
      <w:proofErr w:type="gramStart"/>
      <w:r w:rsidRPr="001B534C">
        <w:rPr>
          <w:rFonts w:ascii="Times New Roman" w:eastAsia="Times New Roman" w:hAnsi="Times New Roman" w:cs="Times New Roman"/>
          <w:sz w:val="16"/>
          <w:szCs w:val="16"/>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B534C">
        <w:rPr>
          <w:rFonts w:ascii="Times New Roman" w:eastAsia="Times New Roman" w:hAnsi="Times New Roman" w:cs="Times New Roman"/>
          <w:sz w:val="16"/>
          <w:szCs w:val="16"/>
        </w:rPr>
        <w:t xml:space="preserve"> </w:t>
      </w:r>
      <w:hyperlink r:id="rId28" w:history="1">
        <w:r w:rsidRPr="001B534C">
          <w:rPr>
            <w:rFonts w:ascii="Times New Roman" w:eastAsia="Times New Roman" w:hAnsi="Times New Roman" w:cs="Times New Roman"/>
            <w:sz w:val="16"/>
            <w:szCs w:val="16"/>
          </w:rPr>
          <w:t>Правилами</w:t>
        </w:r>
      </w:hyperlink>
      <w:r w:rsidRPr="001B534C">
        <w:rPr>
          <w:rFonts w:ascii="Times New Roman" w:eastAsia="Times New Roman" w:hAnsi="Times New Roman" w:cs="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534C">
        <w:rPr>
          <w:rFonts w:ascii="Times New Roman" w:eastAsia="Times New Roman" w:hAnsi="Times New Roman" w:cs="Times New Roman"/>
          <w:sz w:val="16"/>
          <w:szCs w:val="16"/>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4.12. </w:t>
      </w:r>
      <w:proofErr w:type="gramStart"/>
      <w:r w:rsidRPr="001B534C">
        <w:rPr>
          <w:rFonts w:ascii="Times New Roman" w:eastAsia="Times New Roman" w:hAnsi="Times New Roman" w:cs="Times New Roman"/>
          <w:sz w:val="16"/>
          <w:szCs w:val="16"/>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9" w:history="1">
        <w:r w:rsidRPr="001B534C">
          <w:rPr>
            <w:rFonts w:ascii="Times New Roman" w:eastAsia="Times New Roman" w:hAnsi="Times New Roman" w:cs="Times New Roman"/>
            <w:sz w:val="16"/>
            <w:szCs w:val="16"/>
            <w:lang w:eastAsia="zh-CN"/>
          </w:rPr>
          <w:t>Правилами</w:t>
        </w:r>
      </w:hyperlink>
      <w:r w:rsidRPr="001B534C">
        <w:rPr>
          <w:rFonts w:ascii="Times New Roman" w:eastAsia="Times New Roman" w:hAnsi="Times New Roman" w:cs="Times New Roman"/>
          <w:sz w:val="16"/>
          <w:szCs w:val="16"/>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B534C">
        <w:rPr>
          <w:rFonts w:ascii="Times New Roman" w:eastAsia="Times New Roman" w:hAnsi="Times New Roman" w:cs="Times New Roman"/>
          <w:sz w:val="16"/>
          <w:szCs w:val="16"/>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shd w:val="clear" w:color="auto" w:fill="FFFFFF"/>
          <w:lang w:eastAsia="zh-CN"/>
        </w:rPr>
      </w:pPr>
      <w:r w:rsidRPr="001B534C">
        <w:rPr>
          <w:rFonts w:ascii="Times New Roman" w:eastAsia="Times New Roman" w:hAnsi="Times New Roman" w:cs="Times New Roman"/>
          <w:sz w:val="16"/>
          <w:szCs w:val="16"/>
          <w:lang w:eastAsia="zh-CN"/>
        </w:rPr>
        <w:t>4.13. В</w:t>
      </w:r>
      <w:r w:rsidRPr="001B534C">
        <w:rPr>
          <w:rFonts w:ascii="Times New Roman" w:eastAsia="Times New Roman" w:hAnsi="Times New Roman" w:cs="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B534C">
        <w:rPr>
          <w:rFonts w:ascii="Times New Roman" w:eastAsia="Times New Roman" w:hAnsi="Times New Roman" w:cs="Times New Roman"/>
          <w:sz w:val="16"/>
          <w:szCs w:val="16"/>
          <w:shd w:val="clear" w:color="auto" w:fill="FFFFFF"/>
          <w:lang w:eastAsia="zh-CN"/>
        </w:rPr>
        <w:t>связи</w:t>
      </w:r>
      <w:proofErr w:type="gramEnd"/>
      <w:r w:rsidRPr="001B534C">
        <w:rPr>
          <w:rFonts w:ascii="Times New Roman" w:eastAsia="Times New Roman" w:hAnsi="Times New Roman" w:cs="Times New Roman"/>
          <w:sz w:val="16"/>
          <w:szCs w:val="1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1B534C">
        <w:rPr>
          <w:rFonts w:ascii="Times New Roman" w:eastAsia="Times New Roman" w:hAnsi="Times New Roman" w:cs="Times New Roman"/>
          <w:sz w:val="16"/>
          <w:szCs w:val="16"/>
          <w:shd w:val="clear" w:color="auto" w:fill="FFFFFF"/>
          <w:lang w:eastAsia="zh-CN"/>
        </w:rPr>
        <w:t>соблюдении</w:t>
      </w:r>
      <w:proofErr w:type="gramEnd"/>
      <w:r w:rsidRPr="001B534C">
        <w:rPr>
          <w:rFonts w:ascii="Times New Roman" w:eastAsia="Times New Roman" w:hAnsi="Times New Roman" w:cs="Times New Roman"/>
          <w:sz w:val="16"/>
          <w:szCs w:val="16"/>
          <w:shd w:val="clear" w:color="auto" w:fill="FFFFFF"/>
          <w:lang w:eastAsia="zh-CN"/>
        </w:rPr>
        <w:t xml:space="preserve"> следующих условий:</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shd w:val="clear" w:color="auto" w:fill="FFFFFF"/>
        </w:rPr>
      </w:pPr>
      <w:r w:rsidRPr="001B534C">
        <w:rPr>
          <w:rFonts w:ascii="Times New Roman" w:eastAsia="Times New Roman" w:hAnsi="Times New Roman" w:cs="Times New Roman"/>
          <w:sz w:val="16"/>
          <w:szCs w:val="16"/>
        </w:rPr>
        <w:t xml:space="preserve">1) </w:t>
      </w:r>
      <w:r w:rsidRPr="001B534C">
        <w:rPr>
          <w:rFonts w:ascii="Times New Roman" w:eastAsia="Times New Roman" w:hAnsi="Times New Roman" w:cs="Times New Roman"/>
          <w:sz w:val="16"/>
          <w:szCs w:val="16"/>
          <w:shd w:val="clear" w:color="auto" w:fill="FFFFFF"/>
        </w:rPr>
        <w:t xml:space="preserve">отсутствие контролируемого лица либо его представителя не препятствует оценке </w:t>
      </w:r>
      <w:r w:rsidRPr="001B534C">
        <w:rPr>
          <w:rFonts w:ascii="Times New Roman" w:eastAsia="Times New Roman" w:hAnsi="Times New Roman" w:cs="Times New Roman"/>
          <w:sz w:val="16"/>
          <w:szCs w:val="16"/>
        </w:rPr>
        <w:t xml:space="preserve">должностным лицом </w:t>
      </w:r>
      <w:r w:rsidRPr="001B534C">
        <w:rPr>
          <w:rFonts w:ascii="Times New Roman" w:eastAsia="Times New Roman" w:hAnsi="Times New Roman" w:cs="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shd w:val="clear" w:color="auto" w:fill="FFFFFF"/>
        </w:rPr>
        <w:t xml:space="preserve">2) отсутствие признаков </w:t>
      </w:r>
      <w:r w:rsidRPr="001B534C">
        <w:rPr>
          <w:rFonts w:ascii="Times New Roman" w:eastAsia="Times New Roman" w:hAnsi="Times New Roman" w:cs="Times New Roman"/>
          <w:sz w:val="16"/>
          <w:szCs w:val="16"/>
        </w:rPr>
        <w:t>явной непосредственной угрозы причинения или фактического причинения вреда (ущерба) охраняемым законом ценностям;</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3) имеются уважительные причины для отсутствия контролируемого лица (болезнь</w:t>
      </w:r>
      <w:r w:rsidRPr="001B534C">
        <w:rPr>
          <w:rFonts w:ascii="Times New Roman" w:eastAsia="Times New Roman" w:hAnsi="Times New Roman" w:cs="Times New Roman"/>
          <w:sz w:val="16"/>
          <w:szCs w:val="16"/>
          <w:shd w:val="clear" w:color="auto" w:fill="FFFFFF"/>
        </w:rPr>
        <w:t xml:space="preserve"> контролируемого лица</w:t>
      </w:r>
      <w:r w:rsidRPr="001B534C">
        <w:rPr>
          <w:rFonts w:ascii="Times New Roman" w:eastAsia="Times New Roman" w:hAnsi="Times New Roman" w:cs="Times New Roman"/>
          <w:sz w:val="16"/>
          <w:szCs w:val="16"/>
        </w:rPr>
        <w:t>, его командировка и т.п.) при проведении</w:t>
      </w:r>
      <w:r w:rsidRPr="001B534C">
        <w:rPr>
          <w:rFonts w:ascii="Times New Roman" w:eastAsia="Times New Roman" w:hAnsi="Times New Roman" w:cs="Times New Roman"/>
          <w:sz w:val="16"/>
          <w:szCs w:val="16"/>
          <w:shd w:val="clear" w:color="auto" w:fill="FFFFFF"/>
        </w:rPr>
        <w:t xml:space="preserve"> контрольного мероприятия</w:t>
      </w:r>
      <w:r w:rsidRPr="001B534C">
        <w:rPr>
          <w:rFonts w:ascii="Times New Roman" w:eastAsia="Times New Roman" w:hAnsi="Times New Roman" w:cs="Times New Roman"/>
          <w:sz w:val="16"/>
          <w:szCs w:val="16"/>
        </w:rPr>
        <w:t>.</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w:t>
      </w:r>
      <w:r w:rsidRPr="001B534C">
        <w:rPr>
          <w:rFonts w:ascii="Times New Roman" w:eastAsia="Times New Roman" w:hAnsi="Times New Roman" w:cs="Times New Roman"/>
          <w:sz w:val="16"/>
          <w:szCs w:val="16"/>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4.15. </w:t>
      </w:r>
      <w:proofErr w:type="gramStart"/>
      <w:r w:rsidRPr="001B534C">
        <w:rPr>
          <w:rFonts w:ascii="Times New Roman" w:eastAsia="Times New Roman" w:hAnsi="Times New Roman" w:cs="Times New Roman"/>
          <w:sz w:val="16"/>
          <w:szCs w:val="1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0" w:history="1">
        <w:r w:rsidRPr="001B534C">
          <w:rPr>
            <w:rFonts w:ascii="Times New Roman" w:eastAsia="Times New Roman" w:hAnsi="Times New Roman" w:cs="Times New Roman"/>
            <w:sz w:val="16"/>
            <w:szCs w:val="16"/>
            <w:lang w:eastAsia="zh-CN"/>
          </w:rPr>
          <w:t>частью 2 статьи 90</w:t>
        </w:r>
      </w:hyperlink>
      <w:r w:rsidRPr="001B534C">
        <w:rPr>
          <w:rFonts w:ascii="Times New Roman" w:eastAsia="Times New Roman" w:hAnsi="Times New Roman" w:cs="Times New Roman"/>
          <w:sz w:val="16"/>
          <w:szCs w:val="16"/>
          <w:lang w:eastAsia="zh-CN"/>
        </w:rPr>
        <w:t xml:space="preserve"> Федерального закона № 248-ФЗ.</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4.17. Оформление акта производится на месте проведения контрольного мероприятия в день окончания проведения такого мероприятия,</w:t>
      </w:r>
      <w:r w:rsidRPr="001B534C">
        <w:rPr>
          <w:rFonts w:ascii="Times New Roman" w:eastAsia="Times New Roman" w:hAnsi="Times New Roman" w:cs="Times New Roman"/>
          <w:sz w:val="16"/>
          <w:szCs w:val="16"/>
          <w:shd w:val="clear" w:color="auto" w:fill="FFFFFF"/>
        </w:rPr>
        <w:t xml:space="preserve"> если иной порядок оформления акта не установлен Правительством Российской Федерации</w:t>
      </w:r>
      <w:r w:rsidRPr="001B534C">
        <w:rPr>
          <w:rFonts w:ascii="Times New Roman" w:eastAsia="Times New Roman" w:hAnsi="Times New Roman" w:cs="Times New Roman"/>
          <w:sz w:val="16"/>
          <w:szCs w:val="16"/>
        </w:rPr>
        <w:t>.</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4.18. Информация о контрольных мероприятиях размещается в Едином реестре контрольных (надзорных)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4.19. </w:t>
      </w:r>
      <w:proofErr w:type="gramStart"/>
      <w:r w:rsidRPr="001B534C">
        <w:rPr>
          <w:rFonts w:ascii="Times New Roman" w:eastAsia="Times New Roman" w:hAnsi="Times New Roman" w:cs="Times New Roman"/>
          <w:sz w:val="16"/>
          <w:szCs w:val="16"/>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534C">
        <w:rPr>
          <w:rFonts w:ascii="Times New Roman" w:eastAsia="Times New Roman" w:hAnsi="Times New Roman" w:cs="Times New Roman"/>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534C">
        <w:rPr>
          <w:rFonts w:ascii="Times New Roman" w:eastAsia="Times New Roman" w:hAnsi="Times New Roman" w:cs="Times New Roman"/>
          <w:sz w:val="16"/>
          <w:szCs w:val="16"/>
          <w:shd w:val="clear" w:color="auto" w:fill="FFFFFF"/>
          <w:lang w:eastAsia="zh-CN"/>
        </w:rPr>
        <w:t xml:space="preserve"> федеральную государственную информационную систему «</w:t>
      </w:r>
      <w:r w:rsidRPr="001B534C">
        <w:rPr>
          <w:rFonts w:ascii="Times New Roman" w:eastAsia="Times New Roman" w:hAnsi="Times New Roman" w:cs="Times New Roman"/>
          <w:sz w:val="16"/>
          <w:szCs w:val="16"/>
          <w:lang w:eastAsia="zh-CN"/>
        </w:rPr>
        <w:t>Единый портал</w:t>
      </w:r>
      <w:r w:rsidRPr="001B534C">
        <w:rPr>
          <w:rFonts w:ascii="Times New Roman" w:eastAsia="Times New Roman" w:hAnsi="Times New Roman" w:cs="Times New Roman"/>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534C">
        <w:rPr>
          <w:rFonts w:ascii="Times New Roman" w:eastAsia="Times New Roman" w:hAnsi="Times New Roman" w:cs="Times New Roman"/>
          <w:sz w:val="16"/>
          <w:szCs w:val="16"/>
          <w:shd w:val="clear" w:color="auto" w:fill="FFFFFF"/>
          <w:lang w:eastAsia="zh-CN"/>
        </w:rPr>
        <w:t xml:space="preserve"> документы в электронном виде через единый</w:t>
      </w:r>
      <w:proofErr w:type="gramEnd"/>
      <w:r w:rsidRPr="001B534C">
        <w:rPr>
          <w:rFonts w:ascii="Times New Roman" w:eastAsia="Times New Roman" w:hAnsi="Times New Roman" w:cs="Times New Roman"/>
          <w:sz w:val="16"/>
          <w:szCs w:val="16"/>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B534C">
        <w:rPr>
          <w:rFonts w:ascii="Times New Roman" w:eastAsia="Times New Roman" w:hAnsi="Times New Roman" w:cs="Times New Roman"/>
          <w:sz w:val="16"/>
          <w:szCs w:val="16"/>
          <w:shd w:val="clear" w:color="auto" w:fill="FFFFFF"/>
          <w:lang w:eastAsia="zh-CN"/>
        </w:rPr>
        <w:t>ии и ау</w:t>
      </w:r>
      <w:proofErr w:type="gramEnd"/>
      <w:r w:rsidRPr="001B534C">
        <w:rPr>
          <w:rFonts w:ascii="Times New Roman" w:eastAsia="Times New Roman" w:hAnsi="Times New Roman" w:cs="Times New Roman"/>
          <w:sz w:val="16"/>
          <w:szCs w:val="1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1B534C">
        <w:rPr>
          <w:rFonts w:ascii="Times New Roman" w:eastAsia="Times New Roman" w:hAnsi="Times New Roman" w:cs="Times New Roman"/>
          <w:sz w:val="16"/>
          <w:szCs w:val="16"/>
          <w:lang w:eastAsia="zh-CN"/>
        </w:rPr>
        <w:t xml:space="preserve"> Указанный гражданин вправе направлять администрации документы на бумажном носителе.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B534C">
        <w:rPr>
          <w:rFonts w:ascii="Times New Roman" w:eastAsia="Times New Roman" w:hAnsi="Times New Roman" w:cs="Times New Roman"/>
          <w:sz w:val="16"/>
          <w:szCs w:val="16"/>
          <w:lang w:eastAsia="zh-CN"/>
        </w:rPr>
        <w:t>осуществляться</w:t>
      </w:r>
      <w:proofErr w:type="gramEnd"/>
      <w:r w:rsidRPr="001B534C">
        <w:rPr>
          <w:rFonts w:ascii="Times New Roman" w:eastAsia="Times New Roman" w:hAnsi="Times New Roman" w:cs="Times New Roman"/>
          <w:sz w:val="16"/>
          <w:szCs w:val="1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34C">
        <w:rPr>
          <w:rFonts w:ascii="Times New Roman" w:eastAsia="Times New Roman" w:hAnsi="Times New Roman" w:cs="Times New Roman"/>
          <w:sz w:val="16"/>
          <w:szCs w:val="16"/>
          <w:shd w:val="clear" w:color="auto" w:fill="FFFFFF"/>
          <w:lang w:eastAsia="zh-CN"/>
        </w:rPr>
        <w:t xml:space="preserve">Федерального закона </w:t>
      </w:r>
      <w:r w:rsidRPr="001B534C">
        <w:rPr>
          <w:rFonts w:ascii="Times New Roman" w:eastAsia="Times New Roman" w:hAnsi="Times New Roman" w:cs="Times New Roman"/>
          <w:sz w:val="16"/>
          <w:szCs w:val="16"/>
          <w:lang w:eastAsia="zh-CN"/>
        </w:rPr>
        <w:t>№ 248-ФЗ и разделом 5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Pr="001B534C">
        <w:rPr>
          <w:rFonts w:ascii="Times New Roman" w:eastAsia="Times New Roman" w:hAnsi="Times New Roman" w:cs="Times New Roman"/>
          <w:sz w:val="16"/>
          <w:szCs w:val="16"/>
          <w:lang w:eastAsia="zh-CN"/>
        </w:rPr>
        <w:lastRenderedPageBreak/>
        <w:t>соблюдению обязательных требований, провести иные профилактические мероприятия в соответствии с разделом 3 настоящего Положения.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B534C">
        <w:rPr>
          <w:rFonts w:ascii="Times New Roman" w:eastAsia="Times New Roman" w:hAnsi="Times New Roman" w:cs="Times New Roman"/>
          <w:sz w:val="16"/>
          <w:szCs w:val="16"/>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4) </w:t>
      </w:r>
      <w:r w:rsidRPr="001B534C">
        <w:rPr>
          <w:rFonts w:ascii="Times New Roman" w:eastAsia="Times New Roman" w:hAnsi="Times New Roman" w:cs="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534C">
        <w:rPr>
          <w:rFonts w:ascii="Times New Roman" w:eastAsia="Times New Roman" w:hAnsi="Times New Roman" w:cs="Times New Roman"/>
          <w:sz w:val="16"/>
          <w:szCs w:val="16"/>
        </w:rPr>
        <w:t>;</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4.23. </w:t>
      </w:r>
      <w:proofErr w:type="gramStart"/>
      <w:r w:rsidRPr="001B534C">
        <w:rPr>
          <w:rFonts w:ascii="Times New Roman" w:eastAsia="Times New Roman" w:hAnsi="Times New Roman" w:cs="Times New Roman"/>
          <w:sz w:val="16"/>
          <w:szCs w:val="16"/>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1) исполнительный орган государственной власти или орган местного самоуправления, предусмотренные </w:t>
      </w:r>
      <w:hyperlink r:id="rId31" w:history="1">
        <w:r w:rsidRPr="001B534C">
          <w:rPr>
            <w:rFonts w:ascii="Times New Roman" w:eastAsia="Times New Roman" w:hAnsi="Times New Roman" w:cs="Times New Roman"/>
            <w:sz w:val="16"/>
            <w:szCs w:val="16"/>
          </w:rPr>
          <w:t>статьей 39</w:t>
        </w:r>
      </w:hyperlink>
      <w:r w:rsidRPr="001B534C">
        <w:rPr>
          <w:rFonts w:ascii="Times New Roman" w:eastAsia="Times New Roman" w:hAnsi="Times New Roman" w:cs="Times New Roman"/>
          <w:sz w:val="16"/>
          <w:szCs w:val="16"/>
          <w:vertAlign w:val="superscript"/>
        </w:rPr>
        <w:t>2</w:t>
      </w:r>
      <w:r w:rsidRPr="001B534C">
        <w:rPr>
          <w:rFonts w:ascii="Times New Roman" w:eastAsia="Times New Roman" w:hAnsi="Times New Roman" w:cs="Times New Roman"/>
          <w:sz w:val="16"/>
          <w:szCs w:val="1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1B534C">
        <w:rPr>
          <w:rFonts w:ascii="Times New Roman" w:eastAsia="Times New Roman" w:hAnsi="Times New Roman" w:cs="Times New Roman"/>
          <w:sz w:val="16"/>
          <w:szCs w:val="16"/>
          <w:vertAlign w:val="superscript"/>
        </w:rPr>
        <w:t>3</w:t>
      </w:r>
      <w:r w:rsidRPr="001B534C">
        <w:rPr>
          <w:rFonts w:ascii="Times New Roman" w:eastAsia="Times New Roman" w:hAnsi="Times New Roman" w:cs="Times New Roman"/>
          <w:sz w:val="16"/>
          <w:szCs w:val="16"/>
        </w:rPr>
        <w:t xml:space="preserve"> </w:t>
      </w:r>
      <w:r w:rsidRPr="001B534C">
        <w:rPr>
          <w:rFonts w:ascii="Times New Roman" w:eastAsia="Times New Roman" w:hAnsi="Times New Roman" w:cs="Times New Roman"/>
          <w:sz w:val="16"/>
          <w:szCs w:val="16"/>
          <w:shd w:val="clear" w:color="auto" w:fill="FFFFFF"/>
        </w:rPr>
        <w:t>Федерального закона от 25 октября 2001 года № 137-ФЗ «О введении в действие Земельного кодекса Российской Федерации»)</w:t>
      </w:r>
      <w:r w:rsidRPr="001B534C">
        <w:rPr>
          <w:rFonts w:ascii="Times New Roman" w:eastAsia="Times New Roman" w:hAnsi="Times New Roman" w:cs="Times New Roman"/>
          <w:sz w:val="16"/>
          <w:szCs w:val="16"/>
        </w:rPr>
        <w:t>, в отношении</w:t>
      </w:r>
      <w:proofErr w:type="gramEnd"/>
      <w:r w:rsidRPr="001B534C">
        <w:rPr>
          <w:rFonts w:ascii="Times New Roman" w:eastAsia="Times New Roman" w:hAnsi="Times New Roman" w:cs="Times New Roman"/>
          <w:sz w:val="16"/>
          <w:szCs w:val="16"/>
        </w:rPr>
        <w:t xml:space="preserve"> земельных участков (земель), находящихся в государственной или муниципальной собственности;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1B534C">
        <w:rPr>
          <w:rFonts w:ascii="Times New Roman" w:eastAsia="Times New Roman" w:hAnsi="Times New Roman" w:cs="Times New Roman"/>
          <w:sz w:val="16"/>
          <w:szCs w:val="16"/>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1B534C">
        <w:rPr>
          <w:rFonts w:ascii="Times New Roman" w:eastAsia="Times New Roman" w:hAnsi="Times New Roman" w:cs="Times New Roman"/>
          <w:sz w:val="16"/>
          <w:szCs w:val="16"/>
          <w:lang w:eastAsia="zh-CN"/>
        </w:rPr>
        <w:t xml:space="preserve"> использованием земельного участка и (или) установленными ограничениями использования земельных участков.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Раздел 5. Обжалование решений администрации,</w:t>
      </w:r>
    </w:p>
    <w:p w:rsidR="001B534C" w:rsidRPr="001B534C" w:rsidRDefault="001B534C" w:rsidP="001B534C">
      <w:pPr>
        <w:suppressAutoHyphens/>
        <w:autoSpaceDE w:val="0"/>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действий (бездействия) должностных лиц</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решений о проведении контрольных мероприятий;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актов контрольных мероприятий, предписаний об устранении выявленных нарушений;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действий (бездействия) должностных лиц в рамках контрольных мероприятий.</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534C">
        <w:rPr>
          <w:rFonts w:ascii="Times New Roman" w:eastAsia="Times New Roman" w:hAnsi="Times New Roman" w:cs="Times New Roman"/>
          <w:sz w:val="16"/>
          <w:szCs w:val="16"/>
          <w:shd w:val="clear" w:color="auto" w:fill="FFFFFF"/>
        </w:rPr>
        <w:t xml:space="preserve"> и (или) регионального портала государственных и муниципальных услуг</w:t>
      </w:r>
      <w:r w:rsidRPr="001B534C">
        <w:rPr>
          <w:rFonts w:ascii="Times New Roman" w:eastAsia="Times New Roman" w:hAnsi="Times New Roman" w:cs="Times New Roman"/>
          <w:sz w:val="16"/>
          <w:szCs w:val="16"/>
        </w:rPr>
        <w:t>.</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B534C">
        <w:rPr>
          <w:rFonts w:ascii="Times New Roman" w:eastAsia="Times New Roman" w:hAnsi="Times New Roman" w:cs="Times New Roman"/>
          <w:i/>
          <w:iCs/>
          <w:sz w:val="16"/>
          <w:szCs w:val="16"/>
        </w:rPr>
        <w:t xml:space="preserve"> </w:t>
      </w:r>
      <w:r w:rsidRPr="001B534C">
        <w:rPr>
          <w:rFonts w:ascii="Times New Roman" w:eastAsia="Times New Roman" w:hAnsi="Times New Roman" w:cs="Times New Roman"/>
          <w:sz w:val="16"/>
          <w:szCs w:val="16"/>
        </w:rPr>
        <w:t>с предварительным информированием Главы</w:t>
      </w:r>
      <w:r w:rsidRPr="001B534C">
        <w:rPr>
          <w:rFonts w:ascii="Times New Roman" w:eastAsia="Times New Roman" w:hAnsi="Times New Roman" w:cs="Times New Roman"/>
          <w:i/>
          <w:iCs/>
          <w:sz w:val="16"/>
          <w:szCs w:val="16"/>
        </w:rPr>
        <w:t xml:space="preserve"> </w:t>
      </w:r>
      <w:r w:rsidRPr="001B534C">
        <w:rPr>
          <w:rFonts w:ascii="Times New Roman" w:eastAsia="Times New Roman" w:hAnsi="Times New Roman" w:cs="Times New Roman"/>
          <w:sz w:val="16"/>
          <w:szCs w:val="16"/>
        </w:rPr>
        <w:t>о наличии в</w:t>
      </w:r>
      <w:r w:rsidRPr="001B534C">
        <w:rPr>
          <w:rFonts w:ascii="Times New Roman" w:eastAsia="Times New Roman" w:hAnsi="Times New Roman" w:cs="Times New Roman"/>
          <w:i/>
          <w:iCs/>
          <w:sz w:val="16"/>
          <w:szCs w:val="16"/>
        </w:rPr>
        <w:t xml:space="preserve"> </w:t>
      </w:r>
      <w:r w:rsidRPr="001B534C">
        <w:rPr>
          <w:rFonts w:ascii="Times New Roman" w:eastAsia="Times New Roman" w:hAnsi="Times New Roman" w:cs="Times New Roman"/>
          <w:sz w:val="16"/>
          <w:szCs w:val="16"/>
        </w:rPr>
        <w:t>жалобе (документах) сведений, составляющих государственную или иную охраняемую законом тайну.</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5.4. Жалоба на решение администрации, действия (бездействие) его должностных лиц рассматривается Главой.</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 xml:space="preserve">Раздел 6. Ключевые показатели </w:t>
      </w:r>
      <w:proofErr w:type="gramStart"/>
      <w:r w:rsidRPr="001B534C">
        <w:rPr>
          <w:rFonts w:ascii="Times New Roman" w:eastAsia="Times New Roman" w:hAnsi="Times New Roman" w:cs="Times New Roman"/>
          <w:bCs/>
          <w:sz w:val="16"/>
          <w:szCs w:val="16"/>
          <w:lang w:eastAsia="zh-CN"/>
        </w:rPr>
        <w:t>муниципального</w:t>
      </w:r>
      <w:proofErr w:type="gramEnd"/>
    </w:p>
    <w:p w:rsidR="001B534C" w:rsidRPr="001B534C" w:rsidRDefault="001B534C" w:rsidP="001B534C">
      <w:pPr>
        <w:suppressAutoHyphens/>
        <w:spacing w:after="0" w:line="240" w:lineRule="auto"/>
        <w:jc w:val="center"/>
        <w:rPr>
          <w:rFonts w:ascii="Times New Roman" w:eastAsia="Times New Roman" w:hAnsi="Times New Roman" w:cs="Times New Roman"/>
          <w:bCs/>
          <w:sz w:val="16"/>
          <w:szCs w:val="16"/>
          <w:lang w:eastAsia="zh-CN"/>
        </w:rPr>
      </w:pPr>
      <w:r w:rsidRPr="001B534C">
        <w:rPr>
          <w:rFonts w:ascii="Times New Roman" w:eastAsia="Times New Roman" w:hAnsi="Times New Roman" w:cs="Times New Roman"/>
          <w:bCs/>
          <w:sz w:val="16"/>
          <w:szCs w:val="16"/>
          <w:lang w:eastAsia="zh-CN"/>
        </w:rPr>
        <w:t>земельного контроля и их целевые значения</w:t>
      </w:r>
    </w:p>
    <w:p w:rsidR="001B534C" w:rsidRPr="001B534C" w:rsidRDefault="001B534C" w:rsidP="001B534C">
      <w:pPr>
        <w:suppressAutoHyphens/>
        <w:spacing w:after="0" w:line="240" w:lineRule="auto"/>
        <w:jc w:val="center"/>
        <w:rPr>
          <w:rFonts w:ascii="Times New Roman" w:eastAsia="Times New Roman" w:hAnsi="Times New Roman" w:cs="Times New Roman"/>
          <w:b/>
          <w:bCs/>
          <w:sz w:val="16"/>
          <w:szCs w:val="16"/>
          <w:lang w:eastAsia="zh-CN"/>
        </w:rPr>
      </w:pP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r w:rsidRPr="001B534C">
        <w:rPr>
          <w:rFonts w:ascii="Times New Roman" w:eastAsia="Times New Roman" w:hAnsi="Times New Roman" w:cs="Times New Roman"/>
          <w:color w:val="000000"/>
          <w:sz w:val="16"/>
          <w:szCs w:val="16"/>
        </w:rPr>
        <w:t xml:space="preserve">Замзорского </w:t>
      </w:r>
      <w:r w:rsidRPr="001B534C">
        <w:rPr>
          <w:rFonts w:ascii="Times New Roman" w:eastAsia="Times New Roman" w:hAnsi="Times New Roman" w:cs="Times New Roman"/>
          <w:sz w:val="16"/>
          <w:szCs w:val="16"/>
          <w:lang w:eastAsia="zh-CN"/>
        </w:rPr>
        <w:t xml:space="preserve"> муниципального образования.</w:t>
      </w:r>
    </w:p>
    <w:p w:rsidR="001B534C" w:rsidRPr="001B534C" w:rsidRDefault="001B534C" w:rsidP="001B534C">
      <w:pPr>
        <w:suppressAutoHyphens/>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lastRenderedPageBreak/>
        <w:t>Приложение № 1</w:t>
      </w:r>
    </w:p>
    <w:p w:rsidR="001B534C" w:rsidRPr="001B534C" w:rsidRDefault="001B534C" w:rsidP="001B534C">
      <w:pPr>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к Положению о муниципальном земельном контроле</w:t>
      </w:r>
    </w:p>
    <w:p w:rsidR="001B534C" w:rsidRPr="001B534C" w:rsidRDefault="001B534C" w:rsidP="001B534C">
      <w:pPr>
        <w:suppressAutoHyphens/>
        <w:autoSpaceDE w:val="0"/>
        <w:spacing w:after="0" w:line="240" w:lineRule="auto"/>
        <w:ind w:firstLine="720"/>
        <w:jc w:val="right"/>
        <w:rPr>
          <w:rFonts w:ascii="Times New Roman" w:eastAsia="Times New Roman" w:hAnsi="Times New Roman" w:cs="Times New Roman"/>
          <w:i/>
          <w:sz w:val="16"/>
          <w:szCs w:val="16"/>
          <w:lang w:eastAsia="zh-CN"/>
        </w:rPr>
      </w:pPr>
      <w:r w:rsidRPr="001B534C">
        <w:rPr>
          <w:rFonts w:ascii="Times New Roman" w:eastAsia="Times New Roman" w:hAnsi="Times New Roman" w:cs="Times New Roman"/>
          <w:sz w:val="16"/>
          <w:szCs w:val="16"/>
          <w:lang w:eastAsia="zh-CN"/>
        </w:rPr>
        <w:t xml:space="preserve">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sz w:val="16"/>
          <w:szCs w:val="16"/>
          <w:lang w:eastAsia="zh-CN"/>
        </w:rPr>
        <w:t xml:space="preserve"> муниципальном образовании</w:t>
      </w:r>
    </w:p>
    <w:p w:rsidR="001B534C" w:rsidRPr="001B534C" w:rsidRDefault="001B534C" w:rsidP="001B534C">
      <w:pPr>
        <w:suppressAutoHyphens/>
        <w:autoSpaceDE w:val="0"/>
        <w:spacing w:after="0" w:line="240" w:lineRule="auto"/>
        <w:ind w:firstLine="720"/>
        <w:jc w:val="right"/>
        <w:rPr>
          <w:rFonts w:ascii="Times New Roman" w:eastAsia="Times New Roman" w:hAnsi="Times New Roman" w:cs="Times New Roman"/>
          <w:bCs/>
          <w:sz w:val="16"/>
          <w:szCs w:val="16"/>
          <w:lang w:eastAsia="zh-CN"/>
        </w:rPr>
      </w:pP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Критерии</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sz w:val="16"/>
          <w:szCs w:val="16"/>
          <w:lang w:eastAsia="zh-CN"/>
        </w:rPr>
      </w:pPr>
      <w:r w:rsidRPr="001B534C">
        <w:rPr>
          <w:rFonts w:ascii="Times New Roman" w:eastAsia="Calibri" w:hAnsi="Times New Roman" w:cs="Times New Roman"/>
          <w:bCs/>
          <w:sz w:val="16"/>
          <w:szCs w:val="16"/>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муниципального земельного контроля</w:t>
      </w:r>
    </w:p>
    <w:p w:rsidR="001B534C" w:rsidRPr="001B534C" w:rsidRDefault="001B534C" w:rsidP="001B534C">
      <w:pPr>
        <w:widowControl w:val="0"/>
        <w:suppressAutoHyphens/>
        <w:autoSpaceDE w:val="0"/>
        <w:spacing w:after="0" w:line="240" w:lineRule="auto"/>
        <w:ind w:firstLine="709"/>
        <w:jc w:val="both"/>
        <w:rPr>
          <w:rFonts w:ascii="Times New Roman" w:eastAsia="Calibri" w:hAnsi="Times New Roman" w:cs="Times New Roman"/>
          <w:b/>
          <w:bCs/>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К категории среднего риска относятся: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К категории умеренного риска относятся земельные участки: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а) относящиеся к категории земель населенных пунктов;</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roofErr w:type="gramStart"/>
      <w:r w:rsidRPr="001B534C">
        <w:rPr>
          <w:rFonts w:ascii="Times New Roman" w:eastAsia="Times New Roman" w:hAnsi="Times New Roman" w:cs="Times New Roman"/>
          <w:sz w:val="16"/>
          <w:szCs w:val="16"/>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B534C" w:rsidRPr="001B534C" w:rsidRDefault="001B534C" w:rsidP="001B534C">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B534C" w:rsidRPr="001B534C" w:rsidRDefault="001B534C" w:rsidP="001B534C">
      <w:pPr>
        <w:spacing w:after="160" w:line="259" w:lineRule="auto"/>
        <w:rPr>
          <w:rFonts w:ascii="Times New Roman" w:eastAsia="Times New Roman" w:hAnsi="Times New Roman" w:cs="Times New Roman"/>
          <w:sz w:val="16"/>
          <w:szCs w:val="16"/>
        </w:rPr>
      </w:pPr>
    </w:p>
    <w:p w:rsidR="001B534C" w:rsidRPr="001B534C" w:rsidRDefault="001B534C" w:rsidP="001B534C">
      <w:pPr>
        <w:suppressAutoHyphens/>
        <w:autoSpaceDE w:val="0"/>
        <w:spacing w:after="0" w:line="240" w:lineRule="auto"/>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Приложение № 2</w:t>
      </w:r>
    </w:p>
    <w:p w:rsidR="001B534C" w:rsidRPr="001B534C" w:rsidRDefault="001B534C" w:rsidP="001B534C">
      <w:pPr>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к Положению о муниципальном земельном контроле</w:t>
      </w:r>
    </w:p>
    <w:p w:rsidR="001B534C" w:rsidRPr="001B534C" w:rsidRDefault="001B534C" w:rsidP="001B534C">
      <w:pPr>
        <w:suppressAutoHyphens/>
        <w:autoSpaceDE w:val="0"/>
        <w:spacing w:after="0" w:line="240" w:lineRule="auto"/>
        <w:ind w:firstLine="720"/>
        <w:jc w:val="right"/>
        <w:rPr>
          <w:rFonts w:ascii="Times New Roman" w:eastAsia="Times New Roman" w:hAnsi="Times New Roman" w:cs="Times New Roman"/>
          <w:i/>
          <w:sz w:val="16"/>
          <w:szCs w:val="16"/>
          <w:lang w:eastAsia="zh-CN"/>
        </w:rPr>
      </w:pPr>
      <w:r w:rsidRPr="001B534C">
        <w:rPr>
          <w:rFonts w:ascii="Times New Roman" w:eastAsia="Times New Roman" w:hAnsi="Times New Roman" w:cs="Times New Roman"/>
          <w:sz w:val="16"/>
          <w:szCs w:val="16"/>
          <w:lang w:eastAsia="zh-CN"/>
        </w:rPr>
        <w:t xml:space="preserve">в </w:t>
      </w:r>
      <w:proofErr w:type="spellStart"/>
      <w:r w:rsidRPr="001B534C">
        <w:rPr>
          <w:rFonts w:ascii="Times New Roman" w:eastAsia="Times New Roman" w:hAnsi="Times New Roman" w:cs="Times New Roman"/>
          <w:color w:val="000000"/>
          <w:sz w:val="16"/>
          <w:szCs w:val="16"/>
        </w:rPr>
        <w:t>Замзорском</w:t>
      </w:r>
      <w:proofErr w:type="spellEnd"/>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sz w:val="16"/>
          <w:szCs w:val="16"/>
          <w:lang w:eastAsia="zh-CN"/>
        </w:rPr>
        <w:t xml:space="preserve"> муниципальном образовании </w:t>
      </w:r>
    </w:p>
    <w:p w:rsidR="001B534C" w:rsidRPr="001B534C" w:rsidRDefault="001B534C" w:rsidP="001B534C">
      <w:pPr>
        <w:widowControl w:val="0"/>
        <w:autoSpaceDE w:val="0"/>
        <w:spacing w:after="0" w:line="240" w:lineRule="auto"/>
        <w:ind w:firstLine="540"/>
        <w:jc w:val="both"/>
        <w:rPr>
          <w:rFonts w:ascii="Times New Roman" w:eastAsia="Times New Roman" w:hAnsi="Times New Roman" w:cs="Times New Roman"/>
          <w:sz w:val="16"/>
          <w:szCs w:val="16"/>
        </w:rPr>
      </w:pP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Индикаторы риска нарушения обязательных требований,</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используемые для определения необходимости проведения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 xml:space="preserve">внеплановых проверок при осуществлении </w:t>
      </w:r>
      <w:proofErr w:type="gramStart"/>
      <w:r w:rsidRPr="001B534C">
        <w:rPr>
          <w:rFonts w:ascii="Times New Roman" w:eastAsia="Calibri" w:hAnsi="Times New Roman" w:cs="Times New Roman"/>
          <w:bCs/>
          <w:sz w:val="16"/>
          <w:szCs w:val="16"/>
          <w:lang w:eastAsia="zh-CN"/>
        </w:rPr>
        <w:t>муниципального</w:t>
      </w:r>
      <w:proofErr w:type="gramEnd"/>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Cs/>
          <w:sz w:val="16"/>
          <w:szCs w:val="16"/>
          <w:lang w:eastAsia="zh-CN"/>
        </w:rPr>
      </w:pPr>
      <w:r w:rsidRPr="001B534C">
        <w:rPr>
          <w:rFonts w:ascii="Times New Roman" w:eastAsia="Calibri" w:hAnsi="Times New Roman" w:cs="Times New Roman"/>
          <w:bCs/>
          <w:sz w:val="16"/>
          <w:szCs w:val="16"/>
          <w:lang w:eastAsia="zh-CN"/>
        </w:rPr>
        <w:t>земельного контроля</w:t>
      </w:r>
    </w:p>
    <w:p w:rsidR="001B534C" w:rsidRPr="001B534C" w:rsidRDefault="001B534C" w:rsidP="001B534C">
      <w:pPr>
        <w:suppressAutoHyphens/>
        <w:autoSpaceDE w:val="0"/>
        <w:spacing w:after="0" w:line="240" w:lineRule="auto"/>
        <w:ind w:firstLine="540"/>
        <w:jc w:val="both"/>
        <w:rPr>
          <w:rFonts w:ascii="Times New Roman" w:eastAsia="Times New Roman" w:hAnsi="Times New Roman" w:cs="Times New Roman"/>
          <w:sz w:val="16"/>
          <w:szCs w:val="16"/>
          <w:lang w:eastAsia="zh-CN"/>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 xml:space="preserve">5. Истечение одного года </w:t>
      </w:r>
      <w:proofErr w:type="gramStart"/>
      <w:r w:rsidRPr="001B534C">
        <w:rPr>
          <w:rFonts w:ascii="Times New Roman" w:eastAsia="Times New Roman" w:hAnsi="Times New Roman" w:cs="Times New Roman"/>
          <w:sz w:val="16"/>
          <w:szCs w:val="16"/>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B534C">
        <w:rPr>
          <w:rFonts w:ascii="Times New Roman" w:eastAsia="Times New Roman" w:hAnsi="Times New Roman" w:cs="Times New Roman"/>
          <w:sz w:val="16"/>
          <w:szCs w:val="16"/>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1B534C">
        <w:rPr>
          <w:rFonts w:ascii="Times New Roman" w:eastAsia="Times New Roman" w:hAnsi="Times New Roman" w:cs="Times New Roman"/>
          <w:sz w:val="16"/>
          <w:szCs w:val="16"/>
          <w:lang w:eastAsia="zh-CN"/>
        </w:rPr>
        <w:t>6. Неисполнение обязанности по приведению земельного участка в состояние, пригодное для использования по целевому назначению.</w:t>
      </w: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08.12.2021г. № 222</w:t>
      </w:r>
    </w:p>
    <w:p w:rsidR="001B534C" w:rsidRPr="001B534C" w:rsidRDefault="001B534C" w:rsidP="001B534C">
      <w:pPr>
        <w:tabs>
          <w:tab w:val="center" w:pos="4818"/>
        </w:tabs>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РОССИЙСКАЯ ФЕДЕРАЦИЯ</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ИРКУТСКАЯ ОБЛАСТЬ</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НИЖНЕУДИНСКИЙ МУНИЦИПАЛЬНЫЙ РАЙОН</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ЗАМЗОРСКОЕ СЕЛЬСКОЕ ПОСЕЛЕНИЕ</w:t>
      </w:r>
    </w:p>
    <w:p w:rsidR="001B534C" w:rsidRPr="001B534C" w:rsidRDefault="001B534C" w:rsidP="001B534C">
      <w:pPr>
        <w:widowControl w:val="0"/>
        <w:suppressAutoHyphens/>
        <w:autoSpaceDE w:val="0"/>
        <w:spacing w:after="0" w:line="240" w:lineRule="auto"/>
        <w:jc w:val="center"/>
        <w:rPr>
          <w:rFonts w:ascii="Times New Roman" w:eastAsia="Calibri" w:hAnsi="Times New Roman" w:cs="Times New Roman"/>
          <w:b/>
          <w:bCs/>
          <w:sz w:val="16"/>
          <w:szCs w:val="16"/>
          <w:lang w:eastAsia="zh-CN"/>
        </w:rPr>
      </w:pPr>
      <w:r w:rsidRPr="001B534C">
        <w:rPr>
          <w:rFonts w:ascii="Times New Roman" w:eastAsia="Calibri" w:hAnsi="Times New Roman" w:cs="Times New Roman"/>
          <w:b/>
          <w:bCs/>
          <w:sz w:val="16"/>
          <w:szCs w:val="16"/>
          <w:lang w:eastAsia="zh-CN"/>
        </w:rPr>
        <w:t>ДУМА</w:t>
      </w:r>
    </w:p>
    <w:p w:rsidR="001B534C" w:rsidRPr="001B534C" w:rsidRDefault="001B534C" w:rsidP="001B534C">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lastRenderedPageBreak/>
        <w:t>РЕШЕНИЕ</w:t>
      </w:r>
    </w:p>
    <w:p w:rsidR="001B534C" w:rsidRPr="001B534C" w:rsidRDefault="001B534C" w:rsidP="001B534C">
      <w:pPr>
        <w:spacing w:after="0" w:line="240" w:lineRule="auto"/>
        <w:jc w:val="center"/>
        <w:rPr>
          <w:rFonts w:ascii="Times New Roman" w:eastAsia="Times New Roman" w:hAnsi="Times New Roman" w:cs="Times New Roman"/>
          <w:sz w:val="16"/>
          <w:szCs w:val="16"/>
        </w:rPr>
      </w:pP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О ВНЕСЕНИИ ИЗМЕНЕНИЙ В РЕШЕНИЕ ДУМЫ</w:t>
      </w: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ЗАМЗОРСКОГО МУНИЦИПАЛЬНОГО ОБРАЗОВАНИЯ ОТ 10 ФЕВРАЛЯ 2020 ГОДА №143</w:t>
      </w:r>
    </w:p>
    <w:p w:rsidR="001B534C" w:rsidRPr="001B534C" w:rsidRDefault="001B534C" w:rsidP="001B534C">
      <w:pPr>
        <w:spacing w:after="0" w:line="240" w:lineRule="auto"/>
        <w:jc w:val="center"/>
        <w:rPr>
          <w:rFonts w:ascii="Times New Roman" w:eastAsia="Times New Roman" w:hAnsi="Times New Roman" w:cs="Times New Roman"/>
          <w:sz w:val="16"/>
          <w:szCs w:val="16"/>
        </w:rPr>
      </w:pPr>
      <w:r w:rsidRPr="001B534C">
        <w:rPr>
          <w:rFonts w:ascii="Times New Roman" w:eastAsia="Times New Roman" w:hAnsi="Times New Roman" w:cs="Times New Roman"/>
          <w:b/>
          <w:sz w:val="16"/>
          <w:szCs w:val="16"/>
        </w:rPr>
        <w:t>ОБ УТВЕРЖДЕНИИ ПОЛОЖЕНИЯ О БЮДЖЕТНОМ  ПРОЦЕССЕ ЗАМЗОРСКОГО МУНИЦИПАЛЬНОГО ОБРАЗОВАНИЯ</w:t>
      </w: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
    <w:p w:rsidR="001B534C" w:rsidRPr="001B534C" w:rsidRDefault="001B534C" w:rsidP="001B534C">
      <w:pPr>
        <w:spacing w:after="0" w:line="240" w:lineRule="auto"/>
        <w:ind w:firstLine="709"/>
        <w:jc w:val="both"/>
        <w:rPr>
          <w:rFonts w:ascii="Times New Roman" w:eastAsia="Times New Roman" w:hAnsi="Times New Roman" w:cs="Times New Roman"/>
          <w:sz w:val="16"/>
          <w:szCs w:val="16"/>
        </w:rPr>
      </w:pPr>
      <w:proofErr w:type="gramStart"/>
      <w:r w:rsidRPr="001B534C">
        <w:rPr>
          <w:rFonts w:ascii="Times New Roman" w:eastAsia="Times New Roman" w:hAnsi="Times New Roman" w:cs="Times New Roman"/>
          <w:sz w:val="16"/>
          <w:szCs w:val="16"/>
        </w:rPr>
        <w:t xml:space="preserve">В целях приведения в соответствие с требованиями федерального законодательства отдельных норм Положения о бюджетном процессе Замзорского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w:t>
      </w:r>
      <w:hyperlink r:id="rId32" w:history="1">
        <w:r w:rsidRPr="001B534C">
          <w:rPr>
            <w:rFonts w:ascii="Times New Roman" w:eastAsia="Times New Roman" w:hAnsi="Times New Roman" w:cs="Times New Roman"/>
            <w:color w:val="0000FF"/>
            <w:sz w:val="16"/>
            <w:szCs w:val="16"/>
          </w:rPr>
          <w:t>законом</w:t>
        </w:r>
      </w:hyperlink>
      <w:r w:rsidRPr="001B534C">
        <w:rPr>
          <w:rFonts w:ascii="Times New Roman" w:eastAsia="Times New Roman" w:hAnsi="Times New Roman" w:cs="Times New Roman"/>
          <w:sz w:val="16"/>
          <w:szCs w:val="16"/>
        </w:rPr>
        <w:t xml:space="preserve"> от 28 июня 2021 года N 228-ФЗ "О внесении изменений в Бюджетный кодекс Российской Федерации и о приостановлении</w:t>
      </w:r>
      <w:proofErr w:type="gramEnd"/>
      <w:r w:rsidRPr="001B534C">
        <w:rPr>
          <w:rFonts w:ascii="Times New Roman" w:eastAsia="Times New Roman" w:hAnsi="Times New Roman" w:cs="Times New Roman"/>
          <w:sz w:val="16"/>
          <w:szCs w:val="16"/>
        </w:rPr>
        <w:t xml:space="preserve"> </w:t>
      </w:r>
      <w:proofErr w:type="gramStart"/>
      <w:r w:rsidRPr="001B534C">
        <w:rPr>
          <w:rFonts w:ascii="Times New Roman" w:eastAsia="Times New Roman" w:hAnsi="Times New Roman" w:cs="Times New Roman"/>
          <w:sz w:val="16"/>
          <w:szCs w:val="16"/>
        </w:rPr>
        <w:t xml:space="preserve">действия отдельных положений Бюджетного кодекса Российской Федерации", Федеральным </w:t>
      </w:r>
      <w:hyperlink r:id="rId33" w:history="1">
        <w:r w:rsidRPr="001B534C">
          <w:rPr>
            <w:rFonts w:ascii="Times New Roman" w:eastAsia="Times New Roman" w:hAnsi="Times New Roman" w:cs="Times New Roman"/>
            <w:color w:val="0000FF"/>
            <w:sz w:val="16"/>
            <w:szCs w:val="16"/>
          </w:rPr>
          <w:t>законом</w:t>
        </w:r>
      </w:hyperlink>
      <w:r w:rsidRPr="001B534C">
        <w:rPr>
          <w:rFonts w:ascii="Times New Roman" w:eastAsia="Times New Roman" w:hAnsi="Times New Roman" w:cs="Times New Roman"/>
          <w:sz w:val="16"/>
          <w:szCs w:val="16"/>
        </w:rPr>
        <w:t xml:space="preserve"> от 1 июля 2021 года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Федеральным </w:t>
      </w:r>
      <w:hyperlink r:id="rId34" w:history="1">
        <w:r w:rsidRPr="001B534C">
          <w:rPr>
            <w:rFonts w:ascii="Times New Roman" w:eastAsia="Times New Roman" w:hAnsi="Times New Roman" w:cs="Times New Roman"/>
            <w:color w:val="0000FF"/>
            <w:sz w:val="16"/>
            <w:szCs w:val="16"/>
          </w:rPr>
          <w:t>законом</w:t>
        </w:r>
      </w:hyperlink>
      <w:r w:rsidRPr="001B534C">
        <w:rPr>
          <w:rFonts w:ascii="Times New Roman" w:eastAsia="Times New Roman" w:hAnsi="Times New Roman" w:cs="Times New Roman"/>
          <w:sz w:val="16"/>
          <w:szCs w:val="16"/>
        </w:rPr>
        <w:t xml:space="preserve"> от 1 июля 2021 года N 247-ФЗ "О внесении изменений в Федеральный закон "О внесении изменений в Бюджетный кодекс Российской Федерации и</w:t>
      </w:r>
      <w:proofErr w:type="gramEnd"/>
      <w:r w:rsidRPr="001B534C">
        <w:rPr>
          <w:rFonts w:ascii="Times New Roman" w:eastAsia="Times New Roman" w:hAnsi="Times New Roman" w:cs="Times New Roman"/>
          <w:sz w:val="16"/>
          <w:szCs w:val="16"/>
        </w:rPr>
        <w:t xml:space="preserve"> отдельные законодательные акты Российской Федерации и установлении </w:t>
      </w:r>
      <w:proofErr w:type="gramStart"/>
      <w:r w:rsidRPr="001B534C">
        <w:rPr>
          <w:rFonts w:ascii="Times New Roman" w:eastAsia="Times New Roman" w:hAnsi="Times New Roman" w:cs="Times New Roman"/>
          <w:sz w:val="16"/>
          <w:szCs w:val="16"/>
        </w:rPr>
        <w:t>особенностей исполнения бюджетов бюджетной системы Российской Федерации</w:t>
      </w:r>
      <w:proofErr w:type="gramEnd"/>
      <w:r w:rsidRPr="001B534C">
        <w:rPr>
          <w:rFonts w:ascii="Times New Roman" w:eastAsia="Times New Roman" w:hAnsi="Times New Roman" w:cs="Times New Roman"/>
          <w:sz w:val="16"/>
          <w:szCs w:val="16"/>
        </w:rPr>
        <w:t xml:space="preserve"> в 2021 году" и отдельные законодательные акты Российской Федерации", Федеральным </w:t>
      </w:r>
      <w:hyperlink r:id="rId35" w:history="1">
        <w:r w:rsidRPr="001B534C">
          <w:rPr>
            <w:rFonts w:ascii="Times New Roman" w:eastAsia="Times New Roman" w:hAnsi="Times New Roman" w:cs="Times New Roman"/>
            <w:color w:val="0000FF"/>
            <w:sz w:val="16"/>
            <w:szCs w:val="16"/>
          </w:rPr>
          <w:t>законом</w:t>
        </w:r>
      </w:hyperlink>
      <w:r w:rsidRPr="001B534C">
        <w:rPr>
          <w:rFonts w:ascii="Times New Roman" w:eastAsia="Times New Roman" w:hAnsi="Times New Roman" w:cs="Times New Roman"/>
          <w:sz w:val="16"/>
          <w:szCs w:val="16"/>
        </w:rPr>
        <w:t xml:space="preserve"> от 1 июля 2021 года N 251-ФЗ "О внесении изменений в Бюджетный кодекс Российской Федерации", ст. 33 Устава Замзорского муниципального образования, Дума Заморского муниципального образования</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pacing w:after="0" w:line="240" w:lineRule="auto"/>
        <w:jc w:val="center"/>
        <w:rPr>
          <w:rFonts w:ascii="Times New Roman" w:eastAsia="Times New Roman" w:hAnsi="Times New Roman" w:cs="Times New Roman"/>
          <w:b/>
          <w:sz w:val="16"/>
          <w:szCs w:val="16"/>
        </w:rPr>
      </w:pPr>
      <w:r w:rsidRPr="001B534C">
        <w:rPr>
          <w:rFonts w:ascii="Times New Roman" w:eastAsia="Times New Roman" w:hAnsi="Times New Roman" w:cs="Times New Roman"/>
          <w:b/>
          <w:sz w:val="16"/>
          <w:szCs w:val="16"/>
        </w:rPr>
        <w:t>РЕШИЛА:</w:t>
      </w:r>
    </w:p>
    <w:p w:rsidR="001B534C" w:rsidRPr="001B534C" w:rsidRDefault="001B534C" w:rsidP="001B534C">
      <w:pPr>
        <w:spacing w:after="0" w:line="240" w:lineRule="auto"/>
        <w:ind w:left="540" w:hanging="540"/>
        <w:rPr>
          <w:rFonts w:ascii="Times New Roman" w:eastAsia="Times New Roman" w:hAnsi="Times New Roman" w:cs="Times New Roman"/>
          <w:sz w:val="16"/>
          <w:szCs w:val="16"/>
        </w:rPr>
      </w:pPr>
    </w:p>
    <w:p w:rsidR="001B534C" w:rsidRPr="001B534C" w:rsidRDefault="001B534C" w:rsidP="001B534C">
      <w:pPr>
        <w:tabs>
          <w:tab w:val="left" w:pos="993"/>
        </w:tabs>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1. Внести в решение Думы Замзорского муниципального образования от 10 февраля 2020 года №143 «Об утверждении Положения о бюджетном процессе  Замзорского муниципального образования» (далее </w:t>
      </w:r>
      <w:proofErr w:type="gramStart"/>
      <w:r w:rsidRPr="001B534C">
        <w:rPr>
          <w:rFonts w:ascii="Times New Roman" w:eastAsia="Times New Roman" w:hAnsi="Times New Roman" w:cs="Times New Roman"/>
          <w:sz w:val="16"/>
          <w:szCs w:val="16"/>
        </w:rPr>
        <w:t>-П</w:t>
      </w:r>
      <w:proofErr w:type="gramEnd"/>
      <w:r w:rsidRPr="001B534C">
        <w:rPr>
          <w:rFonts w:ascii="Times New Roman" w:eastAsia="Times New Roman" w:hAnsi="Times New Roman" w:cs="Times New Roman"/>
          <w:sz w:val="16"/>
          <w:szCs w:val="16"/>
        </w:rPr>
        <w:t>оложение) следующие изменения:</w:t>
      </w:r>
    </w:p>
    <w:p w:rsidR="001B534C" w:rsidRPr="001B534C" w:rsidRDefault="001B534C" w:rsidP="001B534C">
      <w:pPr>
        <w:spacing w:after="0" w:line="240" w:lineRule="auto"/>
        <w:ind w:left="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1.1. пункт 5 ст. 7 Положения изложить в следующей редакции:</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1.2. </w:t>
      </w:r>
      <w:hyperlink r:id="rId36" w:history="1">
        <w:r w:rsidRPr="001B534C">
          <w:rPr>
            <w:rFonts w:ascii="Times New Roman" w:eastAsia="Times New Roman" w:hAnsi="Times New Roman" w:cs="Times New Roman"/>
            <w:color w:val="000000"/>
            <w:sz w:val="16"/>
            <w:szCs w:val="16"/>
          </w:rPr>
          <w:t>пункт 2 статьи 9</w:t>
        </w:r>
      </w:hyperlink>
      <w:r w:rsidRPr="001B534C">
        <w:rPr>
          <w:rFonts w:ascii="Times New Roman" w:eastAsia="Times New Roman" w:hAnsi="Times New Roman" w:cs="Times New Roman"/>
          <w:color w:val="000000"/>
          <w:sz w:val="16"/>
          <w:szCs w:val="16"/>
        </w:rPr>
        <w:t xml:space="preserve"> </w:t>
      </w:r>
      <w:r w:rsidRPr="001B534C">
        <w:rPr>
          <w:rFonts w:ascii="Times New Roman" w:eastAsia="Times New Roman" w:hAnsi="Times New Roman" w:cs="Times New Roman"/>
          <w:sz w:val="16"/>
          <w:szCs w:val="16"/>
        </w:rPr>
        <w:t>Положения дополнить словами ", кроме операций по управлению остатками средств на едином счете бюджета поселения";</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1.3. статью 12 дополнить пунктом 4 следующего содержания:</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«4) </w:t>
      </w:r>
      <w:proofErr w:type="gramStart"/>
      <w:r w:rsidRPr="001B534C">
        <w:rPr>
          <w:rFonts w:ascii="Times New Roman" w:eastAsia="Times New Roman" w:hAnsi="Times New Roman" w:cs="Times New Roman"/>
          <w:sz w:val="16"/>
          <w:szCs w:val="16"/>
        </w:rPr>
        <w:t>документах</w:t>
      </w:r>
      <w:proofErr w:type="gramEnd"/>
      <w:r w:rsidRPr="001B534C">
        <w:rPr>
          <w:rFonts w:ascii="Times New Roman" w:eastAsia="Times New Roman" w:hAnsi="Times New Roman" w:cs="Times New Roman"/>
          <w:sz w:val="16"/>
          <w:szCs w:val="16"/>
        </w:rPr>
        <w:t>, определяющих цели национального развития Российской Федерации и направления деятельности органов публичной власти по их достижению;";</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1.4. </w:t>
      </w:r>
      <w:hyperlink r:id="rId37" w:history="1">
        <w:r w:rsidRPr="001B534C">
          <w:rPr>
            <w:rFonts w:ascii="Times New Roman" w:eastAsia="Times New Roman" w:hAnsi="Times New Roman" w:cs="Times New Roman"/>
            <w:color w:val="000000"/>
            <w:sz w:val="16"/>
            <w:szCs w:val="16"/>
          </w:rPr>
          <w:t>пункты 1</w:t>
        </w:r>
      </w:hyperlink>
      <w:r w:rsidRPr="001B534C">
        <w:rPr>
          <w:rFonts w:ascii="Times New Roman" w:eastAsia="Times New Roman" w:hAnsi="Times New Roman" w:cs="Times New Roman"/>
          <w:color w:val="000000"/>
          <w:sz w:val="16"/>
          <w:szCs w:val="16"/>
        </w:rPr>
        <w:t xml:space="preserve">, </w:t>
      </w:r>
      <w:hyperlink r:id="rId38" w:history="1">
        <w:r w:rsidRPr="001B534C">
          <w:rPr>
            <w:rFonts w:ascii="Times New Roman" w:eastAsia="Times New Roman" w:hAnsi="Times New Roman" w:cs="Times New Roman"/>
            <w:color w:val="000000"/>
            <w:sz w:val="16"/>
            <w:szCs w:val="16"/>
          </w:rPr>
          <w:t>2 части 3 статьи 18</w:t>
        </w:r>
      </w:hyperlink>
      <w:r w:rsidRPr="001B534C">
        <w:rPr>
          <w:rFonts w:ascii="Times New Roman" w:eastAsia="Times New Roman" w:hAnsi="Times New Roman" w:cs="Times New Roman"/>
          <w:sz w:val="16"/>
          <w:szCs w:val="16"/>
        </w:rPr>
        <w:t xml:space="preserve"> признать утратившими силу.</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2. Приостановить до 1 января 2022 года действие </w:t>
      </w:r>
      <w:hyperlink r:id="rId39" w:history="1">
        <w:r w:rsidRPr="001B534C">
          <w:rPr>
            <w:rFonts w:ascii="Times New Roman" w:eastAsia="Times New Roman" w:hAnsi="Times New Roman" w:cs="Times New Roman"/>
            <w:color w:val="0000FF"/>
            <w:sz w:val="16"/>
            <w:szCs w:val="16"/>
          </w:rPr>
          <w:t>статьи 15</w:t>
        </w:r>
      </w:hyperlink>
      <w:r w:rsidRPr="001B534C">
        <w:rPr>
          <w:rFonts w:ascii="Times New Roman" w:eastAsia="Times New Roman" w:hAnsi="Times New Roman" w:cs="Times New Roman"/>
          <w:sz w:val="16"/>
          <w:szCs w:val="16"/>
        </w:rPr>
        <w:t xml:space="preserve"> Положения.</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lastRenderedPageBreak/>
        <w:t xml:space="preserve">3. Настоящее решение вступает в силу со дня, следующего за днем его официального опубликования, за исключением </w:t>
      </w:r>
      <w:hyperlink r:id="rId40" w:history="1">
        <w:r w:rsidRPr="001B534C">
          <w:rPr>
            <w:rFonts w:ascii="Times New Roman" w:eastAsia="Times New Roman" w:hAnsi="Times New Roman" w:cs="Times New Roman"/>
            <w:color w:val="0000FF"/>
            <w:sz w:val="16"/>
            <w:szCs w:val="16"/>
          </w:rPr>
          <w:t>подпунктов 1.2</w:t>
        </w:r>
      </w:hyperlink>
      <w:r w:rsidRPr="001B534C">
        <w:rPr>
          <w:rFonts w:ascii="Times New Roman" w:eastAsia="Times New Roman" w:hAnsi="Times New Roman" w:cs="Times New Roman"/>
          <w:sz w:val="16"/>
          <w:szCs w:val="16"/>
        </w:rPr>
        <w:t>, 1.</w:t>
      </w:r>
      <w:hyperlink r:id="rId41" w:history="1">
        <w:r w:rsidRPr="001B534C">
          <w:rPr>
            <w:rFonts w:ascii="Times New Roman" w:eastAsia="Times New Roman" w:hAnsi="Times New Roman" w:cs="Times New Roman"/>
            <w:color w:val="0000FF"/>
            <w:sz w:val="16"/>
            <w:szCs w:val="16"/>
          </w:rPr>
          <w:t>3 пункта 1</w:t>
        </w:r>
      </w:hyperlink>
      <w:r w:rsidRPr="001B534C">
        <w:rPr>
          <w:rFonts w:ascii="Times New Roman" w:eastAsia="Times New Roman" w:hAnsi="Times New Roman" w:cs="Times New Roman"/>
          <w:sz w:val="16"/>
          <w:szCs w:val="16"/>
        </w:rPr>
        <w:t xml:space="preserve"> настоящего решения, которые вступают в силу с 1 января 2022 года.</w:t>
      </w:r>
    </w:p>
    <w:p w:rsidR="001B534C" w:rsidRPr="001B534C" w:rsidRDefault="001B534C" w:rsidP="001B534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 xml:space="preserve">Положения </w:t>
      </w:r>
      <w:hyperlink r:id="rId42" w:history="1">
        <w:r w:rsidRPr="001B534C">
          <w:rPr>
            <w:rFonts w:ascii="Times New Roman" w:eastAsia="Times New Roman" w:hAnsi="Times New Roman" w:cs="Times New Roman"/>
            <w:color w:val="0000FF"/>
            <w:sz w:val="16"/>
            <w:szCs w:val="16"/>
          </w:rPr>
          <w:t>подпункта 1.4 пункта 1</w:t>
        </w:r>
      </w:hyperlink>
      <w:r w:rsidRPr="001B534C">
        <w:rPr>
          <w:rFonts w:ascii="Times New Roman" w:eastAsia="Times New Roman" w:hAnsi="Times New Roman" w:cs="Times New Roman"/>
          <w:sz w:val="16"/>
          <w:szCs w:val="16"/>
        </w:rPr>
        <w:t xml:space="preserve"> настоящего решения применяются к правоотношениям, возникающим при составлении и исполнении бюджета поселения, начиная с бюджета на 2022 год и на плановый период 2023 и 2024 годов.</w:t>
      </w:r>
    </w:p>
    <w:p w:rsidR="001B534C" w:rsidRPr="001B534C" w:rsidRDefault="001B534C" w:rsidP="001B534C">
      <w:pPr>
        <w:widowControl w:val="0"/>
        <w:autoSpaceDE w:val="0"/>
        <w:autoSpaceDN w:val="0"/>
        <w:adjustRightInd w:val="0"/>
        <w:spacing w:after="0" w:line="240" w:lineRule="auto"/>
        <w:ind w:firstLine="709"/>
        <w:outlineLvl w:val="0"/>
        <w:rPr>
          <w:rFonts w:ascii="Times New Roman" w:eastAsia="Times New Roman" w:hAnsi="Times New Roman" w:cs="Times New Roman"/>
          <w:sz w:val="16"/>
          <w:szCs w:val="16"/>
        </w:rPr>
      </w:pPr>
      <w:r w:rsidRPr="001B534C">
        <w:rPr>
          <w:rFonts w:ascii="Times New Roman" w:eastAsia="Times New Roman" w:hAnsi="Times New Roman" w:cs="Times New Roman"/>
          <w:sz w:val="16"/>
          <w:szCs w:val="16"/>
        </w:rPr>
        <w:t>4. Опубликовать настоящее решение в «Вестнике Замзорского сельского поселения», разместить на официальном сайте Замзорского муниципального образования в сети интернет.</w:t>
      </w:r>
    </w:p>
    <w:p w:rsidR="001B534C" w:rsidRPr="001B534C" w:rsidRDefault="001B534C" w:rsidP="001B534C">
      <w:pPr>
        <w:spacing w:after="0" w:line="240" w:lineRule="auto"/>
        <w:rPr>
          <w:rFonts w:ascii="Times New Roman" w:eastAsia="Times New Roman" w:hAnsi="Times New Roman" w:cs="Times New Roman"/>
          <w:sz w:val="16"/>
          <w:szCs w:val="16"/>
        </w:rPr>
      </w:pPr>
    </w:p>
    <w:p w:rsidR="001B534C" w:rsidRPr="001B534C" w:rsidRDefault="001B534C" w:rsidP="001B534C">
      <w:pPr>
        <w:spacing w:after="0" w:line="240" w:lineRule="auto"/>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 xml:space="preserve">Глава Замзорского </w:t>
      </w:r>
    </w:p>
    <w:p w:rsidR="001B534C" w:rsidRPr="001B534C" w:rsidRDefault="001B534C" w:rsidP="001B534C">
      <w:pPr>
        <w:spacing w:after="0" w:line="240" w:lineRule="auto"/>
        <w:jc w:val="both"/>
        <w:rPr>
          <w:rFonts w:ascii="Times New Roman" w:eastAsia="Times New Roman" w:hAnsi="Times New Roman" w:cs="Times New Roman"/>
          <w:b/>
          <w:i/>
          <w:sz w:val="16"/>
          <w:szCs w:val="16"/>
        </w:rPr>
      </w:pPr>
      <w:r w:rsidRPr="001B534C">
        <w:rPr>
          <w:rFonts w:ascii="Times New Roman" w:eastAsia="Times New Roman" w:hAnsi="Times New Roman" w:cs="Times New Roman"/>
          <w:b/>
          <w:i/>
          <w:sz w:val="16"/>
          <w:szCs w:val="16"/>
        </w:rPr>
        <w:t>муниципального образования Е.В. Бурмакина</w:t>
      </w:r>
    </w:p>
    <w:p w:rsidR="001B534C" w:rsidRPr="001B534C" w:rsidRDefault="001B534C" w:rsidP="001B534C">
      <w:pPr>
        <w:tabs>
          <w:tab w:val="left" w:pos="851"/>
        </w:tabs>
        <w:spacing w:after="0" w:line="240" w:lineRule="auto"/>
        <w:ind w:firstLine="709"/>
        <w:jc w:val="both"/>
        <w:rPr>
          <w:rFonts w:ascii="Times New Roman" w:eastAsia="Times New Roman" w:hAnsi="Times New Roman" w:cs="Times New Roman"/>
          <w:bCs/>
          <w:sz w:val="16"/>
          <w:szCs w:val="16"/>
        </w:rPr>
      </w:pPr>
    </w:p>
    <w:p w:rsidR="001B534C" w:rsidRPr="001B534C" w:rsidRDefault="001B534C" w:rsidP="001B534C">
      <w:pPr>
        <w:tabs>
          <w:tab w:val="left" w:pos="851"/>
        </w:tabs>
        <w:spacing w:after="0" w:line="240" w:lineRule="auto"/>
        <w:ind w:firstLine="709"/>
        <w:jc w:val="both"/>
        <w:rPr>
          <w:rFonts w:ascii="Times New Roman" w:eastAsia="Times New Roman" w:hAnsi="Times New Roman" w:cs="Times New Roman"/>
          <w:bCs/>
          <w:sz w:val="16"/>
          <w:szCs w:val="16"/>
        </w:rPr>
      </w:pPr>
    </w:p>
    <w:p w:rsidR="001B534C" w:rsidRPr="001B534C" w:rsidRDefault="001B534C" w:rsidP="001B534C">
      <w:pPr>
        <w:tabs>
          <w:tab w:val="left" w:pos="1200"/>
        </w:tabs>
        <w:spacing w:after="0" w:line="240" w:lineRule="auto"/>
        <w:ind w:firstLine="709"/>
        <w:jc w:val="both"/>
        <w:rPr>
          <w:rFonts w:ascii="Times New Roman" w:eastAsia="Times New Roman" w:hAnsi="Times New Roman" w:cs="Times New Roman"/>
          <w:sz w:val="16"/>
          <w:szCs w:val="16"/>
        </w:rPr>
      </w:pPr>
    </w:p>
    <w:p w:rsidR="001B534C" w:rsidRPr="001B534C" w:rsidRDefault="001B534C" w:rsidP="001B534C">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p>
    <w:p w:rsidR="001B534C" w:rsidRDefault="001B534C" w:rsidP="009F3C3D">
      <w:pPr>
        <w:autoSpaceDE w:val="0"/>
        <w:autoSpaceDN w:val="0"/>
        <w:adjustRightInd w:val="0"/>
        <w:spacing w:after="0" w:line="240" w:lineRule="auto"/>
        <w:rPr>
          <w:rFonts w:ascii="Times New Roman" w:eastAsia="Times New Roman" w:hAnsi="Times New Roman" w:cs="Times New Roman"/>
          <w:b/>
          <w:i/>
          <w:sz w:val="16"/>
          <w:szCs w:val="16"/>
        </w:rPr>
      </w:pPr>
    </w:p>
    <w:p w:rsidR="001B534C" w:rsidRPr="001B534C" w:rsidRDefault="001B534C" w:rsidP="009F3C3D">
      <w:pPr>
        <w:autoSpaceDE w:val="0"/>
        <w:autoSpaceDN w:val="0"/>
        <w:adjustRightInd w:val="0"/>
        <w:spacing w:after="0" w:line="240" w:lineRule="auto"/>
        <w:rPr>
          <w:rFonts w:ascii="Times New Roman" w:eastAsia="Times New Roman" w:hAnsi="Times New Roman" w:cs="Times New Roman"/>
          <w:b/>
          <w:i/>
          <w:sz w:val="16"/>
          <w:szCs w:val="16"/>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sectPr w:rsidR="001B534C" w:rsidSect="001B534C">
          <w:type w:val="continuous"/>
          <w:pgSz w:w="11906" w:h="16838"/>
          <w:pgMar w:top="1231" w:right="720" w:bottom="720" w:left="720" w:header="708" w:footer="982" w:gutter="0"/>
          <w:pgBorders>
            <w:top w:val="thinThickSmallGap" w:sz="24" w:space="1" w:color="auto"/>
          </w:pgBorders>
          <w:cols w:num="2" w:space="708"/>
          <w:titlePg/>
          <w:docGrid w:linePitch="360"/>
        </w:sectPr>
      </w:pPr>
    </w:p>
    <w:p w:rsidR="00BF70C2" w:rsidRPr="00BF70C2" w:rsidRDefault="00BF70C2" w:rsidP="00BF70C2">
      <w:pPr>
        <w:rPr>
          <w:rFonts w:ascii="Times New Roman" w:eastAsia="Calibri" w:hAnsi="Times New Roman" w:cs="Times New Roman"/>
          <w:sz w:val="16"/>
          <w:szCs w:val="16"/>
          <w:lang w:eastAsia="en-US"/>
        </w:rPr>
      </w:pPr>
    </w:p>
    <w:p w:rsidR="00B5079C" w:rsidRDefault="00B5079C" w:rsidP="00B5079C">
      <w:pPr>
        <w:suppressAutoHyphens/>
        <w:spacing w:after="0" w:line="240" w:lineRule="auto"/>
        <w:jc w:val="center"/>
        <w:rPr>
          <w:rFonts w:ascii="Times New Roman" w:eastAsia="Times New Roman" w:hAnsi="Times New Roman" w:cs="Times New Roman"/>
          <w:sz w:val="16"/>
          <w:szCs w:val="16"/>
          <w:lang w:eastAsia="ar-SA"/>
        </w:rPr>
      </w:pPr>
    </w:p>
    <w:p w:rsidR="00123E7E" w:rsidRDefault="00123E7E" w:rsidP="00B5079C">
      <w:pPr>
        <w:suppressAutoHyphens/>
        <w:spacing w:after="0" w:line="240" w:lineRule="auto"/>
        <w:jc w:val="center"/>
        <w:rPr>
          <w:rFonts w:ascii="Times New Roman" w:eastAsia="Times New Roman" w:hAnsi="Times New Roman" w:cs="Times New Roman"/>
          <w:sz w:val="16"/>
          <w:szCs w:val="16"/>
          <w:lang w:eastAsia="ar-SA"/>
        </w:rPr>
        <w:sectPr w:rsidR="00123E7E" w:rsidSect="00BF70C2">
          <w:type w:val="continuous"/>
          <w:pgSz w:w="11906" w:h="16838"/>
          <w:pgMar w:top="1231" w:right="720" w:bottom="720" w:left="720" w:header="708" w:footer="982" w:gutter="0"/>
          <w:pgBorders>
            <w:top w:val="thinThickSmallGap" w:sz="24" w:space="1" w:color="auto"/>
          </w:pgBorders>
          <w:cols w:space="708"/>
          <w:titlePg/>
          <w:docGrid w:linePitch="360"/>
        </w:sectPr>
      </w:pPr>
    </w:p>
    <w:p w:rsidR="00A30731" w:rsidRPr="00B5079C" w:rsidRDefault="00A30731" w:rsidP="00B5079C">
      <w:pPr>
        <w:suppressAutoHyphens/>
        <w:spacing w:after="0" w:line="240" w:lineRule="auto"/>
        <w:jc w:val="center"/>
        <w:rPr>
          <w:rFonts w:ascii="Times New Roman" w:eastAsia="Times New Roman" w:hAnsi="Times New Roman" w:cs="Times New Roman"/>
          <w:sz w:val="16"/>
          <w:szCs w:val="16"/>
          <w:lang w:eastAsia="ar-SA"/>
        </w:rPr>
      </w:pPr>
    </w:p>
    <w:p w:rsidR="000910AE" w:rsidRDefault="000910AE" w:rsidP="00805601">
      <w:pPr>
        <w:pBdr>
          <w:bottom w:val="thickThinSmallGap" w:sz="24" w:space="1" w:color="auto"/>
        </w:pBdr>
        <w:spacing w:after="240" w:line="240" w:lineRule="auto"/>
        <w:jc w:val="both"/>
        <w:rPr>
          <w:rFonts w:ascii="Times New Roman" w:hAnsi="Times New Roman" w:cs="Times New Roman"/>
          <w:sz w:val="16"/>
          <w:szCs w:val="16"/>
        </w:rPr>
        <w:sectPr w:rsidR="000910AE"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B12314" w:rsidRDefault="00B12314"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BB2B20">
        <w:rPr>
          <w:rFonts w:ascii="Times New Roman" w:hAnsi="Times New Roman" w:cs="Times New Roman"/>
          <w:sz w:val="16"/>
          <w:szCs w:val="16"/>
        </w:rPr>
        <w:t>3</w:t>
      </w:r>
      <w:r w:rsidR="001B534C">
        <w:rPr>
          <w:rFonts w:ascii="Times New Roman" w:hAnsi="Times New Roman" w:cs="Times New Roman"/>
          <w:sz w:val="16"/>
          <w:szCs w:val="16"/>
        </w:rPr>
        <w:t>2</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1680E">
        <w:rPr>
          <w:rFonts w:ascii="Times New Roman" w:hAnsi="Times New Roman" w:cs="Times New Roman"/>
          <w:sz w:val="16"/>
          <w:szCs w:val="16"/>
        </w:rPr>
        <w:t>1</w:t>
      </w:r>
      <w:r w:rsidR="00DB6505">
        <w:rPr>
          <w:rFonts w:ascii="Times New Roman" w:hAnsi="Times New Roman" w:cs="Times New Roman"/>
          <w:sz w:val="16"/>
          <w:szCs w:val="16"/>
        </w:rPr>
        <w:t>2</w:t>
      </w:r>
      <w:r w:rsidRPr="008E694B">
        <w:rPr>
          <w:rFonts w:ascii="Times New Roman" w:hAnsi="Times New Roman" w:cs="Times New Roman"/>
          <w:sz w:val="16"/>
          <w:szCs w:val="16"/>
        </w:rPr>
        <w:t>:</w:t>
      </w:r>
      <w:r w:rsidR="001B534C">
        <w:rPr>
          <w:rFonts w:ascii="Times New Roman" w:hAnsi="Times New Roman" w:cs="Times New Roman"/>
          <w:sz w:val="16"/>
          <w:szCs w:val="16"/>
        </w:rPr>
        <w:t>40</w:t>
      </w:r>
    </w:p>
    <w:sectPr w:rsidR="00BD1021" w:rsidRPr="008E694B" w:rsidSect="006446CB">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3D" w:rsidRDefault="009F3C3D" w:rsidP="0015601B">
      <w:pPr>
        <w:spacing w:after="0" w:line="240" w:lineRule="auto"/>
      </w:pPr>
      <w:r>
        <w:separator/>
      </w:r>
    </w:p>
  </w:endnote>
  <w:endnote w:type="continuationSeparator" w:id="0">
    <w:p w:rsidR="009F3C3D" w:rsidRDefault="009F3C3D"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3D" w:rsidRDefault="009F3C3D" w:rsidP="0015601B">
      <w:pPr>
        <w:spacing w:after="0" w:line="240" w:lineRule="auto"/>
      </w:pPr>
      <w:r>
        <w:separator/>
      </w:r>
    </w:p>
  </w:footnote>
  <w:footnote w:type="continuationSeparator" w:id="0">
    <w:p w:rsidR="009F3C3D" w:rsidRDefault="009F3C3D"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4153864"/>
    </w:sdtPr>
    <w:sdtEndPr>
      <w:rPr>
        <w:rFonts w:asciiTheme="minorHAnsi" w:hAnsiTheme="minorHAnsi" w:cstheme="minorBidi"/>
        <w:sz w:val="22"/>
        <w:szCs w:val="22"/>
      </w:rPr>
    </w:sdtEndPr>
    <w:sdtContent>
      <w:p w:rsidR="009F3C3D" w:rsidRPr="00C94514" w:rsidRDefault="009F3C3D"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142D75">
          <w:rPr>
            <w:rFonts w:ascii="Times New Roman" w:hAnsi="Times New Roman" w:cs="Times New Roman"/>
            <w:noProof/>
            <w:sz w:val="28"/>
            <w:szCs w:val="28"/>
          </w:rPr>
          <w:t>24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w:t>
        </w:r>
        <w:r w:rsidR="00142D75">
          <w:rPr>
            <w:rFonts w:ascii="Times New Roman" w:hAnsi="Times New Roman" w:cs="Times New Roman"/>
            <w:sz w:val="28"/>
            <w:szCs w:val="28"/>
          </w:rPr>
          <w:t>2</w:t>
        </w:r>
        <w:r>
          <w:rPr>
            <w:rFonts w:ascii="Times New Roman" w:hAnsi="Times New Roman" w:cs="Times New Roman"/>
            <w:sz w:val="28"/>
            <w:szCs w:val="28"/>
          </w:rPr>
          <w:t xml:space="preserve">   </w:t>
        </w:r>
        <w:r w:rsidR="00142D75">
          <w:rPr>
            <w:rFonts w:ascii="Times New Roman" w:hAnsi="Times New Roman" w:cs="Times New Roman"/>
            <w:sz w:val="28"/>
            <w:szCs w:val="28"/>
          </w:rPr>
          <w:t>15</w:t>
        </w:r>
        <w:r>
          <w:rPr>
            <w:rFonts w:ascii="Times New Roman" w:hAnsi="Times New Roman" w:cs="Times New Roman"/>
            <w:sz w:val="28"/>
            <w:szCs w:val="28"/>
          </w:rPr>
          <w:t xml:space="preserve"> декабря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9F3C3D" w:rsidRDefault="009F3C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3D" w:rsidRDefault="00142D75"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9F3C3D" w:rsidRPr="00B47541" w:rsidRDefault="009F3C3D"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w:t>
    </w:r>
    <w:r w:rsidR="00142D75">
      <w:rPr>
        <w:rFonts w:ascii="Times New Roman" w:hAnsi="Times New Roman" w:cs="Times New Roman"/>
        <w:sz w:val="28"/>
        <w:szCs w:val="28"/>
        <w:shd w:val="clear" w:color="auto" w:fill="D9D9D9" w:themeFill="background1" w:themeFillShade="D9"/>
      </w:rPr>
      <w:t>2</w:t>
    </w:r>
    <w:r>
      <w:rPr>
        <w:rFonts w:ascii="Times New Roman" w:hAnsi="Times New Roman" w:cs="Times New Roman"/>
        <w:sz w:val="28"/>
        <w:szCs w:val="28"/>
        <w:shd w:val="clear" w:color="auto" w:fill="D9D9D9" w:themeFill="background1" w:themeFillShade="D9"/>
      </w:rPr>
      <w:t xml:space="preserve">   </w:t>
    </w:r>
    <w:r w:rsidR="00142D75">
      <w:rPr>
        <w:rFonts w:ascii="Times New Roman" w:hAnsi="Times New Roman" w:cs="Times New Roman"/>
        <w:sz w:val="28"/>
        <w:szCs w:val="28"/>
        <w:shd w:val="clear" w:color="auto" w:fill="D9D9D9" w:themeFill="background1" w:themeFillShade="D9"/>
      </w:rPr>
      <w:t>15</w:t>
    </w:r>
    <w:r>
      <w:rPr>
        <w:rFonts w:ascii="Times New Roman" w:hAnsi="Times New Roman" w:cs="Times New Roman"/>
        <w:sz w:val="28"/>
        <w:szCs w:val="28"/>
        <w:shd w:val="clear" w:color="auto" w:fill="D9D9D9" w:themeFill="background1" w:themeFillShade="D9"/>
      </w:rPr>
      <w:t xml:space="preserve"> декабря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93519B"/>
    <w:multiLevelType w:val="multilevel"/>
    <w:tmpl w:val="B80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B4029"/>
    <w:multiLevelType w:val="multilevel"/>
    <w:tmpl w:val="462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2288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0AE"/>
    <w:rsid w:val="00091AF7"/>
    <w:rsid w:val="000B292C"/>
    <w:rsid w:val="00112620"/>
    <w:rsid w:val="001222AB"/>
    <w:rsid w:val="001222CE"/>
    <w:rsid w:val="0012300C"/>
    <w:rsid w:val="00123E7E"/>
    <w:rsid w:val="001418D0"/>
    <w:rsid w:val="00142D75"/>
    <w:rsid w:val="00145E7E"/>
    <w:rsid w:val="00155D3B"/>
    <w:rsid w:val="0015601B"/>
    <w:rsid w:val="00160317"/>
    <w:rsid w:val="0016035D"/>
    <w:rsid w:val="0016516F"/>
    <w:rsid w:val="001659A6"/>
    <w:rsid w:val="0019335E"/>
    <w:rsid w:val="001A40D0"/>
    <w:rsid w:val="001B4C70"/>
    <w:rsid w:val="001B534C"/>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446CB"/>
    <w:rsid w:val="00670B1F"/>
    <w:rsid w:val="00677FB2"/>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C4240"/>
    <w:rsid w:val="007C6E2C"/>
    <w:rsid w:val="007C761A"/>
    <w:rsid w:val="007D74B1"/>
    <w:rsid w:val="00803BA7"/>
    <w:rsid w:val="00805601"/>
    <w:rsid w:val="00814C83"/>
    <w:rsid w:val="0081680E"/>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9F3C3D"/>
    <w:rsid w:val="00A16B0A"/>
    <w:rsid w:val="00A1721F"/>
    <w:rsid w:val="00A20F15"/>
    <w:rsid w:val="00A30731"/>
    <w:rsid w:val="00A4683C"/>
    <w:rsid w:val="00A5125A"/>
    <w:rsid w:val="00A95B5C"/>
    <w:rsid w:val="00AB3FE2"/>
    <w:rsid w:val="00AD40B5"/>
    <w:rsid w:val="00AF56AB"/>
    <w:rsid w:val="00B01D7B"/>
    <w:rsid w:val="00B03AEA"/>
    <w:rsid w:val="00B06C48"/>
    <w:rsid w:val="00B10921"/>
    <w:rsid w:val="00B12314"/>
    <w:rsid w:val="00B40BD0"/>
    <w:rsid w:val="00B433BF"/>
    <w:rsid w:val="00B47541"/>
    <w:rsid w:val="00B5079C"/>
    <w:rsid w:val="00B81CC0"/>
    <w:rsid w:val="00BB2B20"/>
    <w:rsid w:val="00BD1021"/>
    <w:rsid w:val="00BD2369"/>
    <w:rsid w:val="00BD6F3A"/>
    <w:rsid w:val="00BF70C2"/>
    <w:rsid w:val="00C37725"/>
    <w:rsid w:val="00C46256"/>
    <w:rsid w:val="00C53904"/>
    <w:rsid w:val="00C94514"/>
    <w:rsid w:val="00C9620F"/>
    <w:rsid w:val="00CA487D"/>
    <w:rsid w:val="00CC3F0F"/>
    <w:rsid w:val="00CE1FB3"/>
    <w:rsid w:val="00CE4201"/>
    <w:rsid w:val="00CF583C"/>
    <w:rsid w:val="00D143C6"/>
    <w:rsid w:val="00D2073C"/>
    <w:rsid w:val="00D60714"/>
    <w:rsid w:val="00DA2EF0"/>
    <w:rsid w:val="00DB39F2"/>
    <w:rsid w:val="00DB6505"/>
    <w:rsid w:val="00E04F83"/>
    <w:rsid w:val="00E120E3"/>
    <w:rsid w:val="00E25F79"/>
    <w:rsid w:val="00E30C0B"/>
    <w:rsid w:val="00E82A0F"/>
    <w:rsid w:val="00E97C6B"/>
    <w:rsid w:val="00EA298B"/>
    <w:rsid w:val="00EB0118"/>
    <w:rsid w:val="00ED08FF"/>
    <w:rsid w:val="00EE3D14"/>
    <w:rsid w:val="00F00A48"/>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
    <w:next w:val="a"/>
    <w:link w:val="60"/>
    <w:qFormat/>
    <w:rsid w:val="0081680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81680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1680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81680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1">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1">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1">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1">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2">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3">
    <w:name w:val="Абзац списка6"/>
    <w:basedOn w:val="a"/>
    <w:rsid w:val="00371508"/>
    <w:pPr>
      <w:ind w:left="720"/>
      <w:contextualSpacing/>
    </w:pPr>
    <w:rPr>
      <w:rFonts w:ascii="Calibri" w:eastAsia="Times New Roman" w:hAnsi="Calibri" w:cs="Times New Roman"/>
      <w:lang w:eastAsia="en-US"/>
    </w:rPr>
  </w:style>
  <w:style w:type="table" w:customStyle="1" w:styleId="72">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2">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2">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3">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3">
    <w:name w:val="Абзац списка8"/>
    <w:basedOn w:val="a"/>
    <w:rsid w:val="00714DDE"/>
    <w:pPr>
      <w:ind w:left="720"/>
      <w:contextualSpacing/>
    </w:pPr>
    <w:rPr>
      <w:rFonts w:ascii="Calibri" w:eastAsia="Times New Roman" w:hAnsi="Calibri" w:cs="Times New Roman"/>
      <w:lang w:eastAsia="en-US"/>
    </w:rPr>
  </w:style>
  <w:style w:type="table" w:customStyle="1" w:styleId="111">
    <w:name w:val="Сетка таблицы11"/>
    <w:basedOn w:val="a1"/>
    <w:next w:val="af"/>
    <w:uiPriority w:val="39"/>
    <w:rsid w:val="00814C8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81680E"/>
    <w:rPr>
      <w:rFonts w:ascii="Times New Roman" w:eastAsia="Times New Roman" w:hAnsi="Times New Roman" w:cs="Times New Roman"/>
      <w:b/>
      <w:bCs/>
    </w:rPr>
  </w:style>
  <w:style w:type="character" w:customStyle="1" w:styleId="70">
    <w:name w:val="Заголовок 7 Знак"/>
    <w:basedOn w:val="a0"/>
    <w:link w:val="7"/>
    <w:rsid w:val="0081680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1680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1680E"/>
    <w:rPr>
      <w:rFonts w:ascii="Cambria" w:eastAsia="Times New Roman" w:hAnsi="Cambria" w:cs="Times New Roman"/>
      <w:lang w:eastAsia="ar-SA"/>
    </w:rPr>
  </w:style>
  <w:style w:type="numbering" w:customStyle="1" w:styleId="170">
    <w:name w:val="Нет списка17"/>
    <w:next w:val="a2"/>
    <w:semiHidden/>
    <w:rsid w:val="0081680E"/>
  </w:style>
  <w:style w:type="paragraph" w:customStyle="1" w:styleId="3b">
    <w:name w:val="Стиль3"/>
    <w:basedOn w:val="25"/>
    <w:rsid w:val="0081680E"/>
    <w:pPr>
      <w:widowControl w:val="0"/>
      <w:tabs>
        <w:tab w:val="num" w:pos="2160"/>
      </w:tabs>
      <w:adjustRightInd w:val="0"/>
      <w:spacing w:after="0" w:line="240" w:lineRule="auto"/>
      <w:ind w:left="2160" w:hanging="360"/>
      <w:jc w:val="both"/>
      <w:textAlignment w:val="baseline"/>
    </w:pPr>
    <w:rPr>
      <w:szCs w:val="20"/>
    </w:rPr>
  </w:style>
  <w:style w:type="paragraph" w:styleId="afffb">
    <w:name w:val="Plain Text"/>
    <w:basedOn w:val="a"/>
    <w:link w:val="afffc"/>
    <w:rsid w:val="0081680E"/>
    <w:pPr>
      <w:spacing w:after="0" w:line="240" w:lineRule="auto"/>
    </w:pPr>
    <w:rPr>
      <w:rFonts w:ascii="Courier New" w:eastAsia="Times New Roman" w:hAnsi="Courier New" w:cs="Courier New"/>
      <w:sz w:val="20"/>
      <w:szCs w:val="20"/>
    </w:rPr>
  </w:style>
  <w:style w:type="character" w:customStyle="1" w:styleId="afffc">
    <w:name w:val="Текст Знак"/>
    <w:basedOn w:val="a0"/>
    <w:link w:val="afffb"/>
    <w:rsid w:val="0081680E"/>
    <w:rPr>
      <w:rFonts w:ascii="Courier New" w:eastAsia="Times New Roman" w:hAnsi="Courier New" w:cs="Courier New"/>
      <w:sz w:val="20"/>
      <w:szCs w:val="20"/>
    </w:rPr>
  </w:style>
  <w:style w:type="paragraph" w:customStyle="1" w:styleId="2c">
    <w:name w:val="Текст2"/>
    <w:basedOn w:val="a"/>
    <w:rsid w:val="0081680E"/>
    <w:pPr>
      <w:suppressAutoHyphens/>
      <w:spacing w:after="0" w:line="240" w:lineRule="auto"/>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81680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grame">
    <w:name w:val="grame"/>
    <w:basedOn w:val="a0"/>
    <w:rsid w:val="0081680E"/>
  </w:style>
  <w:style w:type="table" w:customStyle="1" w:styleId="121">
    <w:name w:val="Сетка таблицы12"/>
    <w:basedOn w:val="a1"/>
    <w:next w:val="af"/>
    <w:rsid w:val="008168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rsid w:val="0081680E"/>
    <w:pPr>
      <w:spacing w:after="0" w:line="240" w:lineRule="auto"/>
    </w:pPr>
    <w:rPr>
      <w:rFonts w:ascii="Verdana" w:eastAsia="Times New Roman" w:hAnsi="Verdana" w:cs="Verdana"/>
      <w:sz w:val="20"/>
      <w:szCs w:val="20"/>
      <w:lang w:val="en-US" w:eastAsia="en-US"/>
    </w:rPr>
  </w:style>
  <w:style w:type="paragraph" w:customStyle="1" w:styleId="afffe">
    <w:name w:val="таблица"/>
    <w:basedOn w:val="a"/>
    <w:rsid w:val="0081680E"/>
    <w:pPr>
      <w:spacing w:after="0" w:line="240" w:lineRule="auto"/>
    </w:pPr>
    <w:rPr>
      <w:rFonts w:ascii="Arial" w:eastAsia="Calibri" w:hAnsi="Arial" w:cs="Times New Roman"/>
      <w:sz w:val="20"/>
      <w:szCs w:val="20"/>
    </w:rPr>
  </w:style>
  <w:style w:type="paragraph" w:customStyle="1" w:styleId="93">
    <w:name w:val="Абзац списка9"/>
    <w:basedOn w:val="a"/>
    <w:rsid w:val="0081680E"/>
    <w:pPr>
      <w:autoSpaceDE w:val="0"/>
      <w:autoSpaceDN w:val="0"/>
      <w:spacing w:after="0" w:line="240" w:lineRule="auto"/>
      <w:ind w:left="720"/>
    </w:pPr>
    <w:rPr>
      <w:rFonts w:ascii="Times New Roman" w:eastAsia="Calibri" w:hAnsi="Times New Roman" w:cs="Times New Roman"/>
      <w:sz w:val="20"/>
      <w:szCs w:val="20"/>
    </w:rPr>
  </w:style>
  <w:style w:type="numbering" w:customStyle="1" w:styleId="18">
    <w:name w:val="Нет списка18"/>
    <w:next w:val="a2"/>
    <w:uiPriority w:val="99"/>
    <w:semiHidden/>
    <w:rsid w:val="006446CB"/>
  </w:style>
  <w:style w:type="paragraph" w:customStyle="1" w:styleId="102">
    <w:name w:val="Абзац списка10"/>
    <w:basedOn w:val="a"/>
    <w:rsid w:val="006446CB"/>
    <w:pPr>
      <w:ind w:left="720"/>
      <w:contextualSpacing/>
    </w:pPr>
    <w:rPr>
      <w:rFonts w:ascii="Calibri" w:eastAsia="Times New Roman" w:hAnsi="Calibri" w:cs="Times New Roman"/>
      <w:lang w:eastAsia="en-US"/>
    </w:rPr>
  </w:style>
  <w:style w:type="numbering" w:customStyle="1" w:styleId="19">
    <w:name w:val="Нет списка19"/>
    <w:next w:val="a2"/>
    <w:uiPriority w:val="99"/>
    <w:semiHidden/>
    <w:rsid w:val="00B5079C"/>
  </w:style>
  <w:style w:type="paragraph" w:customStyle="1" w:styleId="112">
    <w:name w:val="Абзац списка11"/>
    <w:basedOn w:val="a"/>
    <w:rsid w:val="00B5079C"/>
    <w:pPr>
      <w:ind w:left="720"/>
      <w:contextualSpacing/>
    </w:pPr>
    <w:rPr>
      <w:rFonts w:ascii="Calibri" w:eastAsia="Times New Roman" w:hAnsi="Calibri" w:cs="Times New Roman"/>
      <w:lang w:eastAsia="en-US"/>
    </w:rPr>
  </w:style>
  <w:style w:type="table" w:customStyle="1" w:styleId="131">
    <w:name w:val="Сетка таблицы13"/>
    <w:basedOn w:val="a1"/>
    <w:next w:val="af"/>
    <w:uiPriority w:val="99"/>
    <w:rsid w:val="00B507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A30731"/>
  </w:style>
  <w:style w:type="table" w:customStyle="1" w:styleId="141">
    <w:name w:val="Сетка таблицы14"/>
    <w:basedOn w:val="a1"/>
    <w:next w:val="af"/>
    <w:rsid w:val="00A30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Знак Знак"/>
    <w:basedOn w:val="a"/>
    <w:rsid w:val="00A30731"/>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 w:id="3855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 TargetMode="External"/><Relationship Id="rId39" Type="http://schemas.openxmlformats.org/officeDocument/2006/relationships/hyperlink" Target="consultantplus://offline/ref=8B28267412C83E95E3452697ECB8BB3CA5E091855D0F505D144D8A43A6E8537F34269B638BCF822F7C0A75430EE6EBD821FE7A50B82A3B4B436FBB6064R7D"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512&amp;fld=134" TargetMode="External"/><Relationship Id="rId34" Type="http://schemas.openxmlformats.org/officeDocument/2006/relationships/hyperlink" Target="consultantplus://offline/ref=2A3BC9A734439090536D954AB64A6BA5D9ABC275CBDAD49116CFB545806CBD3DD6D6A2D8BC6438A1B69B589A85n1CFI" TargetMode="External"/><Relationship Id="rId42" Type="http://schemas.openxmlformats.org/officeDocument/2006/relationships/hyperlink" Target="consultantplus://offline/ref=8B28267412C83E95E3452697ECB8BB3CA5E091855D0F505A14478A43A6E8537F34269B638BCF822F7C0A744009E6EBD821FE7A50B82A3B4B436FBB6064R7D"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consultantplus://offline/ref=60E994E2E7530B81715244CA18253CE68303E027C7788DEE46B429CD2E16AE9F1244212B941664BA176D456689CED34D9F6D79C2B863ECA107q5G" TargetMode="External"/><Relationship Id="rId33" Type="http://schemas.openxmlformats.org/officeDocument/2006/relationships/hyperlink" Target="consultantplus://offline/ref=2A3BC9A734439090536D954AB64A6BA5D9ABC275CADCD49116CFB545806CBD3DD6D6A2D8BC6438A1B69B589A85n1CFI" TargetMode="External"/><Relationship Id="rId38" Type="http://schemas.openxmlformats.org/officeDocument/2006/relationships/hyperlink" Target="consultantplus://offline/ref=B3ED5FEA55595674DF28ED3E13953333466CD661F6F95FAD3AE8CBB7AD76BE972CB1A57675D151A75BF2F334F68A0A226C23253918779E2716FE095CUAEAD"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hyperlink" Target="https://login.consultant.ru/link/?req=doc&amp;base=LAW&amp;n=373617&amp;date=25.06.2021&amp;demo=1&amp;dst=100011&amp;fld=134" TargetMode="External"/><Relationship Id="rId41" Type="http://schemas.openxmlformats.org/officeDocument/2006/relationships/hyperlink" Target="consultantplus://offline/ref=8B28267412C83E95E3452697ECB8BB3CA5E091855D0F505A14478A43A6E8537F34269B638BCF822F7C0A74400FE6EBD821FE7A50B82A3B4B436FBB6064R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consultantplus://offline/ref=2A3BC9A734439090536D954AB64A6BA5D9ABC276CADDD49116CFB545806CBD3DD6D6A2D8BC6438A1B69B589A85n1CFI" TargetMode="External"/><Relationship Id="rId37" Type="http://schemas.openxmlformats.org/officeDocument/2006/relationships/hyperlink" Target="consultantplus://offline/ref=B3ED5FEA55595674DF28ED3E13953333466CD661F6F95FAD3AE8CBB7AD76BE972CB1A57675D151A75BF2F334F78A0A226C23253918779E2716FE095CUAEAD" TargetMode="External"/><Relationship Id="rId40" Type="http://schemas.openxmlformats.org/officeDocument/2006/relationships/hyperlink" Target="consultantplus://offline/ref=8B28267412C83E95E3452697ECB8BB3CA5E091855D0F505A14478A43A6E8537F34269B638BCF822F7C0A74400EE6EBD821FE7A50B82A3B4B436FBB6064R7D"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consultantplus://offline/ref=D37CA735C0D6AC43AA798EC37FD8BCBC7B6037F714AE4AA7223E8AC935D9133CDCD00EBE68984894C564BA81C3E7F060CFF844104E850819BE8CA0C46As8C" TargetMode="External"/><Relationship Id="rId10" Type="http://schemas.openxmlformats.org/officeDocument/2006/relationships/header" Target="header2.xml"/><Relationship Id="rId19" Type="http://schemas.openxmlformats.org/officeDocument/2006/relationships/hyperlink" Target="https://login.consultant.ru/link/?req=doc&amp;base=LAW&amp;n=378980&amp;date=25.06.2021&amp;demo=1&amp;dst=100014&amp;fld=134" TargetMode="External"/><Relationship Id="rId31" Type="http://schemas.openxmlformats.org/officeDocument/2006/relationships/hyperlink" Target="https://login.consultant.ru/link/?req=doc&amp;base=LAW&amp;n=382667&amp;date=25.06.2021&amp;demo=1&amp;dst=431&amp;fld=13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amp;dst=100998&amp;fld=134" TargetMode="External"/><Relationship Id="rId35" Type="http://schemas.openxmlformats.org/officeDocument/2006/relationships/hyperlink" Target="consultantplus://offline/ref=2A3BC9A734439090536D954AB64A6BA5D9ABC27AC7DED49116CFB545806CBD3DD6D6A2D8BC6438A1B69B589A85n1CF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FE35-3D0E-4576-9B6D-142F77CE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24</Pages>
  <Words>27719</Words>
  <Characters>158000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82</cp:revision>
  <cp:lastPrinted>2021-06-24T03:01:00Z</cp:lastPrinted>
  <dcterms:created xsi:type="dcterms:W3CDTF">2016-12-28T12:09:00Z</dcterms:created>
  <dcterms:modified xsi:type="dcterms:W3CDTF">2022-01-10T04:06:00Z</dcterms:modified>
</cp:coreProperties>
</file>