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FF0000"/>
          <w:sz w:val="28"/>
          <w:szCs w:val="28"/>
        </w:rPr>
      </w:pPr>
      <w:r w:rsidRPr="00BB7422">
        <w:rPr>
          <w:rStyle w:val="a4"/>
          <w:rFonts w:ascii="Arial" w:hAnsi="Arial" w:cs="Arial"/>
          <w:color w:val="FF0000"/>
          <w:sz w:val="28"/>
          <w:szCs w:val="28"/>
        </w:rPr>
        <w:t>Памятка о пожарной безопасности при курении</w:t>
      </w:r>
    </w:p>
    <w:p w:rsidR="00BB7422" w:rsidRPr="00BB7422" w:rsidRDefault="00BB7422" w:rsidP="00BB742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Неосторожность при курении — причина пожара!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         Неосторожность или небрежность при курении — одна из наиболее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распространенных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причин пожаров в жилых домах. Чтобы не допускать пожара в жилом секторе, необходимо соблюдать правила пожарной безопасности при курении.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  </w:t>
      </w:r>
      <w:r>
        <w:rPr>
          <w:rFonts w:ascii="Arial" w:hAnsi="Arial" w:cs="Arial"/>
          <w:color w:val="555555"/>
          <w:sz w:val="21"/>
          <w:szCs w:val="21"/>
        </w:rPr>
        <w:t xml:space="preserve">Курящих у нас пока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еще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много, отсюда и велика вероятность пожара. Нередко можно наблюдать, как отдельные люди, прикуривая, бросают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спички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окурки куда попало, курят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запрещенных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местах, кладут окурки на деревянные предметы, вблизи вещей, способных воспламеняться при малейшем соприкосновении 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огнем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Вызвав тление горючего материала, сам окурок через некоторое время гаснет, но образованный им очаг тления при благоприятных условиях может превратиться в пожар. Очень опасно курить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лежа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особенно в нетрезвом состоянии. Пьянство разлагающе действует на личность человека, приносит моральный и материальный ущерб окружающим, всему обществу в целом. К сожалению,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еще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не редки пожары, возникающие по небрежности при злоупотреблении спиртными напитками.  При этом  все случаи похожи один на другой: пьяный курильщик засыпает, сигарета падает, и от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нее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сначала загорается постель, а затем другая мебель в помещении.   Пожар по причине курения в нетрезвом состоянии, да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еще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 постели, можно назвать самой опасной разновидностью возникновения пожара, потому что в этом случае люди гибнут от угарного газа исходящего от продуктов горения, на которые упал окурок сигареты. Это опасно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еще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тем, что подобный вид пожара трудно, практически невозможно предупредить. Здесь все зависит от самосознания людей. К сожалению, курильщики часто наплевательски относятся к соблюдению простейших правил пожарной безопасности, и зачастую ценой их беспечности становится их собственная жизнь.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Особенно следует остановиться на малолетних курильщиках. Подражая взрослым, ребята курят, выбирая для этого самые укромные места. При появлении взрослых они стремятся скрыть свой проступок, бросают непотушенную сигарету, провоцируя пожар.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редко происходят случаи загораний на балконах жилых домов, где жильцы хранят домашние вещи и различную утварь. Причиной загораний являются непогашенные окурки и спички, брошенные жильцами вышерасположенных этажей. При таких пожарах огонь зачастую переходит в квартиры.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предотвратить пожары по причине неосторожного обращения с огнём: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 xml:space="preserve">— не курите в постели или сидя в кресле, тем более, если выпили спиртное — в таком положении очень легко заснуть. А если вовремя не потушить сигарету, от </w:t>
      </w:r>
      <w:proofErr w:type="spellStart"/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нее</w:t>
      </w:r>
      <w:proofErr w:type="spellEnd"/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 xml:space="preserve"> может загореться одежда или мебель;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— не бросайте в урны с бумагами и другими горючими отходами даже потушенные сигареты — они могут загореться. Перед</w:t>
      </w: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тем как выбросить сигаретные окурки, смочите их водой;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— не используйте в качестве пепельницы бумажные кульки, коробки от спичек или сигарет;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 xml:space="preserve">— не курите в гараже — близость автомобиля и </w:t>
      </w:r>
      <w:proofErr w:type="gramStart"/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легковоспламеняющихся</w:t>
      </w:r>
      <w:proofErr w:type="gramEnd"/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 xml:space="preserve"> жидкостей могут спровоцировать пожар;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 xml:space="preserve">— установите дома автономный пожарный </w:t>
      </w:r>
      <w:proofErr w:type="spellStart"/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извещатель</w:t>
      </w:r>
      <w:proofErr w:type="spellEnd"/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. Регулярно проверяйте его работу, нажимая на кнопку для тестирования;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55555"/>
          <w:sz w:val="21"/>
          <w:szCs w:val="21"/>
        </w:rPr>
        <w:t>— необходимо следить за тем, чтобы спички или сигареты не попадали в руки маленьким детям.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Неосторожно обращаясь с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огнем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вы подвергаете большой опасности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свое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жилище и имущество, рискуете собственной жизнью.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Помните: пожар не возникает сам по себе. Как правило, его причина — людская халатность и беспечность в обращении с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огнем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.</w:t>
      </w:r>
    </w:p>
    <w:p w:rsidR="00BB7422" w:rsidRDefault="00BB7422" w:rsidP="00BB74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 При обнаружении возгорания незамедлительно сообщайте об этом в пожарно-спасательную службу «01» или «101» и службу спасения по телефону «112».</w:t>
      </w:r>
    </w:p>
    <w:p w:rsidR="00F450A9" w:rsidRDefault="00F450A9"/>
    <w:sectPr w:rsidR="00F450A9" w:rsidSect="00BB7422">
      <w:pgSz w:w="11906" w:h="16838"/>
      <w:pgMar w:top="709" w:right="850" w:bottom="28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9"/>
    <w:rsid w:val="006506AD"/>
    <w:rsid w:val="00BB7422"/>
    <w:rsid w:val="00C04B99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22"/>
    <w:rPr>
      <w:b/>
      <w:bCs/>
    </w:rPr>
  </w:style>
  <w:style w:type="character" w:styleId="a5">
    <w:name w:val="Emphasis"/>
    <w:basedOn w:val="a0"/>
    <w:uiPriority w:val="20"/>
    <w:qFormat/>
    <w:rsid w:val="00BB74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22"/>
    <w:rPr>
      <w:b/>
      <w:bCs/>
    </w:rPr>
  </w:style>
  <w:style w:type="character" w:styleId="a5">
    <w:name w:val="Emphasis"/>
    <w:basedOn w:val="a0"/>
    <w:uiPriority w:val="20"/>
    <w:qFormat/>
    <w:rsid w:val="00BB7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2021-12-23T01:13:00Z</dcterms:created>
  <dcterms:modified xsi:type="dcterms:W3CDTF">2021-12-23T01:17:00Z</dcterms:modified>
</cp:coreProperties>
</file>