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99" w:rsidRDefault="00386199" w:rsidP="00696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199">
        <w:rPr>
          <w:rFonts w:ascii="Times New Roman" w:hAnsi="Times New Roman" w:cs="Times New Roman"/>
          <w:sz w:val="24"/>
          <w:szCs w:val="24"/>
        </w:rPr>
        <w:t>ИНФОРМАЦИЯ</w:t>
      </w:r>
    </w:p>
    <w:p w:rsidR="006967C3" w:rsidRDefault="006967C3" w:rsidP="006967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199" w:rsidRDefault="006967C3" w:rsidP="0069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86199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Роспотребнадзора по иркутской области в Нижнеудинском районе сообщает, что распоряжением Минэкономразвития Иркутской области от 02.04.2020 г. № 62 – 48 – </w:t>
      </w:r>
      <w:proofErr w:type="spellStart"/>
      <w:r w:rsidR="00386199">
        <w:rPr>
          <w:rFonts w:ascii="Times New Roman" w:hAnsi="Times New Roman" w:cs="Times New Roman"/>
          <w:sz w:val="24"/>
          <w:szCs w:val="24"/>
        </w:rPr>
        <w:t>мр</w:t>
      </w:r>
      <w:proofErr w:type="spellEnd"/>
      <w:r w:rsidR="00386199">
        <w:rPr>
          <w:rFonts w:ascii="Times New Roman" w:hAnsi="Times New Roman" w:cs="Times New Roman"/>
          <w:sz w:val="24"/>
          <w:szCs w:val="24"/>
        </w:rPr>
        <w:t xml:space="preserve"> «Об отдельных вопросах работы угрозы возникновения чрезвычайной ситуации, связанной </w:t>
      </w:r>
      <w:r w:rsidR="0038619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86199">
        <w:rPr>
          <w:rFonts w:ascii="Times New Roman" w:hAnsi="Times New Roman" w:cs="Times New Roman"/>
          <w:sz w:val="24"/>
          <w:szCs w:val="24"/>
        </w:rPr>
        <w:t xml:space="preserve"> – 2019, на территории Российской Федерации» в Центре «Мой бизнес» организована работа «горячей линии» по телефону 8 (3952) 202 – 102 с круглосуточным режимом приема звонков, обрабатывающий обращения субъектов МСП</w:t>
      </w:r>
      <w:proofErr w:type="gramEnd"/>
      <w:r w:rsidR="00386199">
        <w:rPr>
          <w:rFonts w:ascii="Times New Roman" w:hAnsi="Times New Roman" w:cs="Times New Roman"/>
          <w:sz w:val="24"/>
          <w:szCs w:val="24"/>
        </w:rPr>
        <w:t xml:space="preserve"> по вопросам, связанным с ведением предпринимательской деятельности, с целью:</w:t>
      </w:r>
    </w:p>
    <w:p w:rsidR="00386199" w:rsidRDefault="006967C3" w:rsidP="0069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199">
        <w:rPr>
          <w:rFonts w:ascii="Times New Roman" w:hAnsi="Times New Roman" w:cs="Times New Roman"/>
          <w:sz w:val="24"/>
          <w:szCs w:val="24"/>
        </w:rPr>
        <w:t>1) Проведения информационно – разъяснительных и консультационных мероприятий, в том числе для снижения напряженности среди субъектов МСП региона;</w:t>
      </w:r>
    </w:p>
    <w:p w:rsidR="00386199" w:rsidRDefault="006967C3" w:rsidP="0069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199">
        <w:rPr>
          <w:rFonts w:ascii="Times New Roman" w:hAnsi="Times New Roman" w:cs="Times New Roman"/>
          <w:sz w:val="24"/>
          <w:szCs w:val="24"/>
        </w:rPr>
        <w:t>2) Информирования о принимаемых антикризисных мерах по поддержке субъектов МСП в сложной экономической ситуации;</w:t>
      </w:r>
    </w:p>
    <w:p w:rsidR="00386199" w:rsidRDefault="006967C3" w:rsidP="0069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199">
        <w:rPr>
          <w:rFonts w:ascii="Times New Roman" w:hAnsi="Times New Roman" w:cs="Times New Roman"/>
          <w:sz w:val="24"/>
          <w:szCs w:val="24"/>
        </w:rPr>
        <w:t xml:space="preserve">3)Информирование о принимаемых федеральными органами власти, органами </w:t>
      </w:r>
      <w:r w:rsidR="00EE64E3">
        <w:rPr>
          <w:rFonts w:ascii="Times New Roman" w:hAnsi="Times New Roman" w:cs="Times New Roman"/>
          <w:sz w:val="24"/>
          <w:szCs w:val="24"/>
        </w:rPr>
        <w:t>власти различных территориальных уровней Иркутской области нормативно – правовых актах, направленных на обеспечение санитарно – эпидемиологического благополучия населения;</w:t>
      </w:r>
    </w:p>
    <w:p w:rsidR="00EE64E3" w:rsidRDefault="006967C3" w:rsidP="0069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64E3">
        <w:rPr>
          <w:rFonts w:ascii="Times New Roman" w:hAnsi="Times New Roman" w:cs="Times New Roman"/>
          <w:sz w:val="24"/>
          <w:szCs w:val="24"/>
        </w:rPr>
        <w:t xml:space="preserve">4) Формирования обратной связи с субъектами МСП для своевременного и комплексного подхода </w:t>
      </w:r>
      <w:r>
        <w:rPr>
          <w:rFonts w:ascii="Times New Roman" w:hAnsi="Times New Roman" w:cs="Times New Roman"/>
          <w:sz w:val="24"/>
          <w:szCs w:val="24"/>
        </w:rPr>
        <w:t>к выработке антикризисного пакета мер по их поддержке.</w:t>
      </w:r>
    </w:p>
    <w:p w:rsidR="006967C3" w:rsidRPr="00386199" w:rsidRDefault="006967C3" w:rsidP="0069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целью широкого охвата информированности субъектов МСП о возможности обращения на «горячую линию» тел. 8 (3953) 202 – 102 по вопросам предпринимательской деятельности при консультировании субъектов МСП.</w:t>
      </w:r>
    </w:p>
    <w:p w:rsidR="00386199" w:rsidRDefault="00386199" w:rsidP="006967C3">
      <w:pPr>
        <w:spacing w:after="0" w:line="240" w:lineRule="auto"/>
        <w:jc w:val="both"/>
      </w:pPr>
    </w:p>
    <w:sectPr w:rsidR="00386199" w:rsidSect="007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99"/>
    <w:rsid w:val="00386199"/>
    <w:rsid w:val="00596FD5"/>
    <w:rsid w:val="006967C3"/>
    <w:rsid w:val="007310D7"/>
    <w:rsid w:val="008C294E"/>
    <w:rsid w:val="00A92FD2"/>
    <w:rsid w:val="00EE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Zamzor</dc:creator>
  <cp:keywords/>
  <dc:description/>
  <cp:lastModifiedBy>Zamzor</cp:lastModifiedBy>
  <cp:revision>3</cp:revision>
  <dcterms:created xsi:type="dcterms:W3CDTF">2020-04-16T07:06:00Z</dcterms:created>
  <dcterms:modified xsi:type="dcterms:W3CDTF">2020-04-16T07:30:00Z</dcterms:modified>
</cp:coreProperties>
</file>