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C" w:rsidRDefault="0014600C" w:rsidP="00EC0D40">
      <w:pPr>
        <w:spacing w:after="0" w:line="240" w:lineRule="auto"/>
        <w:jc w:val="center"/>
        <w:rPr>
          <w:rFonts w:ascii="Times New Roman" w:eastAsia="Times New Roman" w:hAnsi="Times New Roman" w:cs="Times New Roman"/>
          <w:sz w:val="16"/>
          <w:szCs w:val="16"/>
        </w:rPr>
        <w:sectPr w:rsidR="0014600C" w:rsidSect="008D38B7">
          <w:headerReference w:type="default" r:id="rId9"/>
          <w:headerReference w:type="first" r:id="rId10"/>
          <w:type w:val="continuous"/>
          <w:pgSz w:w="11906" w:h="16838"/>
          <w:pgMar w:top="1231" w:right="720" w:bottom="720" w:left="720" w:header="708" w:footer="708" w:gutter="0"/>
          <w:pgBorders>
            <w:top w:val="thinThickSmallGap" w:sz="24" w:space="1" w:color="auto"/>
          </w:pgBorders>
          <w:cols w:space="708"/>
          <w:titlePg/>
          <w:docGrid w:linePitch="360"/>
        </w:sectPr>
      </w:pP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lastRenderedPageBreak/>
        <w:t>02.12.2019г. № 94</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РОССИЙСКАЯ ФЕДЕРАЦИЯ</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ИРКУТСКАЯ ОБЛАСТЬ</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НИЖНЕУДИНСКИЙ МУНИЦИПАЛЬНЫЙ РАЙОН</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ЗАМЗОРСКОЕ СЕЛЬСКОЕ ПОСЕЛЕНИЕ</w:t>
      </w:r>
    </w:p>
    <w:p w:rsidR="00EC0D40" w:rsidRPr="00EC0D40" w:rsidRDefault="00EC0D40" w:rsidP="00EC0D40">
      <w:pPr>
        <w:shd w:val="clear" w:color="auto" w:fill="FFFFFF"/>
        <w:spacing w:after="0" w:line="240" w:lineRule="auto"/>
        <w:jc w:val="center"/>
        <w:rPr>
          <w:rFonts w:ascii="Times New Roman" w:eastAsia="Times New Roman" w:hAnsi="Times New Roman" w:cs="Times New Roman"/>
          <w:b/>
          <w:sz w:val="16"/>
          <w:szCs w:val="16"/>
        </w:rPr>
      </w:pPr>
      <w:r w:rsidRPr="00EC0D40">
        <w:rPr>
          <w:rFonts w:ascii="Times New Roman" w:eastAsia="Times New Roman" w:hAnsi="Times New Roman" w:cs="Times New Roman"/>
          <w:b/>
          <w:sz w:val="16"/>
          <w:szCs w:val="16"/>
        </w:rPr>
        <w:t>АДМИНИСТРАЦИЯ</w:t>
      </w:r>
    </w:p>
    <w:p w:rsidR="00EC0D40" w:rsidRPr="00EC0D40" w:rsidRDefault="00EC0D40" w:rsidP="00EC0D40">
      <w:pPr>
        <w:shd w:val="clear" w:color="auto" w:fill="FFFFFF"/>
        <w:spacing w:after="0" w:line="240" w:lineRule="auto"/>
        <w:jc w:val="center"/>
        <w:rPr>
          <w:rFonts w:ascii="Times New Roman" w:eastAsia="Times New Roman" w:hAnsi="Times New Roman" w:cs="Times New Roman"/>
          <w:b/>
          <w:sz w:val="16"/>
          <w:szCs w:val="16"/>
        </w:rPr>
      </w:pPr>
      <w:r w:rsidRPr="00EC0D40">
        <w:rPr>
          <w:rFonts w:ascii="Times New Roman" w:eastAsia="Times New Roman" w:hAnsi="Times New Roman" w:cs="Times New Roman"/>
          <w:b/>
          <w:sz w:val="16"/>
          <w:szCs w:val="16"/>
        </w:rPr>
        <w:t>ПОСТАНОВЛЕНИЕ</w:t>
      </w:r>
    </w:p>
    <w:p w:rsidR="00EC0D40" w:rsidRPr="00EC0D40" w:rsidRDefault="00EC0D40" w:rsidP="00EC0D40">
      <w:pPr>
        <w:suppressAutoHyphens/>
        <w:spacing w:after="0" w:line="240" w:lineRule="auto"/>
        <w:jc w:val="center"/>
        <w:rPr>
          <w:rFonts w:ascii="Times New Roman" w:eastAsia="Times New Roman" w:hAnsi="Times New Roman" w:cs="Times New Roman"/>
          <w:b/>
          <w:sz w:val="16"/>
          <w:szCs w:val="16"/>
          <w:lang w:eastAsia="ar-SA"/>
        </w:rPr>
      </w:pPr>
    </w:p>
    <w:p w:rsidR="00EC0D40" w:rsidRPr="00EC0D40" w:rsidRDefault="00EC0D40" w:rsidP="00EC0D40">
      <w:pPr>
        <w:suppressAutoHyphens/>
        <w:spacing w:after="0" w:line="240" w:lineRule="auto"/>
        <w:jc w:val="center"/>
        <w:rPr>
          <w:rFonts w:ascii="Times New Roman" w:eastAsia="Times New Roman" w:hAnsi="Times New Roman" w:cs="Times New Roman"/>
          <w:b/>
          <w:sz w:val="16"/>
          <w:szCs w:val="16"/>
          <w:lang w:eastAsia="ar-SA"/>
        </w:rPr>
      </w:pPr>
      <w:r w:rsidRPr="00EC0D40">
        <w:rPr>
          <w:rFonts w:ascii="Times New Roman" w:eastAsia="Times New Roman" w:hAnsi="Times New Roman" w:cs="Times New Roman"/>
          <w:b/>
          <w:sz w:val="16"/>
          <w:szCs w:val="16"/>
          <w:lang w:eastAsia="ar-SA"/>
        </w:rPr>
        <w:t>ОБ ОДОБРЕНИИ ПРОГНОЗА СОЦИАЛЬНО-ЭКОНОМИЧЕСКОГО РАЗВИТИЯ</w:t>
      </w:r>
    </w:p>
    <w:p w:rsidR="00EC0D40" w:rsidRPr="00EC0D40" w:rsidRDefault="00EC0D40" w:rsidP="00EC0D40">
      <w:pPr>
        <w:suppressAutoHyphens/>
        <w:spacing w:after="0" w:line="240" w:lineRule="auto"/>
        <w:jc w:val="center"/>
        <w:rPr>
          <w:rFonts w:ascii="Times New Roman" w:eastAsia="Times New Roman" w:hAnsi="Times New Roman" w:cs="Times New Roman"/>
          <w:b/>
          <w:sz w:val="16"/>
          <w:szCs w:val="16"/>
          <w:lang w:eastAsia="ar-SA"/>
        </w:rPr>
      </w:pPr>
      <w:r w:rsidRPr="00EC0D40">
        <w:rPr>
          <w:rFonts w:ascii="Times New Roman" w:eastAsia="Times New Roman" w:hAnsi="Times New Roman" w:cs="Times New Roman"/>
          <w:b/>
          <w:sz w:val="16"/>
          <w:szCs w:val="16"/>
          <w:lang w:eastAsia="ar-SA"/>
        </w:rPr>
        <w:t>ЗАМЗОРСКОГО МУНИЦИПАЛЬНОГО ОБРАЗОВАНИЯ</w:t>
      </w:r>
    </w:p>
    <w:p w:rsidR="00EC0D40" w:rsidRPr="00EC0D40" w:rsidRDefault="00EC0D40" w:rsidP="00EC0D40">
      <w:pPr>
        <w:suppressAutoHyphens/>
        <w:spacing w:after="0" w:line="240" w:lineRule="auto"/>
        <w:jc w:val="center"/>
        <w:rPr>
          <w:rFonts w:ascii="Times New Roman" w:eastAsia="Times New Roman" w:hAnsi="Times New Roman" w:cs="Times New Roman"/>
          <w:b/>
          <w:sz w:val="16"/>
          <w:szCs w:val="16"/>
          <w:lang w:eastAsia="ar-SA"/>
        </w:rPr>
      </w:pPr>
      <w:r w:rsidRPr="00EC0D40">
        <w:rPr>
          <w:rFonts w:ascii="Times New Roman" w:eastAsia="Times New Roman" w:hAnsi="Times New Roman" w:cs="Times New Roman"/>
          <w:b/>
          <w:sz w:val="16"/>
          <w:szCs w:val="16"/>
          <w:lang w:eastAsia="ar-SA"/>
        </w:rPr>
        <w:t>НА 2020</w:t>
      </w:r>
      <w:proofErr w:type="gramStart"/>
      <w:r w:rsidRPr="00EC0D40">
        <w:rPr>
          <w:rFonts w:ascii="Times New Roman" w:eastAsia="Times New Roman" w:hAnsi="Times New Roman" w:cs="Times New Roman"/>
          <w:b/>
          <w:sz w:val="16"/>
          <w:szCs w:val="16"/>
          <w:lang w:eastAsia="ar-SA"/>
        </w:rPr>
        <w:t xml:space="preserve"> И</w:t>
      </w:r>
      <w:proofErr w:type="gramEnd"/>
      <w:r w:rsidRPr="00EC0D40">
        <w:rPr>
          <w:rFonts w:ascii="Times New Roman" w:eastAsia="Times New Roman" w:hAnsi="Times New Roman" w:cs="Times New Roman"/>
          <w:b/>
          <w:sz w:val="16"/>
          <w:szCs w:val="16"/>
          <w:lang w:eastAsia="ar-SA"/>
        </w:rPr>
        <w:t xml:space="preserve"> ПЛАНОВЫЙ ПЕРИОД 2021 И 2022 ГОДОВ И ВНЕСЕНИЯ В ДУМУ ЗАМЗОРСКОГО МУНИЦИПАЛЬНОГО ОБРАЗОВАНИЯ  ПРОЕКТА РЕШЕНИЯ</w:t>
      </w:r>
    </w:p>
    <w:p w:rsidR="00EC0D40" w:rsidRPr="00EC0D40" w:rsidRDefault="00EC0D40" w:rsidP="00EC0D40">
      <w:pPr>
        <w:suppressAutoHyphens/>
        <w:spacing w:after="0" w:line="240" w:lineRule="auto"/>
        <w:jc w:val="center"/>
        <w:rPr>
          <w:rFonts w:ascii="Times New Roman" w:eastAsia="Times New Roman" w:hAnsi="Times New Roman" w:cs="Times New Roman"/>
          <w:b/>
          <w:sz w:val="16"/>
          <w:szCs w:val="16"/>
          <w:lang w:eastAsia="ar-SA"/>
        </w:rPr>
      </w:pPr>
      <w:r w:rsidRPr="00EC0D40">
        <w:rPr>
          <w:rFonts w:ascii="Times New Roman" w:eastAsia="Times New Roman" w:hAnsi="Times New Roman" w:cs="Times New Roman"/>
          <w:b/>
          <w:sz w:val="16"/>
          <w:szCs w:val="16"/>
          <w:lang w:eastAsia="ar-SA"/>
        </w:rPr>
        <w:t>«О БЮДЖЕТЕ ЗАМЗОРСКОГО МУНИЦИПАЛЬНОГО ОБРАЗОВАНИЯ НА 2020</w:t>
      </w:r>
      <w:proofErr w:type="gramStart"/>
      <w:r w:rsidRPr="00EC0D40">
        <w:rPr>
          <w:rFonts w:ascii="Times New Roman" w:eastAsia="Times New Roman" w:hAnsi="Times New Roman" w:cs="Times New Roman"/>
          <w:b/>
          <w:sz w:val="16"/>
          <w:szCs w:val="16"/>
          <w:lang w:eastAsia="ar-SA"/>
        </w:rPr>
        <w:t xml:space="preserve"> И</w:t>
      </w:r>
      <w:proofErr w:type="gramEnd"/>
      <w:r w:rsidRPr="00EC0D40">
        <w:rPr>
          <w:rFonts w:ascii="Times New Roman" w:eastAsia="Times New Roman" w:hAnsi="Times New Roman" w:cs="Times New Roman"/>
          <w:b/>
          <w:sz w:val="16"/>
          <w:szCs w:val="16"/>
          <w:lang w:eastAsia="ar-SA"/>
        </w:rPr>
        <w:t xml:space="preserve"> ПЛАНОВЫЙ ПЕРИОД 2021 И 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В соответствии с частью 3 статьи 173, статьей 185 Бюджетного кодекса Российской Федерации, статьей 40 Устава Замзорского муниципального образования, положением о бюджетном процессе в </w:t>
      </w:r>
      <w:proofErr w:type="spellStart"/>
      <w:r w:rsidRPr="00EC0D40">
        <w:rPr>
          <w:rFonts w:ascii="Times New Roman" w:eastAsia="Times New Roman" w:hAnsi="Times New Roman" w:cs="Times New Roman"/>
          <w:sz w:val="16"/>
          <w:szCs w:val="16"/>
          <w:lang w:eastAsia="ar-SA"/>
        </w:rPr>
        <w:t>Замзорском</w:t>
      </w:r>
      <w:proofErr w:type="spellEnd"/>
      <w:r w:rsidRPr="00EC0D40">
        <w:rPr>
          <w:rFonts w:ascii="Times New Roman" w:eastAsia="Times New Roman" w:hAnsi="Times New Roman" w:cs="Times New Roman"/>
          <w:sz w:val="16"/>
          <w:szCs w:val="16"/>
          <w:lang w:eastAsia="ar-SA"/>
        </w:rPr>
        <w:t xml:space="preserve"> муниципальном образовании, утвержденного решением Думы Замзорского муниципального образования от 02.02.2016г. № 105, администрация Замзорского муниципального образования - администрация сельского поселения</w:t>
      </w:r>
    </w:p>
    <w:p w:rsidR="00EC0D40" w:rsidRPr="00EC0D40" w:rsidRDefault="00EC0D40" w:rsidP="00EC0D40">
      <w:pPr>
        <w:widowControl w:val="0"/>
        <w:autoSpaceDE w:val="0"/>
        <w:autoSpaceDN w:val="0"/>
        <w:spacing w:after="0" w:line="240" w:lineRule="auto"/>
        <w:ind w:firstLine="540"/>
        <w:jc w:val="both"/>
        <w:rPr>
          <w:rFonts w:ascii="Times New Roman" w:eastAsia="Calibri" w:hAnsi="Times New Roman" w:cs="Times New Roman"/>
          <w:sz w:val="16"/>
          <w:szCs w:val="16"/>
        </w:rPr>
      </w:pPr>
    </w:p>
    <w:p w:rsidR="00EC0D40" w:rsidRPr="00EC0D40" w:rsidRDefault="00EC0D40" w:rsidP="00EC0D40">
      <w:pPr>
        <w:widowControl w:val="0"/>
        <w:autoSpaceDE w:val="0"/>
        <w:autoSpaceDN w:val="0"/>
        <w:spacing w:after="0" w:line="240" w:lineRule="auto"/>
        <w:ind w:firstLine="540"/>
        <w:jc w:val="center"/>
        <w:rPr>
          <w:rFonts w:ascii="Times New Roman" w:eastAsia="Calibri" w:hAnsi="Times New Roman" w:cs="Times New Roman"/>
          <w:b/>
          <w:sz w:val="16"/>
          <w:szCs w:val="16"/>
        </w:rPr>
      </w:pPr>
      <w:r w:rsidRPr="00EC0D40">
        <w:rPr>
          <w:rFonts w:ascii="Times New Roman" w:eastAsia="Calibri" w:hAnsi="Times New Roman" w:cs="Times New Roman"/>
          <w:b/>
          <w:caps/>
          <w:sz w:val="16"/>
          <w:szCs w:val="16"/>
        </w:rPr>
        <w:t>постановляет</w:t>
      </w:r>
      <w:r w:rsidRPr="00EC0D40">
        <w:rPr>
          <w:rFonts w:ascii="Times New Roman" w:eastAsia="Calibri" w:hAnsi="Times New Roman" w:cs="Times New Roman"/>
          <w:b/>
          <w:sz w:val="16"/>
          <w:szCs w:val="16"/>
        </w:rPr>
        <w:t>:</w:t>
      </w:r>
    </w:p>
    <w:p w:rsidR="00EC0D40" w:rsidRPr="00EC0D40" w:rsidRDefault="00EC0D40" w:rsidP="00EC0D40">
      <w:pPr>
        <w:widowControl w:val="0"/>
        <w:autoSpaceDE w:val="0"/>
        <w:autoSpaceDN w:val="0"/>
        <w:spacing w:after="0" w:line="240" w:lineRule="auto"/>
        <w:ind w:firstLine="540"/>
        <w:jc w:val="center"/>
        <w:rPr>
          <w:rFonts w:ascii="Times New Roman" w:eastAsia="Calibri" w:hAnsi="Times New Roman" w:cs="Times New Roman"/>
          <w:sz w:val="16"/>
          <w:szCs w:val="16"/>
        </w:rPr>
      </w:pPr>
    </w:p>
    <w:p w:rsidR="00EC0D40" w:rsidRPr="00EC0D40" w:rsidRDefault="00EC0D40" w:rsidP="00EC0D40">
      <w:pPr>
        <w:suppressAutoHyphens/>
        <w:spacing w:after="0" w:line="240" w:lineRule="auto"/>
        <w:ind w:firstLine="709"/>
        <w:jc w:val="both"/>
        <w:rPr>
          <w:rFonts w:ascii="Times New Roman" w:eastAsia="Times New Roman" w:hAnsi="Times New Roman" w:cs="Times New Roman"/>
          <w:spacing w:val="-1"/>
          <w:sz w:val="16"/>
          <w:szCs w:val="16"/>
          <w:lang w:eastAsia="ar-SA"/>
        </w:rPr>
      </w:pPr>
      <w:r w:rsidRPr="00EC0D40">
        <w:rPr>
          <w:rFonts w:ascii="Times New Roman" w:eastAsia="Times New Roman" w:hAnsi="Times New Roman" w:cs="Times New Roman"/>
          <w:color w:val="000000"/>
          <w:spacing w:val="-1"/>
          <w:sz w:val="16"/>
          <w:szCs w:val="16"/>
          <w:lang w:eastAsia="ar-SA"/>
        </w:rPr>
        <w:t xml:space="preserve">1. </w:t>
      </w:r>
      <w:r w:rsidRPr="00EC0D40">
        <w:rPr>
          <w:rFonts w:ascii="Times New Roman" w:eastAsia="Times New Roman" w:hAnsi="Times New Roman" w:cs="Times New Roman"/>
          <w:sz w:val="16"/>
          <w:szCs w:val="16"/>
          <w:lang w:eastAsia="ar-SA"/>
        </w:rPr>
        <w:t>Одобрить прилагаемый Прогноз социально-экономического развития Замзорского муниципального образования  на 2020 и плановый период 2021-2022 годов.</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color w:val="000000"/>
          <w:spacing w:val="-1"/>
          <w:sz w:val="16"/>
          <w:szCs w:val="16"/>
          <w:lang w:eastAsia="ar-SA"/>
        </w:rPr>
        <w:t xml:space="preserve">2. Внести на рассмотрение Думы  Замзорского муниципального образования  прилагаемый проект решения «О бюджете Замзорского муниципального образования </w:t>
      </w:r>
      <w:r w:rsidRPr="00EC0D40">
        <w:rPr>
          <w:rFonts w:ascii="Times New Roman" w:eastAsia="Times New Roman" w:hAnsi="Times New Roman" w:cs="Times New Roman"/>
          <w:sz w:val="16"/>
          <w:szCs w:val="16"/>
          <w:lang w:eastAsia="ar-SA"/>
        </w:rPr>
        <w:t xml:space="preserve"> на 2020 год и на плановый период 2021-2022 годов».</w:t>
      </w:r>
    </w:p>
    <w:p w:rsidR="00EC0D40" w:rsidRPr="00EC0D40" w:rsidRDefault="00EC0D40" w:rsidP="00EC0D40">
      <w:pPr>
        <w:tabs>
          <w:tab w:val="left" w:pos="284"/>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3. Настоящее Постановление вступает в силу с момента подписания.</w:t>
      </w:r>
    </w:p>
    <w:p w:rsidR="00EC0D40" w:rsidRPr="00EC0D40" w:rsidRDefault="00EC0D40" w:rsidP="00EC0D40">
      <w:pPr>
        <w:widowControl w:val="0"/>
        <w:autoSpaceDE w:val="0"/>
        <w:autoSpaceDN w:val="0"/>
        <w:spacing w:after="0" w:line="240" w:lineRule="auto"/>
        <w:jc w:val="both"/>
        <w:rPr>
          <w:rFonts w:ascii="Times New Roman" w:eastAsia="Calibri" w:hAnsi="Times New Roman" w:cs="Times New Roman"/>
          <w:sz w:val="16"/>
          <w:szCs w:val="16"/>
        </w:rPr>
      </w:pPr>
    </w:p>
    <w:p w:rsidR="00EC0D40" w:rsidRPr="00EC0D40" w:rsidRDefault="00EC0D40" w:rsidP="00EC0D40">
      <w:pPr>
        <w:suppressAutoHyphens/>
        <w:spacing w:after="0" w:line="240" w:lineRule="auto"/>
        <w:jc w:val="both"/>
        <w:rPr>
          <w:rFonts w:ascii="Times New Roman" w:eastAsia="Times New Roman" w:hAnsi="Times New Roman" w:cs="Times New Roman"/>
          <w:b/>
          <w:i/>
          <w:sz w:val="16"/>
          <w:szCs w:val="16"/>
          <w:lang w:eastAsia="ar-SA"/>
        </w:rPr>
      </w:pPr>
      <w:r w:rsidRPr="00EC0D40">
        <w:rPr>
          <w:rFonts w:ascii="Times New Roman" w:eastAsia="Times New Roman" w:hAnsi="Times New Roman" w:cs="Times New Roman"/>
          <w:b/>
          <w:i/>
          <w:sz w:val="16"/>
          <w:szCs w:val="16"/>
          <w:lang w:eastAsia="ar-SA"/>
        </w:rPr>
        <w:t>Глава Замзорского</w:t>
      </w:r>
    </w:p>
    <w:p w:rsidR="00EC0D40" w:rsidRPr="00EC0D40" w:rsidRDefault="00EC0D40" w:rsidP="00EC0D40">
      <w:pPr>
        <w:suppressAutoHyphens/>
        <w:spacing w:after="0" w:line="240" w:lineRule="auto"/>
        <w:jc w:val="both"/>
        <w:rPr>
          <w:rFonts w:ascii="Times New Roman" w:eastAsia="Times New Roman" w:hAnsi="Times New Roman" w:cs="Times New Roman"/>
          <w:b/>
          <w:i/>
          <w:sz w:val="16"/>
          <w:szCs w:val="16"/>
          <w:lang w:eastAsia="ar-SA"/>
        </w:rPr>
      </w:pPr>
      <w:r w:rsidRPr="00EC0D40">
        <w:rPr>
          <w:rFonts w:ascii="Times New Roman" w:eastAsia="Times New Roman" w:hAnsi="Times New Roman" w:cs="Times New Roman"/>
          <w:b/>
          <w:i/>
          <w:sz w:val="16"/>
          <w:szCs w:val="16"/>
          <w:lang w:eastAsia="ar-SA"/>
        </w:rPr>
        <w:t>муниципального образования Е.В. Бурмакина</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 xml:space="preserve">0.00.2019Г. № </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РОССИЙСКАЯ ФЕДЕРАЦИЯ</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ИРКУТСКАЯ ОБЛАСТЬ</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НИЖНЕУДИНСКИЙ МУНИЦИПАЛЬНЫЙ РАЙОН</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b/>
          <w:sz w:val="16"/>
          <w:szCs w:val="16"/>
        </w:rPr>
      </w:pPr>
      <w:r w:rsidRPr="00EC0D40">
        <w:rPr>
          <w:rFonts w:ascii="Times New Roman" w:eastAsia="Calibri" w:hAnsi="Times New Roman" w:cs="Times New Roman"/>
          <w:b/>
          <w:sz w:val="16"/>
          <w:szCs w:val="16"/>
        </w:rPr>
        <w:t>ЗАМЗОРСКОЕ СЕЛЬСКОЕ ПОСЕЛЕНИЕ</w:t>
      </w:r>
    </w:p>
    <w:p w:rsidR="00EC0D40" w:rsidRPr="00EC0D40" w:rsidRDefault="00EC0D40" w:rsidP="00EC0D40">
      <w:pPr>
        <w:suppressAutoHyphens/>
        <w:spacing w:after="0" w:line="240" w:lineRule="auto"/>
        <w:jc w:val="center"/>
        <w:rPr>
          <w:rFonts w:ascii="Times New Roman" w:eastAsia="Times New Roman" w:hAnsi="Times New Roman" w:cs="Times New Roman"/>
          <w:b/>
          <w:spacing w:val="5"/>
          <w:sz w:val="16"/>
          <w:szCs w:val="16"/>
          <w:lang w:eastAsia="ar-SA"/>
        </w:rPr>
      </w:pPr>
      <w:r w:rsidRPr="00EC0D40">
        <w:rPr>
          <w:rFonts w:ascii="Times New Roman" w:eastAsia="Times New Roman" w:hAnsi="Times New Roman" w:cs="Times New Roman"/>
          <w:b/>
          <w:spacing w:val="5"/>
          <w:sz w:val="16"/>
          <w:szCs w:val="16"/>
          <w:lang w:eastAsia="ar-SA"/>
        </w:rPr>
        <w:t>ДУМА</w:t>
      </w:r>
    </w:p>
    <w:p w:rsidR="00EC0D40" w:rsidRPr="00EC0D40" w:rsidRDefault="00EC0D40" w:rsidP="00EC0D40">
      <w:pPr>
        <w:suppressAutoHyphens/>
        <w:spacing w:after="0" w:line="240" w:lineRule="auto"/>
        <w:jc w:val="center"/>
        <w:rPr>
          <w:rFonts w:ascii="Times New Roman" w:eastAsia="Times New Roman" w:hAnsi="Times New Roman" w:cs="Times New Roman"/>
          <w:b/>
          <w:spacing w:val="5"/>
          <w:sz w:val="16"/>
          <w:szCs w:val="16"/>
          <w:lang w:eastAsia="ar-SA"/>
        </w:rPr>
      </w:pPr>
      <w:r w:rsidRPr="00EC0D40">
        <w:rPr>
          <w:rFonts w:ascii="Times New Roman" w:eastAsia="Times New Roman" w:hAnsi="Times New Roman" w:cs="Times New Roman"/>
          <w:b/>
          <w:spacing w:val="5"/>
          <w:sz w:val="16"/>
          <w:szCs w:val="16"/>
          <w:lang w:eastAsia="ar-SA"/>
        </w:rPr>
        <w:t>ПРОЕКТ РЕШЕНИЕ</w:t>
      </w:r>
    </w:p>
    <w:p w:rsidR="00EC0D40" w:rsidRPr="00EC0D40" w:rsidRDefault="00EC0D40" w:rsidP="00EC0D40">
      <w:pPr>
        <w:suppressAutoHyphens/>
        <w:autoSpaceDE w:val="0"/>
        <w:spacing w:after="0" w:line="240" w:lineRule="auto"/>
        <w:jc w:val="center"/>
        <w:rPr>
          <w:rFonts w:ascii="Times New Roman" w:eastAsia="Times New Roman" w:hAnsi="Times New Roman" w:cs="Times New Roman"/>
          <w:b/>
          <w:bCs/>
          <w:sz w:val="16"/>
          <w:szCs w:val="16"/>
          <w:lang w:eastAsia="ar-SA"/>
        </w:rPr>
      </w:pPr>
    </w:p>
    <w:p w:rsidR="00EC0D40" w:rsidRPr="00EC0D40" w:rsidRDefault="00EC0D40" w:rsidP="00EC0D40">
      <w:pPr>
        <w:suppressAutoHyphens/>
        <w:spacing w:after="0" w:line="240" w:lineRule="auto"/>
        <w:jc w:val="center"/>
        <w:rPr>
          <w:rFonts w:ascii="Times New Roman" w:eastAsia="Times New Roman" w:hAnsi="Times New Roman" w:cs="Times New Roman"/>
          <w:b/>
          <w:sz w:val="16"/>
          <w:szCs w:val="16"/>
          <w:lang w:eastAsia="ar-SA"/>
        </w:rPr>
      </w:pPr>
      <w:r w:rsidRPr="00EC0D40">
        <w:rPr>
          <w:rFonts w:ascii="Times New Roman" w:eastAsia="Times New Roman" w:hAnsi="Times New Roman" w:cs="Times New Roman"/>
          <w:b/>
          <w:sz w:val="16"/>
          <w:szCs w:val="16"/>
          <w:lang w:eastAsia="ar-SA"/>
        </w:rPr>
        <w:t>О БЮДЖЕТЕ ЗАМЗОРСКОГО</w:t>
      </w:r>
    </w:p>
    <w:p w:rsidR="00EC0D40" w:rsidRPr="00EC0D40" w:rsidRDefault="00EC0D40" w:rsidP="00EC0D40">
      <w:pPr>
        <w:suppressAutoHyphens/>
        <w:spacing w:after="0" w:line="240" w:lineRule="auto"/>
        <w:jc w:val="center"/>
        <w:rPr>
          <w:rFonts w:ascii="Times New Roman" w:eastAsia="Times New Roman" w:hAnsi="Times New Roman" w:cs="Times New Roman"/>
          <w:b/>
          <w:sz w:val="16"/>
          <w:szCs w:val="16"/>
          <w:lang w:eastAsia="ar-SA"/>
        </w:rPr>
      </w:pPr>
      <w:r w:rsidRPr="00EC0D40">
        <w:rPr>
          <w:rFonts w:ascii="Times New Roman" w:eastAsia="Times New Roman" w:hAnsi="Times New Roman" w:cs="Times New Roman"/>
          <w:b/>
          <w:sz w:val="16"/>
          <w:szCs w:val="16"/>
          <w:lang w:eastAsia="ar-SA"/>
        </w:rPr>
        <w:t>МУНИЦИПАЛЬНОГО ОБРАЗОВАНИЯ НА 2020 ГОД</w:t>
      </w:r>
    </w:p>
    <w:p w:rsidR="00EC0D40" w:rsidRPr="00EC0D40" w:rsidRDefault="00EC0D40" w:rsidP="00EC0D40">
      <w:pPr>
        <w:widowControl w:val="0"/>
        <w:autoSpaceDE w:val="0"/>
        <w:autoSpaceDN w:val="0"/>
        <w:spacing w:after="0" w:line="240" w:lineRule="auto"/>
        <w:jc w:val="center"/>
        <w:rPr>
          <w:rFonts w:ascii="Times New Roman" w:eastAsia="Calibri" w:hAnsi="Times New Roman" w:cs="Times New Roman"/>
          <w:sz w:val="16"/>
          <w:szCs w:val="16"/>
        </w:rPr>
      </w:pPr>
      <w:r w:rsidRPr="00EC0D40">
        <w:rPr>
          <w:rFonts w:ascii="Times New Roman" w:eastAsia="Calibri" w:hAnsi="Times New Roman" w:cs="Times New Roman"/>
          <w:b/>
          <w:sz w:val="16"/>
          <w:szCs w:val="16"/>
        </w:rPr>
        <w:t>И НА ПЛАНОВЫЙ ПЕРИОД 2021</w:t>
      </w:r>
      <w:proofErr w:type="gramStart"/>
      <w:r w:rsidRPr="00EC0D40">
        <w:rPr>
          <w:rFonts w:ascii="Times New Roman" w:eastAsia="Calibri" w:hAnsi="Times New Roman" w:cs="Times New Roman"/>
          <w:b/>
          <w:sz w:val="16"/>
          <w:szCs w:val="16"/>
        </w:rPr>
        <w:t xml:space="preserve"> И</w:t>
      </w:r>
      <w:proofErr w:type="gramEnd"/>
      <w:r w:rsidRPr="00EC0D40">
        <w:rPr>
          <w:rFonts w:ascii="Times New Roman" w:eastAsia="Calibri" w:hAnsi="Times New Roman" w:cs="Times New Roman"/>
          <w:b/>
          <w:sz w:val="16"/>
          <w:szCs w:val="16"/>
        </w:rPr>
        <w:t xml:space="preserve"> 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EC0D40">
        <w:rPr>
          <w:rFonts w:ascii="Times New Roman" w:eastAsia="Times New Roman" w:hAnsi="Times New Roman" w:cs="Times New Roman"/>
          <w:sz w:val="16"/>
          <w:szCs w:val="16"/>
          <w:lang w:eastAsia="ar-SA"/>
        </w:rPr>
        <w:t>ст.ст</w:t>
      </w:r>
      <w:proofErr w:type="spellEnd"/>
      <w:r w:rsidRPr="00EC0D40">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EC0D40">
        <w:rPr>
          <w:rFonts w:ascii="Times New Roman" w:eastAsia="Times New Roman" w:hAnsi="Times New Roman" w:cs="Times New Roman"/>
          <w:sz w:val="16"/>
          <w:szCs w:val="16"/>
          <w:lang w:eastAsia="ar-SA"/>
        </w:rPr>
        <w:t>Замзорском</w:t>
      </w:r>
      <w:proofErr w:type="spellEnd"/>
      <w:r w:rsidRPr="00EC0D40">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p>
    <w:p w:rsidR="00EC0D40" w:rsidRPr="00EC0D40" w:rsidRDefault="00EC0D40" w:rsidP="00EC0D40">
      <w:pPr>
        <w:suppressAutoHyphens/>
        <w:spacing w:after="0" w:line="240" w:lineRule="auto"/>
        <w:ind w:firstLine="709"/>
        <w:jc w:val="center"/>
        <w:rPr>
          <w:rFonts w:ascii="Times New Roman" w:eastAsia="Times New Roman" w:hAnsi="Times New Roman" w:cs="Times New Roman"/>
          <w:b/>
          <w:sz w:val="16"/>
          <w:szCs w:val="16"/>
          <w:lang w:eastAsia="ar-SA"/>
        </w:rPr>
      </w:pPr>
      <w:r w:rsidRPr="00EC0D40">
        <w:rPr>
          <w:rFonts w:ascii="Times New Roman" w:eastAsia="Times New Roman" w:hAnsi="Times New Roman" w:cs="Times New Roman"/>
          <w:b/>
          <w:sz w:val="16"/>
          <w:szCs w:val="16"/>
          <w:lang w:eastAsia="ar-SA"/>
        </w:rPr>
        <w:t>РЕШИЛА:</w:t>
      </w:r>
    </w:p>
    <w:p w:rsidR="00EC0D40" w:rsidRPr="00EC0D40" w:rsidRDefault="00EC0D40" w:rsidP="00EC0D40">
      <w:pPr>
        <w:suppressAutoHyphens/>
        <w:spacing w:after="0" w:line="240" w:lineRule="auto"/>
        <w:jc w:val="center"/>
        <w:rPr>
          <w:rFonts w:ascii="Times New Roman" w:eastAsia="Times New Roman" w:hAnsi="Times New Roman" w:cs="Times New Roman"/>
          <w:sz w:val="16"/>
          <w:szCs w:val="16"/>
          <w:lang w:eastAsia="ar-SA"/>
        </w:rPr>
      </w:pP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1</w:t>
      </w:r>
    </w:p>
    <w:p w:rsidR="00EC0D40" w:rsidRPr="00EC0D40" w:rsidRDefault="00EC0D40" w:rsidP="00EC0D40">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2020 год:</w:t>
      </w:r>
    </w:p>
    <w:p w:rsidR="00EC0D40" w:rsidRPr="00EC0D40" w:rsidRDefault="00EC0D40" w:rsidP="00EC0D40">
      <w:pPr>
        <w:widowControl w:val="0"/>
        <w:autoSpaceDE w:val="0"/>
        <w:autoSpaceDN w:val="0"/>
        <w:spacing w:after="0" w:line="240" w:lineRule="auto"/>
        <w:ind w:firstLine="709"/>
        <w:jc w:val="both"/>
        <w:rPr>
          <w:rFonts w:ascii="Times New Roman" w:eastAsia="Calibri" w:hAnsi="Times New Roman" w:cs="Times New Roman"/>
          <w:sz w:val="16"/>
          <w:szCs w:val="16"/>
        </w:rPr>
      </w:pPr>
      <w:r w:rsidRPr="00EC0D40">
        <w:rPr>
          <w:rFonts w:ascii="Times New Roman" w:eastAsia="Calibri" w:hAnsi="Times New Roman" w:cs="Times New Roman"/>
          <w:sz w:val="16"/>
          <w:szCs w:val="16"/>
        </w:rPr>
        <w:lastRenderedPageBreak/>
        <w:t>прогнозируемый общий объем доходов бюджета муниципального образования в сумме 10789100,0 рублей, из них объем межбюджетных трансфертов, получаемых из других бюджетов бюджетной системы Российской Федерации, в сумме 7125500,0 рублей;</w:t>
      </w:r>
    </w:p>
    <w:p w:rsidR="00EC0D40" w:rsidRPr="00EC0D40" w:rsidRDefault="00EC0D40" w:rsidP="00EC0D40">
      <w:pPr>
        <w:widowControl w:val="0"/>
        <w:autoSpaceDE w:val="0"/>
        <w:autoSpaceDN w:val="0"/>
        <w:spacing w:after="0" w:line="240" w:lineRule="auto"/>
        <w:ind w:firstLine="709"/>
        <w:jc w:val="both"/>
        <w:rPr>
          <w:rFonts w:ascii="Times New Roman" w:eastAsia="Calibri" w:hAnsi="Times New Roman" w:cs="Times New Roman"/>
          <w:sz w:val="16"/>
          <w:szCs w:val="16"/>
        </w:rPr>
      </w:pPr>
      <w:r w:rsidRPr="00EC0D40">
        <w:rPr>
          <w:rFonts w:ascii="Times New Roman" w:eastAsia="Calibri" w:hAnsi="Times New Roman" w:cs="Times New Roman"/>
          <w:sz w:val="16"/>
          <w:szCs w:val="16"/>
        </w:rPr>
        <w:t>общий объем расходов бюджета муниципального образования в сумме 10926485 рублей;</w:t>
      </w:r>
    </w:p>
    <w:p w:rsidR="00EC0D40" w:rsidRPr="00EC0D40" w:rsidRDefault="00EC0D40" w:rsidP="00EC0D40">
      <w:pPr>
        <w:widowControl w:val="0"/>
        <w:autoSpaceDE w:val="0"/>
        <w:autoSpaceDN w:val="0"/>
        <w:spacing w:after="0" w:line="240" w:lineRule="auto"/>
        <w:ind w:firstLine="709"/>
        <w:jc w:val="both"/>
        <w:rPr>
          <w:rFonts w:ascii="Times New Roman" w:eastAsia="Calibri" w:hAnsi="Times New Roman" w:cs="Times New Roman"/>
          <w:sz w:val="16"/>
          <w:szCs w:val="16"/>
        </w:rPr>
      </w:pPr>
      <w:r w:rsidRPr="00EC0D40">
        <w:rPr>
          <w:rFonts w:ascii="Times New Roman" w:eastAsia="Calibri" w:hAnsi="Times New Roman" w:cs="Times New Roman"/>
          <w:sz w:val="16"/>
          <w:szCs w:val="16"/>
        </w:rPr>
        <w:t>размер дефицита бюджета муниципального образования в сумме 137385,0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EC0D40" w:rsidRPr="00EC0D40" w:rsidRDefault="00EC0D40" w:rsidP="00EC0D40">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r w:rsidRPr="00EC0D40">
        <w:rPr>
          <w:rFonts w:ascii="Times New Roman" w:eastAsia="Times New Roman" w:hAnsi="Times New Roman" w:cs="Times New Roman"/>
          <w:sz w:val="16"/>
          <w:szCs w:val="16"/>
          <w:lang w:eastAsia="en-US"/>
        </w:rPr>
        <w:t>2. Утвердить основные характеристики бюджета муниципального образования на плановый период 2021 и 2022 годов:</w:t>
      </w:r>
    </w:p>
    <w:p w:rsidR="00EC0D40" w:rsidRPr="00EC0D40" w:rsidRDefault="00EC0D40" w:rsidP="00EC0D4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EC0D40">
        <w:rPr>
          <w:rFonts w:ascii="Times New Roman" w:eastAsia="Times New Roman" w:hAnsi="Times New Roman" w:cs="Times New Roman"/>
          <w:sz w:val="16"/>
          <w:szCs w:val="16"/>
          <w:lang w:eastAsia="ar-SA"/>
        </w:rPr>
        <w:t>прогнозируемый общий объем доходов бюджета муниципального образования на 2021 год в сумме 10903800,0 рублей, из них объем межбюджетных трансфертов, получаемых из других бюджетов бюджетной системы Российской Федерации, в сумме 7110700,0 рублей, на 2022 год в сумме 10664500,0 рублей, из них объем межбюджетных трансфертов, получаемых из других бюджетов бюджетной системы Российской Федерации, в сумме 6647400,0  рублей;</w:t>
      </w:r>
      <w:proofErr w:type="gramEnd"/>
    </w:p>
    <w:p w:rsidR="00EC0D40" w:rsidRPr="00EC0D40" w:rsidRDefault="00EC0D40" w:rsidP="00EC0D4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общий объем расходов бюджета муниципального образования на 2021 год в сумме 11046041,0 рублей, в том числе условно утвержденные расходы в сумме 263636,0 рублей, на 2022 год в сумме 10815141,0 рублей, в том числе условно утвержденные расходы в сумме 515582,0 рублей;</w:t>
      </w:r>
    </w:p>
    <w:p w:rsidR="00EC0D40" w:rsidRPr="00EC0D40" w:rsidRDefault="00EC0D40" w:rsidP="00EC0D4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EC0D40">
        <w:rPr>
          <w:rFonts w:ascii="Times New Roman" w:eastAsia="Times New Roman" w:hAnsi="Times New Roman" w:cs="Times New Roman"/>
          <w:sz w:val="16"/>
          <w:szCs w:val="16"/>
          <w:lang w:eastAsia="ar-SA"/>
        </w:rPr>
        <w:t>размер дефицита бюджета муниципального образования на 2021 год в сумме 142241,0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2022 год в сумме 150641,0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2</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Установить, что доходы бюджета муниципального образования, поступающие в 2020-2022 годах, формируются  за счет:</w:t>
      </w:r>
    </w:p>
    <w:p w:rsidR="00EC0D40" w:rsidRPr="00EC0D40" w:rsidRDefault="00EC0D40" w:rsidP="00EC0D40">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1) налоговых доходов, в том числе:</w:t>
      </w:r>
    </w:p>
    <w:p w:rsidR="00EC0D40" w:rsidRPr="00EC0D40" w:rsidRDefault="00EC0D40" w:rsidP="00EC0D40">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EC0D40" w:rsidRPr="00EC0D40" w:rsidRDefault="00EC0D40" w:rsidP="00EC0D40">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2020 год и на плановый период 2021 и 2022 годов»;</w:t>
      </w:r>
    </w:p>
    <w:p w:rsidR="00EC0D40" w:rsidRPr="00EC0D40" w:rsidRDefault="00EC0D40" w:rsidP="00EC0D40">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2) неналоговых доходов;</w:t>
      </w:r>
    </w:p>
    <w:p w:rsidR="00EC0D40" w:rsidRPr="00EC0D40" w:rsidRDefault="00EC0D40" w:rsidP="00EC0D40">
      <w:pPr>
        <w:widowControl w:val="0"/>
        <w:tabs>
          <w:tab w:val="left" w:pos="426"/>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3) безвозмездных поступлений.</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3</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Установить прогнозируемые доходы бюджета муниципального образования на 2020 год и на плановый период 2021 и 2022 годов по классификации доходов бюджетов Российской Федерации согласно приложениям 1,2 к настоящему решению.</w:t>
      </w:r>
      <w:r w:rsidRPr="00EC0D40">
        <w:rPr>
          <w:rFonts w:ascii="Times New Roman" w:eastAsia="Times New Roman" w:hAnsi="Times New Roman" w:cs="Times New Roman"/>
          <w:sz w:val="16"/>
          <w:szCs w:val="16"/>
          <w:shd w:val="clear" w:color="auto" w:fill="FFFF00"/>
          <w:lang w:eastAsia="ar-SA"/>
        </w:rPr>
        <w:t xml:space="preserve">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4</w:t>
      </w:r>
    </w:p>
    <w:p w:rsidR="00EC0D40" w:rsidRPr="00EC0D40" w:rsidRDefault="00EC0D40" w:rsidP="00EC0D40">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1. Утвердить главного администратора доходов бюджета муниципального образования согласно приложению 3 к настоящему решению.</w:t>
      </w:r>
    </w:p>
    <w:p w:rsidR="00EC0D40" w:rsidRPr="00EC0D40" w:rsidRDefault="00EC0D40" w:rsidP="00EC0D40">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2. Утвердить главного администратора </w:t>
      </w:r>
      <w:proofErr w:type="gramStart"/>
      <w:r w:rsidRPr="00EC0D40">
        <w:rPr>
          <w:rFonts w:ascii="Times New Roman" w:eastAsia="Times New Roman" w:hAnsi="Times New Roman" w:cs="Times New Roman"/>
          <w:sz w:val="16"/>
          <w:szCs w:val="16"/>
          <w:lang w:eastAsia="ar-SA"/>
        </w:rPr>
        <w:t>источников финансирования дефицита  бюджета муниципального образования</w:t>
      </w:r>
      <w:proofErr w:type="gramEnd"/>
      <w:r w:rsidRPr="00EC0D40">
        <w:rPr>
          <w:rFonts w:ascii="Times New Roman" w:eastAsia="Times New Roman" w:hAnsi="Times New Roman" w:cs="Times New Roman"/>
          <w:sz w:val="16"/>
          <w:szCs w:val="16"/>
          <w:lang w:eastAsia="ar-SA"/>
        </w:rPr>
        <w:t xml:space="preserve"> согласно приложению 4 к настоящему решению.</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5</w:t>
      </w:r>
    </w:p>
    <w:p w:rsidR="00EC0D40" w:rsidRPr="00EC0D40" w:rsidRDefault="00EC0D40" w:rsidP="00EC0D40">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Установить объем безвозмездных поступлений на 2020 год и на плановый период 2021 и 2022 годов согласно приложениям 5,6 к настоящему решению.</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6</w:t>
      </w:r>
    </w:p>
    <w:p w:rsidR="00EC0D40" w:rsidRPr="00EC0D40" w:rsidRDefault="00EC0D40" w:rsidP="00EC0D40">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p>
    <w:p w:rsidR="00EC0D40" w:rsidRPr="00EC0D40" w:rsidRDefault="00EC0D40" w:rsidP="00EC0D40">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lastRenderedPageBreak/>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EC0D40">
        <w:rPr>
          <w:rFonts w:ascii="Times New Roman" w:eastAsia="Times New Roman" w:hAnsi="Times New Roman" w:cs="Times New Roman"/>
          <w:sz w:val="16"/>
          <w:szCs w:val="16"/>
          <w:lang w:eastAsia="ar-SA"/>
        </w:rPr>
        <w:t>осуществления части полномочий органов местного самоуправления муниципального образования</w:t>
      </w:r>
      <w:proofErr w:type="gramEnd"/>
      <w:r w:rsidRPr="00EC0D40">
        <w:rPr>
          <w:rFonts w:ascii="Times New Roman" w:eastAsia="Times New Roman" w:hAnsi="Times New Roman" w:cs="Times New Roman"/>
          <w:sz w:val="16"/>
          <w:szCs w:val="16"/>
          <w:lang w:eastAsia="ar-SA"/>
        </w:rPr>
        <w:t xml:space="preserve"> на 2020 год и на плановый период 2021 и 2022 годов согласно приложениям 7,8 к настоящему решению.</w:t>
      </w:r>
      <w:r w:rsidRPr="00EC0D40">
        <w:rPr>
          <w:rFonts w:ascii="Times New Roman" w:eastAsia="Times New Roman" w:hAnsi="Times New Roman" w:cs="Times New Roman"/>
          <w:sz w:val="16"/>
          <w:szCs w:val="16"/>
          <w:shd w:val="clear" w:color="auto" w:fill="FFFF00"/>
          <w:lang w:eastAsia="ar-SA"/>
        </w:rPr>
        <w:t xml:space="preserve">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7</w:t>
      </w:r>
    </w:p>
    <w:p w:rsidR="00EC0D40" w:rsidRPr="00EC0D40" w:rsidRDefault="00EC0D40" w:rsidP="00EC0D40">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1. 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sidRPr="00EC0D40">
        <w:rPr>
          <w:rFonts w:ascii="Times New Roman" w:eastAsia="Times New Roman" w:hAnsi="Times New Roman" w:cs="Times New Roman"/>
          <w:sz w:val="16"/>
          <w:szCs w:val="16"/>
          <w:lang w:eastAsia="ar-SA"/>
        </w:rPr>
        <w:t>видов расходов классификации расходов бюджетов</w:t>
      </w:r>
      <w:proofErr w:type="gramEnd"/>
      <w:r w:rsidRPr="00EC0D40">
        <w:rPr>
          <w:rFonts w:ascii="Times New Roman" w:eastAsia="Times New Roman" w:hAnsi="Times New Roman" w:cs="Times New Roman"/>
          <w:sz w:val="16"/>
          <w:szCs w:val="16"/>
          <w:lang w:eastAsia="ar-SA"/>
        </w:rPr>
        <w:t xml:space="preserve"> в ведомственной структуре расходов бюджета муниципального образования на 2020 год и на плановый период 2021 и 2022 годов согласно приложениям 9,10 к настоящему решению.</w:t>
      </w:r>
      <w:r w:rsidRPr="00EC0D40">
        <w:rPr>
          <w:rFonts w:ascii="Times New Roman" w:eastAsia="Times New Roman" w:hAnsi="Times New Roman" w:cs="Times New Roman"/>
          <w:sz w:val="16"/>
          <w:szCs w:val="16"/>
          <w:shd w:val="clear" w:color="auto" w:fill="FFFF00"/>
          <w:lang w:eastAsia="ar-SA"/>
        </w:rPr>
        <w:t xml:space="preserve"> </w:t>
      </w:r>
    </w:p>
    <w:p w:rsidR="00EC0D40" w:rsidRPr="00EC0D40" w:rsidRDefault="00EC0D40" w:rsidP="00EC0D40">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2. Установить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11,12 к настоящему решению.</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Статья 8 </w:t>
      </w:r>
    </w:p>
    <w:p w:rsidR="00EC0D40" w:rsidRPr="00EC0D40" w:rsidRDefault="00EC0D40" w:rsidP="00EC0D40">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Установить источники внутреннего финансирования дефицита бюджета муниципального образования на 2020 год и на плановый период 2021 и 2022 годов согласно приложениям 13,14 к настоящему решению.</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9</w:t>
      </w:r>
    </w:p>
    <w:p w:rsidR="00EC0D40" w:rsidRPr="00EC0D40" w:rsidRDefault="00EC0D40" w:rsidP="00EC0D40">
      <w:pPr>
        <w:tabs>
          <w:tab w:val="left" w:pos="284"/>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Утвердить программу внутренних заимствований на 2020 год и на плановый период 2021 и 2022 годов согласно приложениям 15,16 к настоящему решению.</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10</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1. Установить предельный объем муниципального долга:</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2020 год в сумме 1099080,0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2021 год в сумме 1137930,0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 на 2022 год в сумме 1205130,0 рублей.  </w:t>
      </w:r>
    </w:p>
    <w:p w:rsidR="00EC0D40" w:rsidRPr="00EC0D40" w:rsidRDefault="00EC0D40" w:rsidP="00EC0D40">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2. Установить верхний предел муниципального долга:</w:t>
      </w:r>
    </w:p>
    <w:p w:rsidR="00EC0D40" w:rsidRPr="00EC0D40" w:rsidRDefault="00EC0D40" w:rsidP="00EC0D40">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по состоянию на 1 января 2021 года в размере 137385,0 рублей, в том числе верхний предел долга по муниципальным гарантиям - 0 рублей;</w:t>
      </w:r>
    </w:p>
    <w:p w:rsidR="00EC0D40" w:rsidRPr="00EC0D40" w:rsidRDefault="00EC0D40" w:rsidP="00EC0D40">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по состоянию на 1 января 2022 года в размере 279626,0 рублей, в том числе верхний предел долга по муниципальным гарантиям - 0 рублей;</w:t>
      </w:r>
    </w:p>
    <w:p w:rsidR="00EC0D40" w:rsidRPr="00EC0D40" w:rsidRDefault="00EC0D40" w:rsidP="00EC0D40">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по состоянию на 1 января 2023 года в размере 430267,0 рублей, в том числе верхний предел долга по муниципальным гарантиям - 0 рублей.</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lastRenderedPageBreak/>
        <w:t>3. Установить предельный объем расходов на обслуживание долга муниципального образования:</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2020 год в сумме 1 000,0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2021 год в сумме 1 000,0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2022 год в сумме 1 000,0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Статья  11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 на 2020 год в сумме 5 000,0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2021 год в сумме 5 000,0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2022 год в сумме 5 000,0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12</w:t>
      </w:r>
    </w:p>
    <w:p w:rsidR="00EC0D40" w:rsidRPr="00EC0D40" w:rsidRDefault="00EC0D40" w:rsidP="00EC0D40">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Установить, что казенные учреждения муниципального образования вправе использовать на обеспечение своей </w:t>
      </w:r>
      <w:proofErr w:type="gramStart"/>
      <w:r w:rsidRPr="00EC0D40">
        <w:rPr>
          <w:rFonts w:ascii="Times New Roman" w:eastAsia="Times New Roman" w:hAnsi="Times New Roman" w:cs="Times New Roman"/>
          <w:sz w:val="16"/>
          <w:szCs w:val="16"/>
          <w:lang w:eastAsia="ar-SA"/>
        </w:rPr>
        <w:t>деятельности</w:t>
      </w:r>
      <w:proofErr w:type="gramEnd"/>
      <w:r w:rsidRPr="00EC0D40">
        <w:rPr>
          <w:rFonts w:ascii="Times New Roman" w:eastAsia="Times New Roman" w:hAnsi="Times New Roman" w:cs="Times New Roman"/>
          <w:sz w:val="16"/>
          <w:szCs w:val="16"/>
          <w:lang w:eastAsia="ar-SA"/>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13</w:t>
      </w:r>
    </w:p>
    <w:p w:rsidR="00EC0D40" w:rsidRPr="00EC0D40" w:rsidRDefault="00EC0D40" w:rsidP="00EC0D40">
      <w:pPr>
        <w:widowControl w:val="0"/>
        <w:tabs>
          <w:tab w:val="left" w:pos="284"/>
          <w:tab w:val="left" w:pos="426"/>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1. Утвердить объем бюджетных ассигнований дорожного фонда муниципального образования:</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2020 год в сумме 1572100,0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2021 год в сумме 1587500,0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 xml:space="preserve">на 2022 год в сумме 1664000,0 рублей.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Статья  14</w:t>
      </w:r>
    </w:p>
    <w:p w:rsidR="00EC0D40" w:rsidRPr="00EC0D40" w:rsidRDefault="00EC0D40" w:rsidP="00EC0D40">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EC0D40">
        <w:rPr>
          <w:rFonts w:ascii="Times New Roman" w:eastAsia="Times New Roman" w:hAnsi="Times New Roman" w:cs="Times New Roman"/>
          <w:sz w:val="16"/>
          <w:szCs w:val="16"/>
          <w:lang w:eastAsia="ar-SA"/>
        </w:rPr>
        <w:t>Настоящее решение вступает в силу со дня его официального опубликования, но не раннее 1 января 2020  года.</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suppressAutoHyphens/>
        <w:spacing w:after="0" w:line="240" w:lineRule="auto"/>
        <w:rPr>
          <w:rFonts w:ascii="Times New Roman" w:eastAsia="Times New Roman" w:hAnsi="Times New Roman" w:cs="Times New Roman"/>
          <w:b/>
          <w:i/>
          <w:sz w:val="16"/>
          <w:szCs w:val="16"/>
          <w:lang w:eastAsia="ar-SA"/>
        </w:rPr>
      </w:pPr>
      <w:r w:rsidRPr="00EC0D40">
        <w:rPr>
          <w:rFonts w:ascii="Times New Roman" w:eastAsia="Times New Roman" w:hAnsi="Times New Roman" w:cs="Times New Roman"/>
          <w:b/>
          <w:i/>
          <w:sz w:val="16"/>
          <w:szCs w:val="16"/>
          <w:lang w:eastAsia="ar-SA"/>
        </w:rPr>
        <w:t>Глава Замзорского</w:t>
      </w:r>
    </w:p>
    <w:p w:rsidR="00EC0D40" w:rsidRPr="00EC0D40" w:rsidRDefault="00EC0D40" w:rsidP="00EC0D40">
      <w:pPr>
        <w:suppressAutoHyphens/>
        <w:spacing w:after="0" w:line="240" w:lineRule="auto"/>
        <w:rPr>
          <w:rFonts w:ascii="Times New Roman" w:eastAsia="Times New Roman" w:hAnsi="Times New Roman" w:cs="Times New Roman"/>
          <w:b/>
          <w:i/>
          <w:sz w:val="16"/>
          <w:szCs w:val="16"/>
          <w:lang w:eastAsia="ar-SA"/>
        </w:rPr>
      </w:pPr>
      <w:r w:rsidRPr="00EC0D40">
        <w:rPr>
          <w:rFonts w:ascii="Times New Roman" w:eastAsia="Times New Roman" w:hAnsi="Times New Roman" w:cs="Times New Roman"/>
          <w:b/>
          <w:i/>
          <w:sz w:val="16"/>
          <w:szCs w:val="16"/>
          <w:lang w:eastAsia="ar-SA"/>
        </w:rPr>
        <w:t>муниципального образования Е.В. Бурмакина</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sectPr w:rsidR="00EC0D40" w:rsidSect="00EC0D40">
          <w:type w:val="continuous"/>
          <w:pgSz w:w="11906" w:h="16838"/>
          <w:pgMar w:top="1231" w:right="720" w:bottom="720" w:left="720" w:header="708" w:footer="708" w:gutter="0"/>
          <w:pgBorders>
            <w:top w:val="thinThickSmallGap" w:sz="24" w:space="1" w:color="auto"/>
          </w:pgBorders>
          <w:cols w:num="2" w:space="708"/>
          <w:titlePg/>
          <w:docGrid w:linePitch="360"/>
        </w:sectPr>
      </w:pP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lastRenderedPageBreak/>
        <w:t>________________________________________________________________________________________________________________________________________________________________________________________________________________</w:t>
      </w:r>
      <w:r w:rsidRPr="00EC0D40">
        <w:rPr>
          <w:rFonts w:ascii="Times New Roman" w:eastAsia="Times New Roman" w:hAnsi="Times New Roman" w:cs="Times New Roman"/>
          <w:sz w:val="10"/>
          <w:szCs w:val="10"/>
          <w:lang w:eastAsia="ar-SA"/>
        </w:rPr>
        <w:t xml:space="preserve">Приложение № 1 </w:t>
      </w:r>
      <w:proofErr w:type="gramStart"/>
      <w:r w:rsidRPr="00EC0D40">
        <w:rPr>
          <w:rFonts w:ascii="Times New Roman" w:eastAsia="Times New Roman" w:hAnsi="Times New Roman" w:cs="Times New Roman"/>
          <w:sz w:val="10"/>
          <w:szCs w:val="10"/>
          <w:lang w:eastAsia="ar-SA"/>
        </w:rPr>
        <w:t>к</w:t>
      </w:r>
      <w:proofErr w:type="gramEnd"/>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Решению думы Замзорского</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 муниципального образования</w:t>
      </w:r>
    </w:p>
    <w:p w:rsidR="00EC0D40" w:rsidRPr="00EC0D40"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00 от 00.00.2019г</w:t>
      </w:r>
    </w:p>
    <w:p w:rsidR="00EC0D40" w:rsidRPr="00EC0D40" w:rsidRDefault="00EC0D40" w:rsidP="00EC0D40">
      <w:pPr>
        <w:suppressAutoHyphens/>
        <w:spacing w:after="0" w:line="240" w:lineRule="auto"/>
        <w:rPr>
          <w:rFonts w:ascii="Times New Roman" w:eastAsia="Times New Roman" w:hAnsi="Times New Roman" w:cs="Times New Roman"/>
          <w:sz w:val="10"/>
          <w:szCs w:val="10"/>
          <w:lang w:eastAsia="ar-SA"/>
        </w:rPr>
      </w:pPr>
    </w:p>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bCs/>
          <w:sz w:val="10"/>
          <w:szCs w:val="10"/>
        </w:rPr>
        <w:t>Прогнозируемые доходы бюджета Замзорского муниципального образования на 2020 год</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20" w:type="dxa"/>
        <w:tblLayout w:type="fixed"/>
        <w:tblCellMar>
          <w:left w:w="30" w:type="dxa"/>
          <w:right w:w="30" w:type="dxa"/>
        </w:tblCellMar>
        <w:tblLook w:val="0000" w:firstRow="0" w:lastRow="0" w:firstColumn="0" w:lastColumn="0" w:noHBand="0" w:noVBand="0"/>
      </w:tblPr>
      <w:tblGrid>
        <w:gridCol w:w="7260"/>
        <w:gridCol w:w="2126"/>
        <w:gridCol w:w="1134"/>
      </w:tblGrid>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КБК</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proofErr w:type="spellStart"/>
            <w:r w:rsidRPr="00EC0D40">
              <w:rPr>
                <w:rFonts w:ascii="Times New Roman" w:eastAsia="Times New Roman" w:hAnsi="Times New Roman" w:cs="Times New Roman"/>
                <w:color w:val="000000"/>
                <w:sz w:val="10"/>
                <w:szCs w:val="10"/>
              </w:rPr>
              <w:t>сумма</w:t>
            </w:r>
            <w:proofErr w:type="gramStart"/>
            <w:r w:rsidRPr="00EC0D40">
              <w:rPr>
                <w:rFonts w:ascii="Times New Roman" w:eastAsia="Times New Roman" w:hAnsi="Times New Roman" w:cs="Times New Roman"/>
                <w:color w:val="000000"/>
                <w:sz w:val="10"/>
                <w:szCs w:val="10"/>
              </w:rPr>
              <w:t>,р</w:t>
            </w:r>
            <w:proofErr w:type="gramEnd"/>
            <w:r w:rsidRPr="00EC0D40">
              <w:rPr>
                <w:rFonts w:ascii="Times New Roman" w:eastAsia="Times New Roman" w:hAnsi="Times New Roman" w:cs="Times New Roman"/>
                <w:color w:val="000000"/>
                <w:sz w:val="10"/>
                <w:szCs w:val="10"/>
              </w:rPr>
              <w:t>уб</w:t>
            </w:r>
            <w:proofErr w:type="spellEnd"/>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НАЛОГОВЫЕ И НЕНАЛОГОВЫЕ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1  00  00000  00  0000  000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3 663 600,00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НАЛОГИ НА ПРИБЫЛЬ, ДОХОДЫ</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1  01  00000  00  0000  000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1 934 000,00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Налог на доходы физических лиц</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1  01  02000  01  0000  110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1 934 000,00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1  01  02010  01  0000  110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1 933 800,00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proofErr w:type="gramStart"/>
            <w:r w:rsidRPr="00EC0D40">
              <w:rPr>
                <w:rFonts w:ascii="Times New Roman" w:eastAsia="Times New Roman" w:hAnsi="Times New Roman" w:cs="Times New Roman"/>
                <w:i/>
                <w:iCs/>
                <w:color w:val="000000"/>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1  01  02030  01  0000  110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200,00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НАЛОГИ НА ТОВАРЫ (РАБОТЫ, УСЛУГИ), РЕАЛИЗУЕМЫЕ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1  03  00000  00  0000  110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1 572 100,00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Акцизы по подакцизным товарам (продукции), производимым на территории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1  03  02000  01  0000  110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1 572 100,00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1  03  02231  01  0000  110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712 500,00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Доходы от уплаты акцизов на моторные масла для дизельных и (или) карбюраторных (</w:t>
            </w:r>
            <w:proofErr w:type="spellStart"/>
            <w:r w:rsidRPr="00EC0D40">
              <w:rPr>
                <w:rFonts w:ascii="Times New Roman" w:eastAsia="Times New Roman" w:hAnsi="Times New Roman" w:cs="Times New Roman"/>
                <w:i/>
                <w:iCs/>
                <w:color w:val="000000"/>
                <w:sz w:val="10"/>
                <w:szCs w:val="10"/>
              </w:rPr>
              <w:t>инжекторных</w:t>
            </w:r>
            <w:proofErr w:type="spellEnd"/>
            <w:r w:rsidRPr="00EC0D40">
              <w:rPr>
                <w:rFonts w:ascii="Times New Roman" w:eastAsia="Times New Roman" w:hAnsi="Times New Roman" w:cs="Times New Roman"/>
                <w:i/>
                <w:iCs/>
                <w:color w:val="000000"/>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1  03  02241  01  0000  110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5 300,00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1  03  02251  01  0000  110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968 700,00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1  03  02261  01  0000  110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-114 400,00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НАЛОГИ НА ИМУЩЕСТВО</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1  06  00000  00  0000  000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137 000,00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Налог на имущество физических лиц</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1  06  01000  00  0000  110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75 000,00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EC0D40">
              <w:rPr>
                <w:rFonts w:ascii="Times New Roman" w:eastAsia="Times New Roman" w:hAnsi="Times New Roman" w:cs="Times New Roman"/>
                <w:i/>
                <w:iCs/>
                <w:color w:val="000000"/>
                <w:sz w:val="10"/>
                <w:szCs w:val="10"/>
              </w:rPr>
              <w:t>сельских</w:t>
            </w:r>
            <w:proofErr w:type="spellEnd"/>
            <w:proofErr w:type="gramEnd"/>
            <w:r w:rsidRPr="00EC0D40">
              <w:rPr>
                <w:rFonts w:ascii="Times New Roman" w:eastAsia="Times New Roman" w:hAnsi="Times New Roman" w:cs="Times New Roman"/>
                <w:i/>
                <w:iCs/>
                <w:color w:val="000000"/>
                <w:sz w:val="10"/>
                <w:szCs w:val="10"/>
              </w:rPr>
              <w:t xml:space="preserve"> поселений</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1  06  01030  10  0000  110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75 000,00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Земельный налог</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1  06  06000  00  0000  110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62 000,00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Земельный налог с организаций </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1  06  06030  03  0000  110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47 000,00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1  06  06033  10  0000  110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47 000,00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Земельный налог с физических лиц</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1  06  06040  00  0000  110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15 000,00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1  06  06043  10  0000  110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15 000,00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ГОСУДАРСТВЕННАЯ ПОШЛИНА</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1  08  00000  00  0000 000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7 000,00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1  08  04000   01  0000 110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7 000,00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1  08  04020  01  0000 110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7 000,00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ДОХОДЫ ОТ ОКАЗАНИЯ ПЛАТНЫХ УСЛУГ (РАБОТ) И КОМПЕНСАЦИИ ЗАТРАТ ГОСУДАРСТВА</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1  13  00000  00  0000  130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13 500,00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1  13  01000  00  0000  130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13 500,00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Прочие доходы от оказания платных услуг (работ)</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1  13  01990  00  0000  130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13 500,00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1  13  01995  10  0000  130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13 500,00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БЕЗВОЗМЕЗДНЫЕ ПОСТУПЛЕНИЯ</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2  00  00000  00  0000  000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7 125 500,00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Безвозмездные поступления от других бюджетов бюджетной системы РФ</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2  02  00000 00  0000  000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7 125 500,00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Дотации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2  02  10000  00  0000  150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6 625 500,00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2  02  15001  00  0000  150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6 625 500,00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2  02  15001  10  0000  150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6 625 500,00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Дотации бюджетам  на поддержку мер по обеспечению сбалансированности бюджетов</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2  02  15002  00  0000  150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Дотации бюджетам сельских поселений на поддержку мер по обеспечению сбалансированности бюджетов</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2  02  15002  10  0000  150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Прочие субсидии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2  02  29999  00  0000 150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373 200,00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lastRenderedPageBreak/>
              <w:t>Прочие субсидии бюджетам сельских поселений</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2  02  29999  10  0000  150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373 200,00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Субвенции бюджетам субъектов РФ и муниципальных образований</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2  02  30000  00  0000  150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126 800,00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2  02  35118 00  0000  150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126 100,00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2  02  35118 10  0000  150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126 100,00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 xml:space="preserve">  2  02  30024  00  0000  150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700,00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2126"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  2  02  30024  10  0000  150</w:t>
            </w: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jc w:val="right"/>
              <w:rPr>
                <w:rFonts w:ascii="Times New Roman" w:eastAsia="Times New Roman" w:hAnsi="Times New Roman" w:cs="Times New Roman"/>
                <w:i/>
                <w:iCs/>
                <w:color w:val="000000"/>
                <w:sz w:val="10"/>
                <w:szCs w:val="10"/>
              </w:rPr>
            </w:pPr>
            <w:r w:rsidRPr="00EC0D40">
              <w:rPr>
                <w:rFonts w:ascii="Times New Roman" w:eastAsia="Times New Roman" w:hAnsi="Times New Roman" w:cs="Times New Roman"/>
                <w:i/>
                <w:iCs/>
                <w:color w:val="000000"/>
                <w:sz w:val="10"/>
                <w:szCs w:val="10"/>
              </w:rPr>
              <w:t>700,00</w:t>
            </w:r>
          </w:p>
        </w:tc>
      </w:tr>
      <w:tr w:rsidR="00EC0D40" w:rsidRPr="00EC0D40" w:rsidTr="00EC0D40">
        <w:tblPrEx>
          <w:tblCellMar>
            <w:top w:w="0" w:type="dxa"/>
            <w:bottom w:w="0" w:type="dxa"/>
          </w:tblCellMar>
        </w:tblPrEx>
        <w:trPr>
          <w:trHeight w:val="20"/>
        </w:trPr>
        <w:tc>
          <w:tcPr>
            <w:tcW w:w="7260" w:type="dxa"/>
            <w:tcBorders>
              <w:top w:val="single" w:sz="6" w:space="0" w:color="auto"/>
              <w:left w:val="single" w:sz="6" w:space="0" w:color="auto"/>
              <w:bottom w:val="single" w:sz="6" w:space="0" w:color="auto"/>
              <w:right w:val="nil"/>
            </w:tcBorders>
            <w:shd w:val="solid" w:color="FFFFFF" w:fill="auto"/>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 xml:space="preserve">Итого доходов </w:t>
            </w:r>
          </w:p>
        </w:tc>
        <w:tc>
          <w:tcPr>
            <w:tcW w:w="2126" w:type="dxa"/>
            <w:tcBorders>
              <w:top w:val="single" w:sz="6" w:space="0" w:color="auto"/>
              <w:left w:val="nil"/>
              <w:bottom w:val="single" w:sz="6" w:space="0" w:color="auto"/>
              <w:right w:val="single" w:sz="6" w:space="0" w:color="auto"/>
            </w:tcBorders>
            <w:shd w:val="solid" w:color="FFFFFF" w:fill="auto"/>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EC0D40" w:rsidRPr="00EC0D40" w:rsidRDefault="00EC0D40" w:rsidP="00EC0D40">
            <w:pPr>
              <w:autoSpaceDE w:val="0"/>
              <w:autoSpaceDN w:val="0"/>
              <w:adjustRightInd w:val="0"/>
              <w:spacing w:after="0" w:line="240" w:lineRule="auto"/>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10 789100,00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Приложение № 2 </w:t>
      </w:r>
      <w:proofErr w:type="gramStart"/>
      <w:r w:rsidRPr="00EC0D40">
        <w:rPr>
          <w:rFonts w:ascii="Times New Roman" w:eastAsia="Times New Roman" w:hAnsi="Times New Roman" w:cs="Times New Roman"/>
          <w:sz w:val="10"/>
          <w:szCs w:val="10"/>
          <w:lang w:eastAsia="ar-SA"/>
        </w:rPr>
        <w:t>к</w:t>
      </w:r>
      <w:proofErr w:type="gramEnd"/>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Решению думы Замзорского</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 муниципального образования</w:t>
      </w:r>
    </w:p>
    <w:p w:rsidR="00EC0D40" w:rsidRPr="00EC0D40"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00 от 00.0.2019г</w:t>
      </w:r>
    </w:p>
    <w:p w:rsidR="00EC0D40" w:rsidRPr="00EC0D40" w:rsidRDefault="00EC0D40" w:rsidP="00EC0D40">
      <w:pPr>
        <w:suppressAutoHyphens/>
        <w:spacing w:after="0" w:line="240" w:lineRule="auto"/>
        <w:rPr>
          <w:rFonts w:ascii="Times New Roman" w:eastAsia="Times New Roman" w:hAnsi="Times New Roman" w:cs="Times New Roman"/>
          <w:sz w:val="10"/>
          <w:szCs w:val="10"/>
          <w:lang w:eastAsia="ar-SA"/>
        </w:rPr>
      </w:pPr>
    </w:p>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bCs/>
          <w:sz w:val="10"/>
          <w:szCs w:val="10"/>
        </w:rPr>
        <w:t>Прогнозируемые доходы бюджета Замзорского муниципального образования на плановый период 2021 и 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2126"/>
        <w:gridCol w:w="1276"/>
        <w:gridCol w:w="1134"/>
      </w:tblGrid>
      <w:tr w:rsidR="00EC0D40" w:rsidRPr="00EC0D40" w:rsidTr="00EC0D40">
        <w:trPr>
          <w:trHeight w:val="20"/>
        </w:trPr>
        <w:tc>
          <w:tcPr>
            <w:tcW w:w="5969" w:type="dxa"/>
            <w:vMerge w:val="restart"/>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наименование</w:t>
            </w:r>
          </w:p>
        </w:tc>
        <w:tc>
          <w:tcPr>
            <w:tcW w:w="2126" w:type="dxa"/>
            <w:vMerge w:val="restart"/>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КБК</w:t>
            </w:r>
          </w:p>
        </w:tc>
        <w:tc>
          <w:tcPr>
            <w:tcW w:w="2410" w:type="dxa"/>
            <w:gridSpan w:val="2"/>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color w:val="000000"/>
                <w:sz w:val="10"/>
                <w:szCs w:val="10"/>
              </w:rPr>
            </w:pPr>
            <w:proofErr w:type="spellStart"/>
            <w:r w:rsidRPr="00EC0D40">
              <w:rPr>
                <w:rFonts w:ascii="Times New Roman" w:eastAsia="Times New Roman" w:hAnsi="Times New Roman" w:cs="Times New Roman"/>
                <w:color w:val="000000"/>
                <w:sz w:val="10"/>
                <w:szCs w:val="10"/>
              </w:rPr>
              <w:t>сумма</w:t>
            </w:r>
            <w:proofErr w:type="gramStart"/>
            <w:r w:rsidRPr="00EC0D40">
              <w:rPr>
                <w:rFonts w:ascii="Times New Roman" w:eastAsia="Times New Roman" w:hAnsi="Times New Roman" w:cs="Times New Roman"/>
                <w:color w:val="000000"/>
                <w:sz w:val="10"/>
                <w:szCs w:val="10"/>
              </w:rPr>
              <w:t>,р</w:t>
            </w:r>
            <w:proofErr w:type="gramEnd"/>
            <w:r w:rsidRPr="00EC0D40">
              <w:rPr>
                <w:rFonts w:ascii="Times New Roman" w:eastAsia="Times New Roman" w:hAnsi="Times New Roman" w:cs="Times New Roman"/>
                <w:color w:val="000000"/>
                <w:sz w:val="10"/>
                <w:szCs w:val="10"/>
              </w:rPr>
              <w:t>уб</w:t>
            </w:r>
            <w:proofErr w:type="spellEnd"/>
          </w:p>
        </w:tc>
      </w:tr>
      <w:tr w:rsidR="00EC0D40" w:rsidRPr="00EC0D40" w:rsidTr="00EC0D40">
        <w:trPr>
          <w:trHeight w:val="20"/>
        </w:trPr>
        <w:tc>
          <w:tcPr>
            <w:tcW w:w="5969" w:type="dxa"/>
            <w:vMerge/>
            <w:vAlign w:val="center"/>
            <w:hideMark/>
          </w:tcPr>
          <w:p w:rsidR="00EC0D40" w:rsidRPr="00EC0D40" w:rsidRDefault="00EC0D40" w:rsidP="00EC0D40">
            <w:pPr>
              <w:spacing w:after="0" w:line="240" w:lineRule="auto"/>
              <w:rPr>
                <w:rFonts w:ascii="Times New Roman" w:eastAsia="Times New Roman" w:hAnsi="Times New Roman" w:cs="Times New Roman"/>
                <w:color w:val="000000"/>
                <w:sz w:val="10"/>
                <w:szCs w:val="10"/>
              </w:rPr>
            </w:pPr>
          </w:p>
        </w:tc>
        <w:tc>
          <w:tcPr>
            <w:tcW w:w="2126" w:type="dxa"/>
            <w:vMerge/>
            <w:vAlign w:val="center"/>
            <w:hideMark/>
          </w:tcPr>
          <w:p w:rsidR="00EC0D40" w:rsidRPr="00EC0D40" w:rsidRDefault="00EC0D40" w:rsidP="00EC0D40">
            <w:pPr>
              <w:spacing w:after="0" w:line="240" w:lineRule="auto"/>
              <w:rPr>
                <w:rFonts w:ascii="Times New Roman" w:eastAsia="Times New Roman" w:hAnsi="Times New Roman" w:cs="Times New Roman"/>
                <w:color w:val="000000"/>
                <w:sz w:val="10"/>
                <w:szCs w:val="10"/>
              </w:rPr>
            </w:pPr>
          </w:p>
        </w:tc>
        <w:tc>
          <w:tcPr>
            <w:tcW w:w="1276"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2021</w:t>
            </w:r>
          </w:p>
        </w:tc>
        <w:tc>
          <w:tcPr>
            <w:tcW w:w="1134"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color w:val="000000"/>
                <w:sz w:val="10"/>
                <w:szCs w:val="10"/>
              </w:rPr>
            </w:pPr>
            <w:r w:rsidRPr="00EC0D40">
              <w:rPr>
                <w:rFonts w:ascii="Times New Roman" w:eastAsia="Times New Roman" w:hAnsi="Times New Roman" w:cs="Times New Roman"/>
                <w:color w:val="000000"/>
                <w:sz w:val="10"/>
                <w:szCs w:val="10"/>
              </w:rPr>
              <w:t>2022</w:t>
            </w:r>
          </w:p>
        </w:tc>
      </w:tr>
      <w:tr w:rsidR="00EC0D40" w:rsidRPr="00EC0D40" w:rsidTr="00EC0D40">
        <w:trPr>
          <w:trHeight w:val="20"/>
        </w:trPr>
        <w:tc>
          <w:tcPr>
            <w:tcW w:w="5969" w:type="dxa"/>
            <w:shd w:val="clear" w:color="000000" w:fill="FFFFFF"/>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НАЛОГОВЫЕ И НЕНАЛОГОВЫЕ ДОХОДЫ</w:t>
            </w:r>
          </w:p>
        </w:tc>
        <w:tc>
          <w:tcPr>
            <w:tcW w:w="2126" w:type="dxa"/>
            <w:shd w:val="clear" w:color="000000" w:fill="FFFFFF"/>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1  00  00000  00  0000  000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3 793 100,00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4 017100,00</w:t>
            </w:r>
          </w:p>
        </w:tc>
      </w:tr>
      <w:tr w:rsidR="00EC0D40" w:rsidRPr="00EC0D40" w:rsidTr="00EC0D40">
        <w:trPr>
          <w:trHeight w:val="20"/>
        </w:trPr>
        <w:tc>
          <w:tcPr>
            <w:tcW w:w="5969" w:type="dxa"/>
            <w:shd w:val="clear" w:color="000000" w:fill="FFFFFF"/>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НАЛОГИ НА ПРИБЫЛЬ, ДОХОДЫ</w:t>
            </w:r>
          </w:p>
        </w:tc>
        <w:tc>
          <w:tcPr>
            <w:tcW w:w="2126" w:type="dxa"/>
            <w:shd w:val="clear" w:color="000000" w:fill="FFFFFF"/>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1  01  00000  00  0000  000</w:t>
            </w:r>
          </w:p>
        </w:tc>
        <w:tc>
          <w:tcPr>
            <w:tcW w:w="1276" w:type="dxa"/>
            <w:shd w:val="clear" w:color="000000" w:fill="FFFFFF"/>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2 048 100,00</w:t>
            </w:r>
          </w:p>
        </w:tc>
        <w:tc>
          <w:tcPr>
            <w:tcW w:w="1134" w:type="dxa"/>
            <w:shd w:val="clear" w:color="000000" w:fill="FFFFFF"/>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2 195600,00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Налог на доходы физических лиц</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1  01  02000  01  0000  110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2 048 100,00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2 195600,00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1  01  02010  01  0000  110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2 047 900,00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2 195400,00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proofErr w:type="gramStart"/>
            <w:r w:rsidRPr="00EC0D40">
              <w:rPr>
                <w:rFonts w:ascii="Times New Roman" w:eastAsia="Times New Roman" w:hAnsi="Times New Roman" w:cs="Times New Roman"/>
                <w:i/>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1  01  02030  01  0000  110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200,00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200,00</w:t>
            </w:r>
          </w:p>
        </w:tc>
      </w:tr>
      <w:tr w:rsidR="00EC0D40" w:rsidRPr="00EC0D40" w:rsidTr="00EC0D40">
        <w:trPr>
          <w:trHeight w:val="20"/>
        </w:trPr>
        <w:tc>
          <w:tcPr>
            <w:tcW w:w="5969"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1  03  00000  00  0000  110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1 587 500,00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1 664000,00</w:t>
            </w:r>
          </w:p>
        </w:tc>
      </w:tr>
      <w:tr w:rsidR="00EC0D40" w:rsidRPr="00EC0D40" w:rsidTr="00EC0D40">
        <w:trPr>
          <w:trHeight w:val="20"/>
        </w:trPr>
        <w:tc>
          <w:tcPr>
            <w:tcW w:w="5969"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1  03  02000  01  0000  110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1 587 500,00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1 664000,00</w:t>
            </w:r>
          </w:p>
        </w:tc>
      </w:tr>
      <w:tr w:rsidR="00EC0D40" w:rsidRPr="00EC0D40" w:rsidTr="00EC0D40">
        <w:trPr>
          <w:trHeight w:val="20"/>
        </w:trPr>
        <w:tc>
          <w:tcPr>
            <w:tcW w:w="5969"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1  03  02231  01  0000  110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719 500,00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754 100,00</w:t>
            </w:r>
          </w:p>
        </w:tc>
      </w:tr>
      <w:tr w:rsidR="00EC0D40" w:rsidRPr="00EC0D40" w:rsidTr="00EC0D40">
        <w:trPr>
          <w:trHeight w:val="20"/>
        </w:trPr>
        <w:tc>
          <w:tcPr>
            <w:tcW w:w="5969"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EC0D40">
              <w:rPr>
                <w:rFonts w:ascii="Times New Roman" w:eastAsia="Times New Roman" w:hAnsi="Times New Roman" w:cs="Times New Roman"/>
                <w:i/>
                <w:iCs/>
                <w:sz w:val="10"/>
                <w:szCs w:val="10"/>
              </w:rPr>
              <w:t>инжекторных</w:t>
            </w:r>
            <w:proofErr w:type="spellEnd"/>
            <w:r w:rsidRPr="00EC0D40">
              <w:rPr>
                <w:rFonts w:ascii="Times New Roman" w:eastAsia="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1  03  02241  01  0000  110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5 400,00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5 700,00</w:t>
            </w:r>
          </w:p>
        </w:tc>
      </w:tr>
      <w:tr w:rsidR="00EC0D40" w:rsidRPr="00EC0D40" w:rsidTr="00EC0D40">
        <w:trPr>
          <w:trHeight w:val="20"/>
        </w:trPr>
        <w:tc>
          <w:tcPr>
            <w:tcW w:w="5969"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1  03  02251  01  0000  110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978 200,00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1 025300,00</w:t>
            </w:r>
          </w:p>
        </w:tc>
      </w:tr>
      <w:tr w:rsidR="00EC0D40" w:rsidRPr="00EC0D40" w:rsidTr="00EC0D40">
        <w:trPr>
          <w:trHeight w:val="20"/>
        </w:trPr>
        <w:tc>
          <w:tcPr>
            <w:tcW w:w="5969"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1  03  02261  01  0000  110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-115 600,00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-121 100,00</w:t>
            </w:r>
          </w:p>
        </w:tc>
      </w:tr>
      <w:tr w:rsidR="00EC0D40" w:rsidRPr="00EC0D40" w:rsidTr="00EC0D40">
        <w:trPr>
          <w:trHeight w:val="20"/>
        </w:trPr>
        <w:tc>
          <w:tcPr>
            <w:tcW w:w="5969" w:type="dxa"/>
            <w:shd w:val="clear" w:color="000000" w:fill="FFFFFF"/>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НАЛОГИ НА ИМУЩЕСТВО</w:t>
            </w:r>
          </w:p>
        </w:tc>
        <w:tc>
          <w:tcPr>
            <w:tcW w:w="2126" w:type="dxa"/>
            <w:shd w:val="clear" w:color="000000" w:fill="FFFFFF"/>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1  06  00000  00  0000  000</w:t>
            </w:r>
          </w:p>
        </w:tc>
        <w:tc>
          <w:tcPr>
            <w:tcW w:w="1276" w:type="dxa"/>
            <w:shd w:val="clear" w:color="000000" w:fill="FFFFFF"/>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137 000,00</w:t>
            </w:r>
          </w:p>
        </w:tc>
        <w:tc>
          <w:tcPr>
            <w:tcW w:w="1134" w:type="dxa"/>
            <w:shd w:val="clear" w:color="000000" w:fill="FFFFFF"/>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137 000,00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Налог на имущество физических лиц</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1  06  01000  00  0000  110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75 000,00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75 000,00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EC0D40">
              <w:rPr>
                <w:rFonts w:ascii="Times New Roman" w:eastAsia="Times New Roman" w:hAnsi="Times New Roman" w:cs="Times New Roman"/>
                <w:i/>
                <w:iCs/>
                <w:sz w:val="10"/>
                <w:szCs w:val="10"/>
              </w:rPr>
              <w:t>сельских</w:t>
            </w:r>
            <w:proofErr w:type="spellEnd"/>
            <w:proofErr w:type="gramEnd"/>
            <w:r w:rsidRPr="00EC0D40">
              <w:rPr>
                <w:rFonts w:ascii="Times New Roman" w:eastAsia="Times New Roman" w:hAnsi="Times New Roman" w:cs="Times New Roman"/>
                <w:i/>
                <w:iCs/>
                <w:sz w:val="10"/>
                <w:szCs w:val="10"/>
              </w:rPr>
              <w:t xml:space="preserve"> поселений</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1  06  01030  10  0000  110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75 000,00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75 000,00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Земельный налог</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1  06  06000  00  0000  110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62 000,00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62 000,00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Земельный налог с организаций </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1  06  06030  03  0000  110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47 000,00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47 000,00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1  06  06033  10  0000  110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47 000,00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47 000,00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Земельный налог с физических лиц</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1  06  06040  00  0000  110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15 000,00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15 000,00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1  06  06043  10  0000  110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15 000,00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15 000,00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ГОСУДАРСТВЕННАЯ ПОШЛИНА</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1  08  00000  00  0000 000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1  08  04000   01  0000 110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1  08  04020  01  0000 110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7 000,00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7 000,00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ДОХОДЫ ОТ ОКАЗАНИЯ ПЛАТНЫХ УСЛУГ (РАБОТ) И КОМПЕНСАЦИИ ЗАТРАТ ГОСУДАРСТВА</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1  13  00000  00  0000  130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13 500,00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13 500,00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Доходы от оказания платных услуг (работ)</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1  13  01000  00  0000  130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13 500,00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13 500,00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Прочие доходы от оказания платных услуг (работ)</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1  13  01990  00  0000  130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13 500,00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13 500,00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1  13  01995  10  0000  130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13 500,00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13 500,00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БЕЗВОЗМЕЗДНЫЕ ПОСТУПЛЕНИЯ</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2  00  00000  00  0000  000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7 110 700,00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6 647400,00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Безвозмездные поступления от других бюджетов бюджетной системы РФ</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2  02  00000 00  0000  000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7 110 700,00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6 647400,00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Дотации бюджетам субъектов РФ и муниципальных образований</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2  02  10000  00  0000  150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6 610 100,00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6 143900,00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Дотации на выравнивание  бюджетной обеспеченности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2  02  15001  00  0000  150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6 610 100,00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6 143900,00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2  02  15001  10  0000  150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6 610 100,00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6 143900,00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Дотации бюджетам  на поддержку мер по обеспечению сбалансированности бюджетов</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2  02  15002  00  0000  150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2  02  15002  10  0000  150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Субсидии бюджетам субъектов РФ и муниципальных образований (межбюджетные субсидии)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2  02  20000  00  0000  150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373 200,00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373 200,00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Прочие субсидии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2  02  29999  00  0000 150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373 200,00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373 200,00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Прочие субсидии бюджетам сельских поселений</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2  02  29999  10  0000  150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373 200,00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373 200,00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Субвенции бюджетам субъектов РФ и муниципальных образований</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2  02  30000  00  0000  150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127 400,00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130 300,00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2  02  35118  00  0000  150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126 700,00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129 600,00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2  02  35118 10  0000  150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126 700,00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129 600,00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 xml:space="preserve">  2  02  30024  00  0000  150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700,00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700,00</w:t>
            </w:r>
          </w:p>
        </w:tc>
      </w:tr>
      <w:tr w:rsidR="00EC0D40" w:rsidRPr="00EC0D40" w:rsidTr="00EC0D40">
        <w:trPr>
          <w:trHeight w:val="20"/>
        </w:trPr>
        <w:tc>
          <w:tcPr>
            <w:tcW w:w="5969" w:type="dxa"/>
            <w:shd w:val="clear" w:color="auto" w:fill="auto"/>
            <w:vAlign w:val="center"/>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2126" w:type="dxa"/>
            <w:shd w:val="clear" w:color="auto" w:fill="auto"/>
            <w:noWrap/>
            <w:vAlign w:val="bottom"/>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  2  02  30024  10  0000  150</w:t>
            </w:r>
          </w:p>
        </w:tc>
        <w:tc>
          <w:tcPr>
            <w:tcW w:w="1276"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700,00</w:t>
            </w:r>
          </w:p>
        </w:tc>
        <w:tc>
          <w:tcPr>
            <w:tcW w:w="1134" w:type="dxa"/>
            <w:shd w:val="clear" w:color="auto" w:fill="auto"/>
            <w:noWrap/>
            <w:vAlign w:val="bottom"/>
            <w:hideMark/>
          </w:tcPr>
          <w:p w:rsidR="00EC0D40" w:rsidRPr="00EC0D40" w:rsidRDefault="00EC0D40" w:rsidP="00EC0D40">
            <w:pPr>
              <w:spacing w:after="0" w:line="240" w:lineRule="auto"/>
              <w:jc w:val="right"/>
              <w:rPr>
                <w:rFonts w:ascii="Times New Roman" w:eastAsia="Times New Roman" w:hAnsi="Times New Roman" w:cs="Times New Roman"/>
                <w:i/>
                <w:iCs/>
                <w:sz w:val="10"/>
                <w:szCs w:val="10"/>
              </w:rPr>
            </w:pPr>
            <w:r w:rsidRPr="00EC0D40">
              <w:rPr>
                <w:rFonts w:ascii="Times New Roman" w:eastAsia="Times New Roman" w:hAnsi="Times New Roman" w:cs="Times New Roman"/>
                <w:i/>
                <w:iCs/>
                <w:sz w:val="10"/>
                <w:szCs w:val="10"/>
              </w:rPr>
              <w:t>700,00</w:t>
            </w:r>
          </w:p>
        </w:tc>
      </w:tr>
      <w:tr w:rsidR="00EC0D40" w:rsidRPr="00EC0D40" w:rsidTr="00EC0D40">
        <w:trPr>
          <w:trHeight w:val="20"/>
        </w:trPr>
        <w:tc>
          <w:tcPr>
            <w:tcW w:w="8095" w:type="dxa"/>
            <w:gridSpan w:val="2"/>
            <w:shd w:val="clear" w:color="000000" w:fill="FFFFFF"/>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Итого доходов </w:t>
            </w:r>
          </w:p>
        </w:tc>
        <w:tc>
          <w:tcPr>
            <w:tcW w:w="1276"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10 903800,00</w:t>
            </w:r>
          </w:p>
        </w:tc>
        <w:tc>
          <w:tcPr>
            <w:tcW w:w="1134" w:type="dxa"/>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10 664500,00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Приложение № 3 </w:t>
      </w:r>
      <w:proofErr w:type="gramStart"/>
      <w:r w:rsidRPr="00EC0D40">
        <w:rPr>
          <w:rFonts w:ascii="Times New Roman" w:eastAsia="Times New Roman" w:hAnsi="Times New Roman" w:cs="Times New Roman"/>
          <w:sz w:val="10"/>
          <w:szCs w:val="10"/>
          <w:lang w:eastAsia="ar-SA"/>
        </w:rPr>
        <w:t>к</w:t>
      </w:r>
      <w:proofErr w:type="gramEnd"/>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Решению думы Замзорского</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 муниципального образования</w:t>
      </w:r>
    </w:p>
    <w:p w:rsidR="00EC0D40" w:rsidRPr="00EC0D40"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00 от 00.00.2019г</w:t>
      </w:r>
    </w:p>
    <w:p w:rsidR="00EC0D40" w:rsidRPr="00EC0D40" w:rsidRDefault="00EC0D40" w:rsidP="00EC0D40">
      <w:pPr>
        <w:suppressAutoHyphens/>
        <w:spacing w:after="0" w:line="240" w:lineRule="auto"/>
        <w:rPr>
          <w:rFonts w:ascii="Times New Roman" w:eastAsia="Times New Roman" w:hAnsi="Times New Roman" w:cs="Times New Roman"/>
          <w:sz w:val="10"/>
          <w:szCs w:val="10"/>
          <w:lang w:eastAsia="ar-SA"/>
        </w:rPr>
      </w:pPr>
    </w:p>
    <w:p w:rsidR="00EC0D40" w:rsidRPr="00EC0D40" w:rsidRDefault="00EC0D40" w:rsidP="00EC0D40">
      <w:pPr>
        <w:suppressAutoHyphens/>
        <w:spacing w:after="0" w:line="240" w:lineRule="auto"/>
        <w:jc w:val="center"/>
        <w:rPr>
          <w:rFonts w:ascii="Times New Roman" w:eastAsia="Times New Roman" w:hAnsi="Times New Roman" w:cs="Times New Roman"/>
          <w:bCs/>
          <w:sz w:val="10"/>
          <w:szCs w:val="10"/>
          <w:lang w:eastAsia="ar-SA"/>
        </w:rPr>
      </w:pPr>
      <w:r w:rsidRPr="00EC0D40">
        <w:rPr>
          <w:rFonts w:ascii="Times New Roman" w:eastAsia="Times New Roman" w:hAnsi="Times New Roman" w:cs="Times New Roman"/>
          <w:bCs/>
          <w:sz w:val="10"/>
          <w:szCs w:val="10"/>
          <w:lang w:eastAsia="ar-SA"/>
        </w:rPr>
        <w:t>Главный администратор</w:t>
      </w:r>
    </w:p>
    <w:p w:rsidR="00EC0D40" w:rsidRPr="00EC0D40" w:rsidRDefault="00EC0D40" w:rsidP="00EC0D40">
      <w:pPr>
        <w:suppressAutoHyphens/>
        <w:spacing w:after="0" w:line="240" w:lineRule="auto"/>
        <w:jc w:val="center"/>
        <w:rPr>
          <w:rFonts w:ascii="Times New Roman" w:eastAsia="Times New Roman" w:hAnsi="Times New Roman" w:cs="Times New Roman"/>
          <w:bCs/>
          <w:sz w:val="10"/>
          <w:szCs w:val="10"/>
          <w:lang w:eastAsia="ar-SA"/>
        </w:rPr>
      </w:pPr>
      <w:r w:rsidRPr="00EC0D40">
        <w:rPr>
          <w:rFonts w:ascii="Times New Roman" w:eastAsia="Times New Roman" w:hAnsi="Times New Roman" w:cs="Times New Roman"/>
          <w:bCs/>
          <w:sz w:val="10"/>
          <w:szCs w:val="10"/>
          <w:lang w:eastAsia="ar-SA"/>
        </w:rPr>
        <w:t xml:space="preserve">доходов бюджета Замзорского муниципального образования </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7655"/>
      </w:tblGrid>
      <w:tr w:rsidR="00EC0D40" w:rsidRPr="00EC0D40" w:rsidTr="00EC0D40">
        <w:trPr>
          <w:trHeight w:val="20"/>
        </w:trPr>
        <w:tc>
          <w:tcPr>
            <w:tcW w:w="2835" w:type="dxa"/>
            <w:gridSpan w:val="2"/>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Код бюджетной классификации</w:t>
            </w:r>
          </w:p>
        </w:tc>
        <w:tc>
          <w:tcPr>
            <w:tcW w:w="7655" w:type="dxa"/>
            <w:vMerge w:val="restart"/>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Наименование главного администратора доходов бюджета поселения</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главного администратора</w:t>
            </w:r>
          </w:p>
        </w:tc>
        <w:tc>
          <w:tcPr>
            <w:tcW w:w="2115"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доходов бюджета поселения</w:t>
            </w:r>
          </w:p>
        </w:tc>
        <w:tc>
          <w:tcPr>
            <w:tcW w:w="7655" w:type="dxa"/>
            <w:vMerge/>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b/>
                <w:bCs/>
                <w:sz w:val="10"/>
                <w:szCs w:val="10"/>
                <w:lang w:eastAsia="ar-SA"/>
              </w:rPr>
            </w:pPr>
            <w:r w:rsidRPr="00EC0D40">
              <w:rPr>
                <w:rFonts w:ascii="Times New Roman" w:eastAsia="Times New Roman" w:hAnsi="Times New Roman" w:cs="Times New Roman"/>
                <w:b/>
                <w:bCs/>
                <w:sz w:val="10"/>
                <w:szCs w:val="10"/>
                <w:lang w:eastAsia="ar-SA"/>
              </w:rPr>
              <w:t>985</w:t>
            </w:r>
          </w:p>
        </w:tc>
        <w:tc>
          <w:tcPr>
            <w:tcW w:w="2115" w:type="dxa"/>
          </w:tcPr>
          <w:p w:rsidR="00EC0D40" w:rsidRPr="00EC0D40" w:rsidRDefault="00EC0D40" w:rsidP="00EC0D40">
            <w:pPr>
              <w:suppressAutoHyphens/>
              <w:spacing w:after="0" w:line="240" w:lineRule="auto"/>
              <w:jc w:val="center"/>
              <w:rPr>
                <w:rFonts w:ascii="Times New Roman" w:eastAsia="Times New Roman" w:hAnsi="Times New Roman" w:cs="Times New Roman"/>
                <w:b/>
                <w:bCs/>
                <w:sz w:val="10"/>
                <w:szCs w:val="10"/>
                <w:lang w:eastAsia="ar-SA"/>
              </w:rPr>
            </w:pPr>
          </w:p>
        </w:tc>
        <w:tc>
          <w:tcPr>
            <w:tcW w:w="7655" w:type="dxa"/>
          </w:tcPr>
          <w:p w:rsidR="00EC0D40" w:rsidRPr="00EC0D40" w:rsidRDefault="00EC0D40" w:rsidP="00EC0D40">
            <w:pPr>
              <w:suppressAutoHyphens/>
              <w:spacing w:after="0" w:line="240" w:lineRule="auto"/>
              <w:jc w:val="center"/>
              <w:rPr>
                <w:rFonts w:ascii="Times New Roman" w:eastAsia="Times New Roman" w:hAnsi="Times New Roman" w:cs="Times New Roman"/>
                <w:b/>
                <w:bCs/>
                <w:sz w:val="10"/>
                <w:szCs w:val="10"/>
                <w:lang w:eastAsia="ar-SA"/>
              </w:rPr>
            </w:pPr>
            <w:r w:rsidRPr="00EC0D40">
              <w:rPr>
                <w:rFonts w:ascii="Times New Roman" w:eastAsia="Times New Roman" w:hAnsi="Times New Roman" w:cs="Times New Roman"/>
                <w:b/>
                <w:bCs/>
                <w:sz w:val="10"/>
                <w:szCs w:val="10"/>
                <w:lang w:eastAsia="ar-SA"/>
              </w:rPr>
              <w:t>Администрация Замзорского муниципального образования – администрация сельского поселения</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1 08 04020 01 1000 110</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1 08 04020 01 4000 110</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1 11 09045 10 0000 120</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1 13 01995 10 0000 130</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Прочие доходы от оказания платных услуг (работ) получателями средств бюджетов сельских поселений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1 13 02065 10 0000 130</w:t>
            </w:r>
          </w:p>
        </w:tc>
        <w:tc>
          <w:tcPr>
            <w:tcW w:w="7655" w:type="dxa"/>
          </w:tcPr>
          <w:p w:rsidR="00EC0D40" w:rsidRPr="00EC0D40" w:rsidRDefault="00EC0D40" w:rsidP="00EC0D40">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Доходы, поступающие в порядке возмещения расходов, понесенных в связи с эксплуатацией имущества сельских поселений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1 16 51040 02 0000 140</w:t>
            </w:r>
          </w:p>
        </w:tc>
        <w:tc>
          <w:tcPr>
            <w:tcW w:w="7655" w:type="dxa"/>
          </w:tcPr>
          <w:p w:rsidR="00EC0D40" w:rsidRPr="00EC0D40" w:rsidRDefault="00EC0D40" w:rsidP="00EC0D40">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1 16 90050 10 0000 140  </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Прочие поступления от денежных взысканий (штрафов) и иных сумм в возмещение ущерба, зачисляемые в бюджеты сельских поселений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1 17 01050 10 0000 180</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Невыясненные поступления, зачисляемые в бюджеты сельских поселений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1 17 05050 10 0000 180</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Прочие неналоговые доходы бюджетов сельских поселений</w:t>
            </w:r>
          </w:p>
        </w:tc>
      </w:tr>
      <w:tr w:rsidR="00EC0D40" w:rsidRPr="00EC0D40" w:rsidTr="00EC0D40">
        <w:trPr>
          <w:trHeight w:val="20"/>
        </w:trPr>
        <w:tc>
          <w:tcPr>
            <w:tcW w:w="72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11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2 00 00000 00 0000 000</w:t>
            </w:r>
          </w:p>
        </w:tc>
        <w:tc>
          <w:tcPr>
            <w:tcW w:w="7655"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Безвозмездные поступления </w:t>
            </w:r>
            <w:r w:rsidRPr="00EC0D40">
              <w:rPr>
                <w:rFonts w:ascii="Times New Roman" w:eastAsia="Times New Roman" w:hAnsi="Times New Roman" w:cs="Times New Roman"/>
                <w:sz w:val="10"/>
                <w:szCs w:val="10"/>
                <w:vertAlign w:val="superscript"/>
                <w:lang w:eastAsia="ar-SA"/>
              </w:rPr>
              <w:t>1,2</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vertAlign w:val="superscript"/>
          <w:lang w:eastAsia="ar-SA"/>
        </w:rPr>
        <w:t>1</w:t>
      </w:r>
      <w:proofErr w:type="gramStart"/>
      <w:r w:rsidRPr="00EC0D40">
        <w:rPr>
          <w:rFonts w:ascii="Times New Roman" w:eastAsia="Times New Roman" w:hAnsi="Times New Roman" w:cs="Times New Roman"/>
          <w:sz w:val="10"/>
          <w:szCs w:val="10"/>
          <w:vertAlign w:val="superscript"/>
          <w:lang w:eastAsia="ar-SA"/>
        </w:rPr>
        <w:t xml:space="preserve">  </w:t>
      </w:r>
      <w:r w:rsidRPr="00EC0D40">
        <w:rPr>
          <w:rFonts w:ascii="Times New Roman" w:eastAsia="Times New Roman" w:hAnsi="Times New Roman" w:cs="Times New Roman"/>
          <w:sz w:val="10"/>
          <w:szCs w:val="10"/>
          <w:lang w:eastAsia="ar-SA"/>
        </w:rPr>
        <w:t>В</w:t>
      </w:r>
      <w:proofErr w:type="gramEnd"/>
      <w:r w:rsidRPr="00EC0D40">
        <w:rPr>
          <w:rFonts w:ascii="Times New Roman" w:eastAsia="Times New Roman" w:hAnsi="Times New Roman" w:cs="Times New Roman"/>
          <w:sz w:val="10"/>
          <w:szCs w:val="10"/>
          <w:lang w:eastAsia="ar-SA"/>
        </w:rPr>
        <w:t xml:space="preserve"> части доходов, зачисляемых в бюджет поселения. </w:t>
      </w:r>
    </w:p>
    <w:p w:rsidR="00EC0D40" w:rsidRPr="00EC0D40" w:rsidRDefault="00EC0D40" w:rsidP="00EC0D40">
      <w:pPr>
        <w:suppressAutoHyphens/>
        <w:spacing w:after="0" w:line="240" w:lineRule="auto"/>
        <w:ind w:firstLine="709"/>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vertAlign w:val="superscript"/>
          <w:lang w:eastAsia="ar-SA"/>
        </w:rPr>
        <w:t>2</w:t>
      </w:r>
      <w:r w:rsidRPr="00EC0D40">
        <w:rPr>
          <w:rFonts w:ascii="Times New Roman" w:eastAsia="Times New Roman" w:hAnsi="Times New Roman" w:cs="Times New Roman"/>
          <w:sz w:val="10"/>
          <w:szCs w:val="10"/>
          <w:lang w:eastAsia="ar-SA"/>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EC0D40">
        <w:rPr>
          <w:rFonts w:ascii="Times New Roman" w:eastAsia="Times New Roman" w:hAnsi="Times New Roman" w:cs="Times New Roman"/>
          <w:sz w:val="10"/>
          <w:szCs w:val="10"/>
          <w:lang w:eastAsia="ar-SA"/>
        </w:rPr>
        <w:t>группировочном</w:t>
      </w:r>
      <w:proofErr w:type="spellEnd"/>
      <w:r w:rsidRPr="00EC0D40">
        <w:rPr>
          <w:rFonts w:ascii="Times New Roman" w:eastAsia="Times New Roman" w:hAnsi="Times New Roman" w:cs="Times New Roman"/>
          <w:sz w:val="10"/>
          <w:szCs w:val="10"/>
          <w:lang w:eastAsia="ar-SA"/>
        </w:rPr>
        <w:t xml:space="preserve"> коде бюджетной классификации. </w:t>
      </w:r>
    </w:p>
    <w:p w:rsidR="00EC0D40" w:rsidRPr="00EC0D40" w:rsidRDefault="00EC0D40" w:rsidP="00EC0D40">
      <w:pPr>
        <w:suppressAutoHyphens/>
        <w:spacing w:after="0" w:line="240" w:lineRule="auto"/>
        <w:rPr>
          <w:rFonts w:ascii="Times New Roman" w:eastAsia="Times New Roman" w:hAnsi="Times New Roman" w:cs="Times New Roman"/>
          <w:sz w:val="10"/>
          <w:szCs w:val="10"/>
          <w:lang w:eastAsia="ar-SA"/>
        </w:rPr>
      </w:pP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Приложение № 4 </w:t>
      </w:r>
      <w:proofErr w:type="gramStart"/>
      <w:r w:rsidRPr="00EC0D40">
        <w:rPr>
          <w:rFonts w:ascii="Times New Roman" w:eastAsia="Times New Roman" w:hAnsi="Times New Roman" w:cs="Times New Roman"/>
          <w:sz w:val="10"/>
          <w:szCs w:val="10"/>
          <w:lang w:eastAsia="ar-SA"/>
        </w:rPr>
        <w:t>к</w:t>
      </w:r>
      <w:proofErr w:type="gramEnd"/>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Решению думы Замзорского</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 муниципального образования</w:t>
      </w:r>
    </w:p>
    <w:p w:rsidR="00EC0D40" w:rsidRPr="00EC0D40"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00 от 00.00.2019г</w:t>
      </w:r>
    </w:p>
    <w:p w:rsidR="00EC0D40" w:rsidRPr="00EC0D40" w:rsidRDefault="00EC0D40" w:rsidP="00EC0D40">
      <w:pPr>
        <w:suppressAutoHyphens/>
        <w:spacing w:after="0" w:line="240" w:lineRule="auto"/>
        <w:jc w:val="center"/>
        <w:rPr>
          <w:rFonts w:ascii="Times New Roman" w:eastAsia="Times New Roman" w:hAnsi="Times New Roman" w:cs="Times New Roman"/>
          <w:bCs/>
          <w:sz w:val="10"/>
          <w:szCs w:val="10"/>
          <w:lang w:eastAsia="ar-SA"/>
        </w:rPr>
      </w:pPr>
      <w:r w:rsidRPr="00EC0D40">
        <w:rPr>
          <w:rFonts w:ascii="Times New Roman" w:eastAsia="Times New Roman" w:hAnsi="Times New Roman" w:cs="Times New Roman"/>
          <w:bCs/>
          <w:sz w:val="10"/>
          <w:szCs w:val="10"/>
          <w:lang w:eastAsia="ar-SA"/>
        </w:rPr>
        <w:t xml:space="preserve">Главный администратор </w:t>
      </w:r>
    </w:p>
    <w:p w:rsidR="00EC0D40" w:rsidRPr="00EC0D40" w:rsidRDefault="00EC0D40" w:rsidP="00EC0D40">
      <w:pPr>
        <w:suppressAutoHyphens/>
        <w:spacing w:after="0" w:line="240" w:lineRule="auto"/>
        <w:jc w:val="center"/>
        <w:rPr>
          <w:rFonts w:ascii="Times New Roman" w:eastAsia="Times New Roman" w:hAnsi="Times New Roman" w:cs="Times New Roman"/>
          <w:bCs/>
          <w:sz w:val="10"/>
          <w:szCs w:val="10"/>
          <w:lang w:eastAsia="ar-SA"/>
        </w:rPr>
      </w:pPr>
      <w:r w:rsidRPr="00EC0D40">
        <w:rPr>
          <w:rFonts w:ascii="Times New Roman" w:eastAsia="Times New Roman" w:hAnsi="Times New Roman" w:cs="Times New Roman"/>
          <w:bCs/>
          <w:sz w:val="10"/>
          <w:szCs w:val="10"/>
          <w:lang w:eastAsia="ar-SA"/>
        </w:rPr>
        <w:t xml:space="preserve">источников финансирования дефицита бюджета </w:t>
      </w:r>
    </w:p>
    <w:p w:rsidR="00EC0D40" w:rsidRPr="00EC0D40" w:rsidRDefault="00EC0D40" w:rsidP="00EC0D40">
      <w:pPr>
        <w:suppressAutoHyphens/>
        <w:spacing w:after="0" w:line="240" w:lineRule="auto"/>
        <w:jc w:val="center"/>
        <w:rPr>
          <w:rFonts w:ascii="Times New Roman" w:eastAsia="Times New Roman" w:hAnsi="Times New Roman" w:cs="Times New Roman"/>
          <w:bCs/>
          <w:sz w:val="10"/>
          <w:szCs w:val="10"/>
          <w:lang w:eastAsia="ar-SA"/>
        </w:rPr>
      </w:pPr>
      <w:r w:rsidRPr="00EC0D40">
        <w:rPr>
          <w:rFonts w:ascii="Times New Roman" w:eastAsia="Times New Roman" w:hAnsi="Times New Roman" w:cs="Times New Roman"/>
          <w:bCs/>
          <w:sz w:val="10"/>
          <w:szCs w:val="10"/>
          <w:lang w:eastAsia="ar-SA"/>
        </w:rPr>
        <w:t>Замзорского муниципального образования</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61"/>
        <w:gridCol w:w="7229"/>
      </w:tblGrid>
      <w:tr w:rsidR="00EC0D40" w:rsidRPr="00EC0D40" w:rsidTr="00EC0D40">
        <w:trPr>
          <w:trHeight w:val="20"/>
        </w:trPr>
        <w:tc>
          <w:tcPr>
            <w:tcW w:w="3261" w:type="dxa"/>
            <w:gridSpan w:val="2"/>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Код бюджетной классификации</w:t>
            </w:r>
          </w:p>
        </w:tc>
        <w:tc>
          <w:tcPr>
            <w:tcW w:w="7229" w:type="dxa"/>
            <w:vMerge w:val="restart"/>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Наименование главного </w:t>
            </w:r>
            <w:proofErr w:type="gramStart"/>
            <w:r w:rsidRPr="00EC0D40">
              <w:rPr>
                <w:rFonts w:ascii="Times New Roman" w:eastAsia="Times New Roman" w:hAnsi="Times New Roman" w:cs="Times New Roman"/>
                <w:sz w:val="10"/>
                <w:szCs w:val="10"/>
                <w:lang w:eastAsia="ar-SA"/>
              </w:rPr>
              <w:t>администратора источников финансирования дефицита бюджета поселения</w:t>
            </w:r>
            <w:proofErr w:type="gramEnd"/>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главного администратора источников</w:t>
            </w:r>
          </w:p>
        </w:tc>
        <w:tc>
          <w:tcPr>
            <w:tcW w:w="2361"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источников финансирования дефицита бюджета поселения</w:t>
            </w:r>
          </w:p>
        </w:tc>
        <w:tc>
          <w:tcPr>
            <w:tcW w:w="7229" w:type="dxa"/>
            <w:vMerge/>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b/>
                <w:bCs/>
                <w:sz w:val="10"/>
                <w:szCs w:val="10"/>
                <w:lang w:eastAsia="ar-SA"/>
              </w:rPr>
            </w:pPr>
            <w:r w:rsidRPr="00EC0D40">
              <w:rPr>
                <w:rFonts w:ascii="Times New Roman" w:eastAsia="Times New Roman" w:hAnsi="Times New Roman" w:cs="Times New Roman"/>
                <w:b/>
                <w:bCs/>
                <w:sz w:val="10"/>
                <w:szCs w:val="10"/>
                <w:lang w:eastAsia="ar-SA"/>
              </w:rPr>
              <w:t>985</w:t>
            </w:r>
          </w:p>
        </w:tc>
        <w:tc>
          <w:tcPr>
            <w:tcW w:w="2361" w:type="dxa"/>
          </w:tcPr>
          <w:p w:rsidR="00EC0D40" w:rsidRPr="00EC0D40" w:rsidRDefault="00EC0D40" w:rsidP="00EC0D40">
            <w:pPr>
              <w:suppressAutoHyphens/>
              <w:spacing w:after="0" w:line="240" w:lineRule="auto"/>
              <w:jc w:val="center"/>
              <w:rPr>
                <w:rFonts w:ascii="Times New Roman" w:eastAsia="Times New Roman" w:hAnsi="Times New Roman" w:cs="Times New Roman"/>
                <w:b/>
                <w:bCs/>
                <w:sz w:val="10"/>
                <w:szCs w:val="10"/>
                <w:lang w:eastAsia="ar-SA"/>
              </w:rPr>
            </w:pPr>
          </w:p>
        </w:tc>
        <w:tc>
          <w:tcPr>
            <w:tcW w:w="7229" w:type="dxa"/>
          </w:tcPr>
          <w:p w:rsidR="00EC0D40" w:rsidRPr="00EC0D40" w:rsidRDefault="00EC0D40" w:rsidP="00EC0D40">
            <w:pPr>
              <w:suppressAutoHyphens/>
              <w:spacing w:after="0" w:line="240" w:lineRule="auto"/>
              <w:jc w:val="center"/>
              <w:rPr>
                <w:rFonts w:ascii="Times New Roman" w:eastAsia="Times New Roman" w:hAnsi="Times New Roman" w:cs="Times New Roman"/>
                <w:b/>
                <w:bCs/>
                <w:sz w:val="10"/>
                <w:szCs w:val="10"/>
                <w:lang w:eastAsia="ar-SA"/>
              </w:rPr>
            </w:pPr>
            <w:r w:rsidRPr="00EC0D40">
              <w:rPr>
                <w:rFonts w:ascii="Times New Roman" w:eastAsia="Times New Roman" w:hAnsi="Times New Roman" w:cs="Times New Roman"/>
                <w:b/>
                <w:bCs/>
                <w:sz w:val="10"/>
                <w:szCs w:val="10"/>
                <w:lang w:eastAsia="ar-SA"/>
              </w:rPr>
              <w:t>Администрация Замзорского муниципального образования – администрация сельского поселения</w:t>
            </w:r>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361"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01 02 00 00 10 0000 710</w:t>
            </w:r>
          </w:p>
        </w:tc>
        <w:tc>
          <w:tcPr>
            <w:tcW w:w="7229"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Получение кредитов от кредитных организаций бюджетами сельских поселений в валюте Российской Федерации</w:t>
            </w:r>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361"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01 02 00 00 10 0000 810</w:t>
            </w:r>
          </w:p>
        </w:tc>
        <w:tc>
          <w:tcPr>
            <w:tcW w:w="7229"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Погашение кредитов, полученных от кредитных организаций бюджетами сельских поселений в валюте Российской Федерации </w:t>
            </w:r>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361"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01 03 01 00 10 0000 710</w:t>
            </w:r>
          </w:p>
        </w:tc>
        <w:tc>
          <w:tcPr>
            <w:tcW w:w="7229"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361"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01 03 01 00 10 0000 810</w:t>
            </w:r>
          </w:p>
        </w:tc>
        <w:tc>
          <w:tcPr>
            <w:tcW w:w="7229"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361"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01 05 02 01 10 0000 510</w:t>
            </w:r>
          </w:p>
        </w:tc>
        <w:tc>
          <w:tcPr>
            <w:tcW w:w="7229"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Увеличение прочих остатков денежных средств бюджетов сельских поселений</w:t>
            </w:r>
          </w:p>
        </w:tc>
      </w:tr>
      <w:tr w:rsidR="00EC0D40" w:rsidRPr="00EC0D40" w:rsidTr="00EC0D40">
        <w:trPr>
          <w:trHeight w:val="20"/>
        </w:trPr>
        <w:tc>
          <w:tcPr>
            <w:tcW w:w="900" w:type="dxa"/>
          </w:tcPr>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985</w:t>
            </w:r>
          </w:p>
        </w:tc>
        <w:tc>
          <w:tcPr>
            <w:tcW w:w="2361"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01 05 02 01 10 0000 610</w:t>
            </w:r>
          </w:p>
        </w:tc>
        <w:tc>
          <w:tcPr>
            <w:tcW w:w="7229" w:type="dxa"/>
          </w:tcPr>
          <w:p w:rsidR="00EC0D40" w:rsidRPr="00EC0D40" w:rsidRDefault="00EC0D40" w:rsidP="00EC0D40">
            <w:pPr>
              <w:suppressAutoHyphens/>
              <w:spacing w:after="0" w:line="240" w:lineRule="auto"/>
              <w:jc w:val="both"/>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Уменьшение прочих остатков денежных средств бюджетов сельских поселений</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Приложение № 5 </w:t>
      </w:r>
      <w:proofErr w:type="gramStart"/>
      <w:r w:rsidRPr="00EC0D40">
        <w:rPr>
          <w:rFonts w:ascii="Times New Roman" w:eastAsia="Times New Roman" w:hAnsi="Times New Roman" w:cs="Times New Roman"/>
          <w:sz w:val="10"/>
          <w:szCs w:val="10"/>
          <w:lang w:eastAsia="ar-SA"/>
        </w:rPr>
        <w:t>к</w:t>
      </w:r>
      <w:proofErr w:type="gramEnd"/>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Решению думы Замзорского</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 муниципального образования</w:t>
      </w:r>
    </w:p>
    <w:p w:rsidR="00EC0D40" w:rsidRPr="00EC0D40"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00 от 00.00.2019г</w:t>
      </w:r>
    </w:p>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Безвозмездные поступления в бюджет Замзорского муниципального образования на 2020 год</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8662"/>
        <w:gridCol w:w="1843"/>
      </w:tblGrid>
      <w:tr w:rsidR="00EC0D40" w:rsidRPr="00EC0D40" w:rsidTr="00EC0D40">
        <w:trPr>
          <w:trHeight w:val="20"/>
        </w:trPr>
        <w:tc>
          <w:tcPr>
            <w:tcW w:w="866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 xml:space="preserve">Наименование </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Сумма, руб.</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1843" w:type="dxa"/>
            <w:tcBorders>
              <w:top w:val="nil"/>
              <w:left w:val="nil"/>
              <w:bottom w:val="single" w:sz="4" w:space="0" w:color="auto"/>
              <w:right w:val="single" w:sz="8" w:space="0" w:color="auto"/>
            </w:tcBorders>
            <w:shd w:val="clear" w:color="000000" w:fill="FFFFFF"/>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6 625 500,00</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843" w:type="dxa"/>
            <w:tcBorders>
              <w:top w:val="nil"/>
              <w:left w:val="nil"/>
              <w:bottom w:val="single" w:sz="4" w:space="0" w:color="auto"/>
              <w:right w:val="single" w:sz="8" w:space="0" w:color="auto"/>
            </w:tcBorders>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 </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1843" w:type="dxa"/>
            <w:tcBorders>
              <w:top w:val="nil"/>
              <w:left w:val="nil"/>
              <w:bottom w:val="single" w:sz="4" w:space="0" w:color="auto"/>
              <w:right w:val="single" w:sz="8" w:space="0" w:color="auto"/>
            </w:tcBorders>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373 200,00</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43" w:type="dxa"/>
            <w:tcBorders>
              <w:top w:val="nil"/>
              <w:left w:val="nil"/>
              <w:bottom w:val="single" w:sz="4" w:space="0" w:color="auto"/>
              <w:right w:val="single" w:sz="8" w:space="0" w:color="auto"/>
            </w:tcBorders>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700,00</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43" w:type="dxa"/>
            <w:tcBorders>
              <w:top w:val="nil"/>
              <w:left w:val="nil"/>
              <w:bottom w:val="single" w:sz="4" w:space="0" w:color="auto"/>
              <w:right w:val="single" w:sz="8" w:space="0" w:color="auto"/>
            </w:tcBorders>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126 100,00</w:t>
            </w:r>
          </w:p>
        </w:tc>
      </w:tr>
      <w:tr w:rsidR="00EC0D40" w:rsidRPr="00EC0D40" w:rsidTr="00EC0D40">
        <w:trPr>
          <w:trHeight w:val="20"/>
        </w:trPr>
        <w:tc>
          <w:tcPr>
            <w:tcW w:w="8662" w:type="dxa"/>
            <w:tcBorders>
              <w:top w:val="nil"/>
              <w:left w:val="single" w:sz="8" w:space="0" w:color="auto"/>
              <w:bottom w:val="single" w:sz="8" w:space="0" w:color="auto"/>
              <w:right w:val="single" w:sz="4" w:space="0" w:color="auto"/>
            </w:tcBorders>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ИТОГО:</w:t>
            </w:r>
          </w:p>
        </w:tc>
        <w:tc>
          <w:tcPr>
            <w:tcW w:w="1843" w:type="dxa"/>
            <w:tcBorders>
              <w:top w:val="nil"/>
              <w:left w:val="nil"/>
              <w:bottom w:val="single" w:sz="8" w:space="0" w:color="auto"/>
              <w:right w:val="single" w:sz="8" w:space="0" w:color="auto"/>
            </w:tcBorders>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7 125 500,00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Приложение № 6 </w:t>
      </w:r>
      <w:proofErr w:type="gramStart"/>
      <w:r w:rsidRPr="00EC0D40">
        <w:rPr>
          <w:rFonts w:ascii="Times New Roman" w:eastAsia="Times New Roman" w:hAnsi="Times New Roman" w:cs="Times New Roman"/>
          <w:sz w:val="10"/>
          <w:szCs w:val="10"/>
          <w:lang w:eastAsia="ar-SA"/>
        </w:rPr>
        <w:t>к</w:t>
      </w:r>
      <w:proofErr w:type="gramEnd"/>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Решению думы Замзорского</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 муниципального образования</w:t>
      </w:r>
    </w:p>
    <w:p w:rsidR="00EC0D40" w:rsidRPr="00EC0D40"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00 от 00.00.2019г</w:t>
      </w:r>
    </w:p>
    <w:p w:rsidR="00EC0D40" w:rsidRPr="00EC0D40"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Безвозмездные поступления в бюджет муниципального образования на плановый период 2021 и 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701"/>
        <w:gridCol w:w="1843"/>
      </w:tblGrid>
      <w:tr w:rsidR="00EC0D40" w:rsidRPr="00EC0D40" w:rsidTr="00EC0D40">
        <w:trPr>
          <w:trHeight w:val="20"/>
        </w:trPr>
        <w:tc>
          <w:tcPr>
            <w:tcW w:w="6961" w:type="dxa"/>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 xml:space="preserve">Наименование </w:t>
            </w:r>
          </w:p>
        </w:tc>
        <w:tc>
          <w:tcPr>
            <w:tcW w:w="1701" w:type="dxa"/>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 xml:space="preserve">2021 год, </w:t>
            </w:r>
            <w:proofErr w:type="spellStart"/>
            <w:r w:rsidRPr="00EC0D40">
              <w:rPr>
                <w:rFonts w:ascii="Times New Roman" w:eastAsia="Times New Roman" w:hAnsi="Times New Roman" w:cs="Times New Roman"/>
                <w:bCs/>
                <w:sz w:val="10"/>
                <w:szCs w:val="10"/>
              </w:rPr>
              <w:t>руб</w:t>
            </w:r>
            <w:proofErr w:type="spellEnd"/>
          </w:p>
        </w:tc>
        <w:tc>
          <w:tcPr>
            <w:tcW w:w="1843" w:type="dxa"/>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 xml:space="preserve">2022 год, </w:t>
            </w:r>
            <w:proofErr w:type="spellStart"/>
            <w:r w:rsidRPr="00EC0D40">
              <w:rPr>
                <w:rFonts w:ascii="Times New Roman" w:eastAsia="Times New Roman" w:hAnsi="Times New Roman" w:cs="Times New Roman"/>
                <w:bCs/>
                <w:sz w:val="10"/>
                <w:szCs w:val="10"/>
              </w:rPr>
              <w:t>руб</w:t>
            </w:r>
            <w:proofErr w:type="spellEnd"/>
          </w:p>
        </w:tc>
      </w:tr>
      <w:tr w:rsidR="00EC0D40" w:rsidRPr="00EC0D40" w:rsidTr="00EC0D40">
        <w:trPr>
          <w:trHeight w:val="20"/>
        </w:trPr>
        <w:tc>
          <w:tcPr>
            <w:tcW w:w="6961"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1701" w:type="dxa"/>
            <w:shd w:val="clear" w:color="000000" w:fill="FFFFFF"/>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6 610 100,00</w:t>
            </w:r>
          </w:p>
        </w:tc>
        <w:tc>
          <w:tcPr>
            <w:tcW w:w="1843" w:type="dxa"/>
            <w:shd w:val="clear" w:color="000000" w:fill="FFFFFF"/>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6 143 900,00</w:t>
            </w:r>
          </w:p>
        </w:tc>
      </w:tr>
      <w:tr w:rsidR="00EC0D40" w:rsidRPr="00EC0D40" w:rsidTr="00EC0D40">
        <w:trPr>
          <w:trHeight w:val="20"/>
        </w:trPr>
        <w:tc>
          <w:tcPr>
            <w:tcW w:w="6961"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1701"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373 200,00</w:t>
            </w:r>
          </w:p>
        </w:tc>
        <w:tc>
          <w:tcPr>
            <w:tcW w:w="1843"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373200,00</w:t>
            </w:r>
          </w:p>
        </w:tc>
      </w:tr>
      <w:tr w:rsidR="00EC0D40" w:rsidRPr="00EC0D40" w:rsidTr="00EC0D40">
        <w:trPr>
          <w:trHeight w:val="20"/>
        </w:trPr>
        <w:tc>
          <w:tcPr>
            <w:tcW w:w="6961"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701"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700,00</w:t>
            </w:r>
          </w:p>
        </w:tc>
        <w:tc>
          <w:tcPr>
            <w:tcW w:w="1843"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700,00</w:t>
            </w:r>
          </w:p>
        </w:tc>
      </w:tr>
      <w:tr w:rsidR="00EC0D40" w:rsidRPr="00EC0D40" w:rsidTr="00EC0D40">
        <w:trPr>
          <w:trHeight w:val="20"/>
        </w:trPr>
        <w:tc>
          <w:tcPr>
            <w:tcW w:w="6961"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701"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126 700,00</w:t>
            </w:r>
          </w:p>
        </w:tc>
        <w:tc>
          <w:tcPr>
            <w:tcW w:w="1843"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129 600,00</w:t>
            </w:r>
          </w:p>
        </w:tc>
      </w:tr>
      <w:tr w:rsidR="00EC0D40" w:rsidRPr="00EC0D40" w:rsidTr="00EC0D40">
        <w:trPr>
          <w:trHeight w:val="20"/>
        </w:trPr>
        <w:tc>
          <w:tcPr>
            <w:tcW w:w="6961" w:type="dxa"/>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ИТОГО:</w:t>
            </w:r>
          </w:p>
        </w:tc>
        <w:tc>
          <w:tcPr>
            <w:tcW w:w="1701"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7 110 700,00</w:t>
            </w:r>
          </w:p>
        </w:tc>
        <w:tc>
          <w:tcPr>
            <w:tcW w:w="1843" w:type="dxa"/>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6 647 400,00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Приложение № 7 </w:t>
      </w:r>
      <w:proofErr w:type="gramStart"/>
      <w:r w:rsidRPr="00EC0D40">
        <w:rPr>
          <w:rFonts w:ascii="Times New Roman" w:eastAsia="Times New Roman" w:hAnsi="Times New Roman" w:cs="Times New Roman"/>
          <w:sz w:val="10"/>
          <w:szCs w:val="10"/>
          <w:lang w:eastAsia="ar-SA"/>
        </w:rPr>
        <w:t>к</w:t>
      </w:r>
      <w:proofErr w:type="gramEnd"/>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Решению думы Замзорского</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 муниципального образования</w:t>
      </w:r>
    </w:p>
    <w:p w:rsidR="00EC0D40" w:rsidRPr="00EC0D40"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00 от 00.00.2019г</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EC0D40" w:rsidRPr="00EC0D40" w:rsidRDefault="00EC0D40" w:rsidP="00EC0D40">
      <w:pPr>
        <w:tabs>
          <w:tab w:val="left" w:pos="6855"/>
        </w:tabs>
        <w:suppressAutoHyphens/>
        <w:spacing w:after="0" w:line="240" w:lineRule="auto"/>
        <w:jc w:val="center"/>
        <w:rPr>
          <w:rFonts w:ascii="Times New Roman" w:eastAsia="Times New Roman" w:hAnsi="Times New Roman" w:cs="Times New Roman"/>
          <w:sz w:val="10"/>
          <w:szCs w:val="10"/>
          <w:lang w:eastAsia="ar-SA"/>
        </w:rPr>
      </w:pPr>
      <w:r w:rsidRPr="00EC0D40">
        <w:rPr>
          <w:rFonts w:ascii="Times New Roman" w:eastAsia="Times New Roman" w:hAnsi="Times New Roman" w:cs="Times New Roman"/>
          <w:sz w:val="10"/>
          <w:szCs w:val="10"/>
          <w:lang w:eastAsia="ar-SA"/>
        </w:rPr>
        <w:t xml:space="preserve">Межбюджетные трансферты </w:t>
      </w:r>
      <w:proofErr w:type="gramStart"/>
      <w:r w:rsidRPr="00EC0D40">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EC0D40">
        <w:rPr>
          <w:rFonts w:ascii="Times New Roman" w:eastAsia="Times New Roman" w:hAnsi="Times New Roman" w:cs="Times New Roman"/>
          <w:sz w:val="10"/>
          <w:szCs w:val="10"/>
          <w:lang w:eastAsia="ar-SA"/>
        </w:rPr>
        <w:t xml:space="preserve"> на 2020 год</w:t>
      </w:r>
    </w:p>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6"/>
          <w:szCs w:val="16"/>
          <w:lang w:eastAsia="ar-SA"/>
        </w:rPr>
      </w:pPr>
    </w:p>
    <w:tbl>
      <w:tblPr>
        <w:tblW w:w="10505" w:type="dxa"/>
        <w:tblInd w:w="93" w:type="dxa"/>
        <w:tblLook w:val="04A0" w:firstRow="1" w:lastRow="0" w:firstColumn="1" w:lastColumn="0" w:noHBand="0" w:noVBand="1"/>
      </w:tblPr>
      <w:tblGrid>
        <w:gridCol w:w="8662"/>
        <w:gridCol w:w="1843"/>
      </w:tblGrid>
      <w:tr w:rsidR="00EC0D40" w:rsidRPr="00EC0D40" w:rsidTr="00EC0D40">
        <w:trPr>
          <w:trHeight w:val="115"/>
        </w:trPr>
        <w:tc>
          <w:tcPr>
            <w:tcW w:w="8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Наименование переданных полномочий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2020 год, руб.</w:t>
            </w:r>
          </w:p>
        </w:tc>
      </w:tr>
      <w:tr w:rsidR="00EC0D40" w:rsidRPr="00EC0D40" w:rsidTr="00EC0D40">
        <w:trPr>
          <w:trHeight w:val="115"/>
        </w:trPr>
        <w:tc>
          <w:tcPr>
            <w:tcW w:w="8662" w:type="dxa"/>
            <w:vMerge/>
            <w:tcBorders>
              <w:top w:val="single" w:sz="4" w:space="0" w:color="auto"/>
              <w:left w:val="single" w:sz="4" w:space="0" w:color="auto"/>
              <w:bottom w:val="single" w:sz="4" w:space="0" w:color="auto"/>
              <w:right w:val="single" w:sz="4" w:space="0" w:color="auto"/>
            </w:tcBorders>
            <w:vAlign w:val="center"/>
            <w:hideMark/>
          </w:tcPr>
          <w:p w:rsidR="00EC0D40" w:rsidRPr="00EC0D40" w:rsidRDefault="00EC0D40" w:rsidP="00EC0D40">
            <w:pPr>
              <w:spacing w:after="0" w:line="240" w:lineRule="auto"/>
              <w:rPr>
                <w:rFonts w:ascii="Times New Roman" w:eastAsia="Times New Roman" w:hAnsi="Times New Roman" w:cs="Times New Roman"/>
                <w:bCs/>
                <w:sz w:val="10"/>
                <w:szCs w:val="1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C0D40" w:rsidRPr="00EC0D40" w:rsidRDefault="00EC0D40" w:rsidP="00EC0D40">
            <w:pPr>
              <w:spacing w:after="0" w:line="240" w:lineRule="auto"/>
              <w:rPr>
                <w:rFonts w:ascii="Times New Roman" w:eastAsia="Times New Roman" w:hAnsi="Times New Roman" w:cs="Times New Roman"/>
                <w:bCs/>
                <w:sz w:val="10"/>
                <w:szCs w:val="10"/>
              </w:rPr>
            </w:pP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EC0D40">
              <w:rPr>
                <w:rFonts w:ascii="Times New Roman" w:eastAsia="Times New Roman" w:hAnsi="Times New Roman" w:cs="Times New Roman"/>
                <w:sz w:val="10"/>
                <w:szCs w:val="10"/>
              </w:rPr>
              <w:t>контролю за</w:t>
            </w:r>
            <w:proofErr w:type="gramEnd"/>
            <w:r w:rsidRPr="00EC0D40">
              <w:rPr>
                <w:rFonts w:ascii="Times New Roman" w:eastAsia="Times New Roman" w:hAnsi="Times New Roman" w:cs="Times New Roman"/>
                <w:sz w:val="10"/>
                <w:szCs w:val="10"/>
              </w:rPr>
              <w:t xml:space="preserve"> исполнением бюджета</w:t>
            </w:r>
          </w:p>
        </w:tc>
        <w:tc>
          <w:tcPr>
            <w:tcW w:w="1843" w:type="dxa"/>
            <w:tcBorders>
              <w:top w:val="nil"/>
              <w:left w:val="nil"/>
              <w:bottom w:val="single" w:sz="4" w:space="0" w:color="auto"/>
              <w:right w:val="single" w:sz="4"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265 962,00</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843" w:type="dxa"/>
            <w:tcBorders>
              <w:top w:val="nil"/>
              <w:left w:val="nil"/>
              <w:bottom w:val="single" w:sz="4" w:space="0" w:color="auto"/>
              <w:right w:val="single" w:sz="4"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59 309,00</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843" w:type="dxa"/>
            <w:tcBorders>
              <w:top w:val="nil"/>
              <w:left w:val="nil"/>
              <w:bottom w:val="single" w:sz="4" w:space="0" w:color="auto"/>
              <w:right w:val="single" w:sz="4"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33 076,00</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hideMark/>
          </w:tcPr>
          <w:p w:rsidR="00EC0D40" w:rsidRPr="00EC0D40" w:rsidRDefault="00EC0D40" w:rsidP="00EC0D40">
            <w:pPr>
              <w:spacing w:after="0" w:line="240" w:lineRule="auto"/>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843" w:type="dxa"/>
            <w:tcBorders>
              <w:top w:val="nil"/>
              <w:left w:val="nil"/>
              <w:bottom w:val="single" w:sz="4" w:space="0" w:color="auto"/>
              <w:right w:val="single" w:sz="4" w:space="0" w:color="auto"/>
            </w:tcBorders>
            <w:shd w:val="clear" w:color="auto" w:fill="auto"/>
            <w:vAlign w:val="center"/>
            <w:hideMark/>
          </w:tcPr>
          <w:p w:rsidR="00EC0D40" w:rsidRPr="00EC0D40" w:rsidRDefault="00EC0D40" w:rsidP="00EC0D40">
            <w:pPr>
              <w:spacing w:after="0" w:line="240" w:lineRule="auto"/>
              <w:jc w:val="center"/>
              <w:rPr>
                <w:rFonts w:ascii="Times New Roman" w:eastAsia="Times New Roman" w:hAnsi="Times New Roman" w:cs="Times New Roman"/>
                <w:sz w:val="10"/>
                <w:szCs w:val="10"/>
              </w:rPr>
            </w:pPr>
            <w:r w:rsidRPr="00EC0D40">
              <w:rPr>
                <w:rFonts w:ascii="Times New Roman" w:eastAsia="Times New Roman" w:hAnsi="Times New Roman" w:cs="Times New Roman"/>
                <w:sz w:val="10"/>
                <w:szCs w:val="10"/>
              </w:rPr>
              <w:t>53 702,00</w:t>
            </w:r>
          </w:p>
        </w:tc>
      </w:tr>
      <w:tr w:rsidR="00EC0D40" w:rsidRPr="00EC0D40" w:rsidTr="00EC0D40">
        <w:trPr>
          <w:trHeight w:val="2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rsidR="00EC0D40" w:rsidRPr="00EC0D40" w:rsidRDefault="00EC0D40" w:rsidP="00EC0D40">
            <w:pPr>
              <w:spacing w:after="0" w:line="240" w:lineRule="auto"/>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Итого:</w:t>
            </w:r>
          </w:p>
        </w:tc>
        <w:tc>
          <w:tcPr>
            <w:tcW w:w="1843" w:type="dxa"/>
            <w:tcBorders>
              <w:top w:val="nil"/>
              <w:left w:val="nil"/>
              <w:bottom w:val="single" w:sz="4" w:space="0" w:color="auto"/>
              <w:right w:val="single" w:sz="4" w:space="0" w:color="auto"/>
            </w:tcBorders>
            <w:shd w:val="clear" w:color="auto" w:fill="auto"/>
            <w:noWrap/>
            <w:vAlign w:val="center"/>
            <w:hideMark/>
          </w:tcPr>
          <w:p w:rsidR="00EC0D40" w:rsidRPr="00EC0D40" w:rsidRDefault="00EC0D40" w:rsidP="00EC0D40">
            <w:pPr>
              <w:spacing w:after="0" w:line="240" w:lineRule="auto"/>
              <w:jc w:val="center"/>
              <w:rPr>
                <w:rFonts w:ascii="Times New Roman" w:eastAsia="Times New Roman" w:hAnsi="Times New Roman" w:cs="Times New Roman"/>
                <w:bCs/>
                <w:sz w:val="10"/>
                <w:szCs w:val="10"/>
              </w:rPr>
            </w:pPr>
            <w:r w:rsidRPr="00EC0D40">
              <w:rPr>
                <w:rFonts w:ascii="Times New Roman" w:eastAsia="Times New Roman" w:hAnsi="Times New Roman" w:cs="Times New Roman"/>
                <w:bCs/>
                <w:sz w:val="10"/>
                <w:szCs w:val="10"/>
              </w:rPr>
              <w:t>412 049,00</w:t>
            </w:r>
          </w:p>
        </w:tc>
      </w:tr>
    </w:tbl>
    <w:p w:rsidR="00EC0D40" w:rsidRPr="00EC0D40" w:rsidRDefault="00EC0D40" w:rsidP="00EC0D40">
      <w:pPr>
        <w:tabs>
          <w:tab w:val="left" w:pos="6855"/>
        </w:tabs>
        <w:suppressAutoHyphens/>
        <w:spacing w:after="0" w:line="240" w:lineRule="auto"/>
        <w:jc w:val="right"/>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8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Межбюджетные трансферты </w:t>
      </w:r>
      <w:proofErr w:type="gramStart"/>
      <w:r w:rsidRPr="00A0389C">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A0389C">
        <w:rPr>
          <w:rFonts w:ascii="Times New Roman" w:eastAsia="Times New Roman" w:hAnsi="Times New Roman" w:cs="Times New Roman"/>
          <w:sz w:val="10"/>
          <w:szCs w:val="10"/>
          <w:lang w:eastAsia="ar-SA"/>
        </w:rPr>
        <w:t xml:space="preserve">  на  плановый период 2020 и 2021 годов.</w:t>
      </w:r>
    </w:p>
    <w:p w:rsidR="00EC0D40" w:rsidRPr="00EC0D40" w:rsidRDefault="00EC0D40" w:rsidP="00EC0D40">
      <w:pPr>
        <w:suppressAutoHyphens/>
        <w:spacing w:after="0" w:line="240" w:lineRule="auto"/>
        <w:jc w:val="center"/>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559"/>
        <w:gridCol w:w="1843"/>
      </w:tblGrid>
      <w:tr w:rsidR="00EC0D40" w:rsidRPr="00A0389C" w:rsidTr="00A0389C">
        <w:trPr>
          <w:trHeight w:val="115"/>
        </w:trPr>
        <w:tc>
          <w:tcPr>
            <w:tcW w:w="7103"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Наименование переданных полномочий</w:t>
            </w:r>
          </w:p>
        </w:tc>
        <w:tc>
          <w:tcPr>
            <w:tcW w:w="1559"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2021 год, руб.</w:t>
            </w:r>
          </w:p>
        </w:tc>
        <w:tc>
          <w:tcPr>
            <w:tcW w:w="1843"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2022 год, руб.</w:t>
            </w:r>
          </w:p>
        </w:tc>
      </w:tr>
      <w:tr w:rsidR="00EC0D40" w:rsidRPr="00A0389C" w:rsidTr="00A0389C">
        <w:trPr>
          <w:trHeight w:val="115"/>
        </w:trPr>
        <w:tc>
          <w:tcPr>
            <w:tcW w:w="7103"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c>
          <w:tcPr>
            <w:tcW w:w="1559"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c>
          <w:tcPr>
            <w:tcW w:w="1843"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r>
      <w:tr w:rsidR="00EC0D40" w:rsidRPr="00A0389C" w:rsidTr="00A0389C">
        <w:trPr>
          <w:trHeight w:val="20"/>
        </w:trPr>
        <w:tc>
          <w:tcPr>
            <w:tcW w:w="710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A0389C">
              <w:rPr>
                <w:rFonts w:ascii="Times New Roman" w:eastAsia="Times New Roman" w:hAnsi="Times New Roman" w:cs="Times New Roman"/>
                <w:sz w:val="10"/>
                <w:szCs w:val="10"/>
              </w:rPr>
              <w:t>контролю за</w:t>
            </w:r>
            <w:proofErr w:type="gramEnd"/>
            <w:r w:rsidRPr="00A0389C">
              <w:rPr>
                <w:rFonts w:ascii="Times New Roman" w:eastAsia="Times New Roman" w:hAnsi="Times New Roman" w:cs="Times New Roman"/>
                <w:sz w:val="10"/>
                <w:szCs w:val="10"/>
              </w:rPr>
              <w:t xml:space="preserve"> исполнением бюджета</w:t>
            </w:r>
          </w:p>
        </w:tc>
        <w:tc>
          <w:tcPr>
            <w:tcW w:w="1559"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265 962,00</w:t>
            </w:r>
          </w:p>
        </w:tc>
        <w:tc>
          <w:tcPr>
            <w:tcW w:w="1843"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265 962,00</w:t>
            </w:r>
          </w:p>
        </w:tc>
      </w:tr>
      <w:tr w:rsidR="00EC0D40" w:rsidRPr="00A0389C" w:rsidTr="00A0389C">
        <w:trPr>
          <w:trHeight w:val="20"/>
        </w:trPr>
        <w:tc>
          <w:tcPr>
            <w:tcW w:w="7103" w:type="dxa"/>
            <w:shd w:val="clear" w:color="auto" w:fill="auto"/>
            <w:vAlign w:val="bottom"/>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559"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59 309,00</w:t>
            </w:r>
          </w:p>
        </w:tc>
        <w:tc>
          <w:tcPr>
            <w:tcW w:w="1843"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59 309,00</w:t>
            </w:r>
          </w:p>
        </w:tc>
      </w:tr>
      <w:tr w:rsidR="00EC0D40" w:rsidRPr="00A0389C" w:rsidTr="00A0389C">
        <w:trPr>
          <w:trHeight w:val="20"/>
        </w:trPr>
        <w:tc>
          <w:tcPr>
            <w:tcW w:w="710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559"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33 076,00</w:t>
            </w:r>
          </w:p>
        </w:tc>
        <w:tc>
          <w:tcPr>
            <w:tcW w:w="1843"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33 076,00</w:t>
            </w:r>
          </w:p>
        </w:tc>
      </w:tr>
      <w:tr w:rsidR="00EC0D40" w:rsidRPr="00A0389C" w:rsidTr="00A0389C">
        <w:trPr>
          <w:trHeight w:val="20"/>
        </w:trPr>
        <w:tc>
          <w:tcPr>
            <w:tcW w:w="710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559"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53 702,00</w:t>
            </w:r>
          </w:p>
        </w:tc>
        <w:tc>
          <w:tcPr>
            <w:tcW w:w="1843" w:type="dxa"/>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53 702,00</w:t>
            </w:r>
          </w:p>
        </w:tc>
      </w:tr>
      <w:tr w:rsidR="00EC0D40" w:rsidRPr="00A0389C" w:rsidTr="00A0389C">
        <w:trPr>
          <w:trHeight w:val="20"/>
        </w:trPr>
        <w:tc>
          <w:tcPr>
            <w:tcW w:w="7103" w:type="dxa"/>
            <w:shd w:val="clear" w:color="auto" w:fill="auto"/>
            <w:noWrap/>
            <w:vAlign w:val="bottom"/>
            <w:hideMark/>
          </w:tcPr>
          <w:p w:rsidR="00EC0D40" w:rsidRPr="00A0389C" w:rsidRDefault="00EC0D40" w:rsidP="00EC0D40">
            <w:pPr>
              <w:spacing w:after="0" w:line="240" w:lineRule="auto"/>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Итого:</w:t>
            </w:r>
          </w:p>
        </w:tc>
        <w:tc>
          <w:tcPr>
            <w:tcW w:w="1559"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412 049,00</w:t>
            </w:r>
          </w:p>
        </w:tc>
        <w:tc>
          <w:tcPr>
            <w:tcW w:w="1843"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412 049,00</w:t>
            </w:r>
          </w:p>
        </w:tc>
      </w:tr>
    </w:tbl>
    <w:p w:rsidR="00EC0D40" w:rsidRPr="00EC0D40" w:rsidRDefault="00EC0D40" w:rsidP="00EC0D40">
      <w:pPr>
        <w:suppressAutoHyphens/>
        <w:spacing w:after="0" w:line="240" w:lineRule="auto"/>
        <w:jc w:val="center"/>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9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A0389C">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A0389C">
        <w:rPr>
          <w:rFonts w:ascii="Times New Roman" w:eastAsia="Times New Roman" w:hAnsi="Times New Roman" w:cs="Times New Roman"/>
          <w:sz w:val="10"/>
          <w:szCs w:val="10"/>
          <w:lang w:eastAsia="ar-SA"/>
        </w:rPr>
        <w:t xml:space="preserve">  в ведомственной структуре расходов  на 2020 год</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851"/>
        <w:gridCol w:w="1134"/>
        <w:gridCol w:w="1275"/>
        <w:gridCol w:w="709"/>
        <w:gridCol w:w="1276"/>
      </w:tblGrid>
      <w:tr w:rsidR="00EC0D40" w:rsidRPr="00A0389C" w:rsidTr="00A0389C">
        <w:trPr>
          <w:trHeight w:val="184"/>
        </w:trPr>
        <w:tc>
          <w:tcPr>
            <w:tcW w:w="5260"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Наименование</w:t>
            </w:r>
          </w:p>
        </w:tc>
        <w:tc>
          <w:tcPr>
            <w:tcW w:w="851"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КВСР</w:t>
            </w:r>
          </w:p>
        </w:tc>
        <w:tc>
          <w:tcPr>
            <w:tcW w:w="1134"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КФСР</w:t>
            </w:r>
          </w:p>
        </w:tc>
        <w:tc>
          <w:tcPr>
            <w:tcW w:w="1275"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КЦСР</w:t>
            </w:r>
          </w:p>
        </w:tc>
        <w:tc>
          <w:tcPr>
            <w:tcW w:w="709"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КВР</w:t>
            </w:r>
          </w:p>
        </w:tc>
        <w:tc>
          <w:tcPr>
            <w:tcW w:w="1276" w:type="dxa"/>
            <w:vMerge w:val="restart"/>
            <w:shd w:val="clear" w:color="auto" w:fill="auto"/>
            <w:vAlign w:val="center"/>
            <w:hideMark/>
          </w:tcPr>
          <w:p w:rsidR="00EC0D40" w:rsidRPr="00A0389C" w:rsidRDefault="00EC0D40" w:rsidP="00EC0D40">
            <w:pPr>
              <w:spacing w:after="0" w:line="240" w:lineRule="auto"/>
              <w:jc w:val="right"/>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Сумма, руб.</w:t>
            </w:r>
          </w:p>
        </w:tc>
      </w:tr>
      <w:tr w:rsidR="00EC0D40" w:rsidRPr="00A0389C" w:rsidTr="00A0389C">
        <w:trPr>
          <w:trHeight w:val="184"/>
        </w:trPr>
        <w:tc>
          <w:tcPr>
            <w:tcW w:w="5260"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c>
          <w:tcPr>
            <w:tcW w:w="851"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1134"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1275"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709"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1276"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10 926 485,00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ОБЩЕГОСУДАРСТВЕННЫЕ ВОПРОСЫ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5 970 012,29</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1 081 650,16</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1 081 650,16</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Высшее должностное лицо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0910000000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1 081 650,16</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1 081 650,16</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1 081 650,16</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4 877 407,13</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4 872 407,13</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Центральный аппарат</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0920000000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4 872 407,13</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4 872 407,13</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4 660 814,43</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197 592,70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Иные бюджетные ассигнования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xml:space="preserve">Подпрограмма " Развитие муниципальной службы в </w:t>
            </w:r>
            <w:proofErr w:type="spellStart"/>
            <w:r w:rsidRPr="00A0389C">
              <w:rPr>
                <w:rFonts w:ascii="Times New Roman" w:eastAsia="Times New Roman" w:hAnsi="Times New Roman" w:cs="Times New Roman"/>
                <w:bCs/>
                <w:iCs/>
                <w:sz w:val="10"/>
                <w:szCs w:val="10"/>
              </w:rPr>
              <w:t>Замзорском</w:t>
            </w:r>
            <w:proofErr w:type="spellEnd"/>
            <w:r w:rsidRPr="00A0389C">
              <w:rPr>
                <w:rFonts w:ascii="Times New Roman" w:eastAsia="Times New Roman" w:hAnsi="Times New Roman" w:cs="Times New Roman"/>
                <w:bCs/>
                <w:iCs/>
                <w:sz w:val="10"/>
                <w:szCs w:val="10"/>
              </w:rPr>
              <w:t xml:space="preserve"> муниципальном образовании на 2016-2020 годы"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1010000000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Резервные фонды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Резервные фонды местных администраций</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0940000000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0940049999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Иные бюджетные ассигнования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0940049999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lastRenderedPageBreak/>
              <w:t>Другие общегосударственные вопросы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5 955,00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5 955,00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5 255,00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5 255,00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0980049999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5 255,00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09A0073150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700,00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09A0073150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700,00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ОБОРОНА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126 100,00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Мобилизационная и вневойсковая подготовка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126 100,00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09В0051180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126 100,00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0203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09В0051180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121 300,00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0203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09В0051180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4 800,00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3010000000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0309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Обеспечение пожарной безопасности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3010000000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0310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ЭКОНОМИКА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1 613 175,61</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Дорожное хозяйство (дорожные фонды)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1 572 100,00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Развитие дорожного хозяйства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1 572 100,00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4010000000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696 900,00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696 900,00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696 900,00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Повышение безопасности дорожного движения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4020000000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875 200,00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875 200,00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0409</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4020049999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875 200,00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Другие вопросы в области национальной экономики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41 075,61</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41 075,61</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41 075,61</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41 075,61</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0412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0980049999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41 075,61</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ЖИЛИЩНО-КОММУНАЛЬНОЕ ХОЗЯЙСТВО</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583 855,80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Коммунальное хозяйство</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147 455,80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107 455,80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5010000000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87 455,80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87 455,80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87 455,80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Обеспечение населения качественной питьевой водой</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5020000000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"Комплексное развитие систем коммунальной инфраструктуры"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5170000000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5170049999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5170049999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Благоустройство</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436 400,00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436 400,00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Организация деятельности по сбору и транспортированию твердых коммунальных отходов</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5040000000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5040049999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5040049999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Организация благоустройства территории муниципального образования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5080000000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386 400,00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5080049999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13 200,00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5080049999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13 200,00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50800S2370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373 200,00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50800S2370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373 200,00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КУЛЬТУРА, КИНЕМАТОГРАФИЯ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1 995 292,30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Культура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1 990 292,30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1 990 292,30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8010000000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1 544 115,20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1 544 115,20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1 482 580,20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53 535,00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Иные бюджетные ассигнования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8010049999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8020000000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446 177,10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446 177,10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423 150,00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8020049999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23 027,10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Другие вопросы в области культуры, кинематографии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8030000000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8030049999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0804</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8030049999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СОЦИАЛЬНАЯ ПОЛИТИКА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Пенсионное обеспечение</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Доплата к пенсии муниципальным служащим</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0960000000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0960049999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Социальное обеспечение и иные выплаты населению</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0960049999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ФИЗИЧЕСКАЯ КУЛЬТУРА И СПОРТ</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160 000,00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Физическая культура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160 000,00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культуры и спорта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160 000,00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8050000000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160 000,00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8050049999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160 000,00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1101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8050049999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160 000,00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ОБСЛУЖИВАНИЕ ГОСУДАРСТВЕННОГО И МУНИЦИПАЛЬНОГО ДОЛГА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Процентные платежи по муниципальному долгу</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0950000000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w:t>
            </w:r>
            <w:r w:rsidRPr="00A0389C">
              <w:rPr>
                <w:rFonts w:ascii="Times New Roman" w:eastAsia="Times New Roman" w:hAnsi="Times New Roman" w:cs="Times New Roman"/>
                <w:bCs/>
                <w:iCs/>
                <w:sz w:val="10"/>
                <w:szCs w:val="10"/>
              </w:rPr>
              <w:lastRenderedPageBreak/>
              <w:t>направления, а также непрограммным направлениям расходов органов местного самоуправления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lastRenderedPageBreak/>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0950049999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lastRenderedPageBreak/>
              <w:t>Обслуживание государственного (муниципального) долга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1301</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0950049999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700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1 000,00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1400</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Прочие межбюджетные трансферты общего характера</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090М000000</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A0389C">
              <w:rPr>
                <w:rFonts w:ascii="Times New Roman" w:eastAsia="Times New Roman" w:hAnsi="Times New Roman" w:cs="Times New Roman"/>
                <w:bCs/>
                <w:iCs/>
                <w:sz w:val="10"/>
                <w:szCs w:val="10"/>
              </w:rPr>
              <w:t>контроля за</w:t>
            </w:r>
            <w:proofErr w:type="gramEnd"/>
            <w:r w:rsidRPr="00A0389C">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090М149999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265 962,00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090М149999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265 962,00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090М249999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59 309,00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090М249999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59 309,00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090М349999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33 076,00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090М349999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33 076,00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090М449999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53 702,00</w:t>
            </w:r>
          </w:p>
        </w:tc>
      </w:tr>
      <w:tr w:rsidR="00EC0D40" w:rsidRPr="00A0389C" w:rsidTr="00A0389C">
        <w:trPr>
          <w:trHeight w:val="20"/>
        </w:trPr>
        <w:tc>
          <w:tcPr>
            <w:tcW w:w="5260"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5"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090М449999</w:t>
            </w:r>
          </w:p>
        </w:tc>
        <w:tc>
          <w:tcPr>
            <w:tcW w:w="709"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53 702,00</w:t>
            </w:r>
          </w:p>
        </w:tc>
      </w:tr>
      <w:tr w:rsidR="00EC0D40" w:rsidRPr="00A0389C" w:rsidTr="00A0389C">
        <w:trPr>
          <w:trHeight w:val="20"/>
        </w:trPr>
        <w:tc>
          <w:tcPr>
            <w:tcW w:w="5260" w:type="dxa"/>
            <w:shd w:val="clear" w:color="auto" w:fill="auto"/>
            <w:noWrap/>
            <w:vAlign w:val="bottom"/>
            <w:hideMark/>
          </w:tcPr>
          <w:p w:rsidR="00EC0D40" w:rsidRPr="00A0389C" w:rsidRDefault="00EC0D40" w:rsidP="00EC0D40">
            <w:pPr>
              <w:spacing w:after="0" w:line="240" w:lineRule="auto"/>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ВСЕГО:</w:t>
            </w:r>
          </w:p>
        </w:tc>
        <w:tc>
          <w:tcPr>
            <w:tcW w:w="851"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1134"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1275"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709"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1276" w:type="dxa"/>
            <w:shd w:val="clear" w:color="auto" w:fill="auto"/>
            <w:vAlign w:val="bottom"/>
            <w:hideMark/>
          </w:tcPr>
          <w:p w:rsidR="00EC0D40" w:rsidRPr="00A0389C" w:rsidRDefault="00EC0D40" w:rsidP="00EC0D40">
            <w:pPr>
              <w:spacing w:after="0" w:line="240" w:lineRule="auto"/>
              <w:jc w:val="right"/>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10 926 485,00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10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EC0D40" w:rsidP="00EC0D40">
      <w:pPr>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right"/>
        <w:rPr>
          <w:rFonts w:ascii="Times New Roman" w:eastAsia="Times New Roman" w:hAnsi="Times New Roman" w:cs="Times New Roman"/>
          <w:sz w:val="10"/>
          <w:szCs w:val="10"/>
          <w:lang w:eastAsia="ar-SA"/>
        </w:rPr>
      </w:pP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A0389C">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A0389C">
        <w:rPr>
          <w:rFonts w:ascii="Times New Roman" w:eastAsia="Times New Roman" w:hAnsi="Times New Roman" w:cs="Times New Roman"/>
          <w:sz w:val="10"/>
          <w:szCs w:val="10"/>
          <w:lang w:eastAsia="ar-SA"/>
        </w:rPr>
        <w:t xml:space="preserve">  в ведомственной структуре расходов бюджета на плановый период 2021-2022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850"/>
        <w:gridCol w:w="992"/>
        <w:gridCol w:w="1276"/>
        <w:gridCol w:w="851"/>
        <w:gridCol w:w="1417"/>
        <w:gridCol w:w="1276"/>
      </w:tblGrid>
      <w:tr w:rsidR="00EC0D40" w:rsidRPr="00A0389C" w:rsidTr="00A0389C">
        <w:trPr>
          <w:trHeight w:val="115"/>
        </w:trPr>
        <w:tc>
          <w:tcPr>
            <w:tcW w:w="3843"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Наименование</w:t>
            </w:r>
          </w:p>
        </w:tc>
        <w:tc>
          <w:tcPr>
            <w:tcW w:w="850"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КВСР</w:t>
            </w:r>
          </w:p>
        </w:tc>
        <w:tc>
          <w:tcPr>
            <w:tcW w:w="992"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КФСР</w:t>
            </w:r>
          </w:p>
        </w:tc>
        <w:tc>
          <w:tcPr>
            <w:tcW w:w="1276"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КЦСР</w:t>
            </w:r>
          </w:p>
        </w:tc>
        <w:tc>
          <w:tcPr>
            <w:tcW w:w="851" w:type="dxa"/>
            <w:vMerge w:val="restart"/>
            <w:shd w:val="clear" w:color="auto" w:fill="auto"/>
            <w:vAlign w:val="center"/>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КВР</w:t>
            </w:r>
          </w:p>
        </w:tc>
        <w:tc>
          <w:tcPr>
            <w:tcW w:w="1417" w:type="dxa"/>
            <w:vMerge w:val="restart"/>
            <w:shd w:val="clear" w:color="auto" w:fill="auto"/>
            <w:vAlign w:val="center"/>
            <w:hideMark/>
          </w:tcPr>
          <w:p w:rsidR="00EC0D40" w:rsidRPr="00A0389C" w:rsidRDefault="00EC0D40" w:rsidP="00EC0D40">
            <w:pPr>
              <w:spacing w:after="0" w:line="240" w:lineRule="auto"/>
              <w:jc w:val="right"/>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2021 год, руб.</w:t>
            </w:r>
          </w:p>
        </w:tc>
        <w:tc>
          <w:tcPr>
            <w:tcW w:w="1276" w:type="dxa"/>
            <w:vMerge w:val="restart"/>
            <w:shd w:val="clear" w:color="auto" w:fill="auto"/>
            <w:vAlign w:val="center"/>
            <w:hideMark/>
          </w:tcPr>
          <w:p w:rsidR="00EC0D40" w:rsidRPr="00A0389C" w:rsidRDefault="00EC0D40" w:rsidP="00EC0D40">
            <w:pPr>
              <w:spacing w:after="0" w:line="240" w:lineRule="auto"/>
              <w:jc w:val="right"/>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2022 год, руб.</w:t>
            </w:r>
          </w:p>
        </w:tc>
      </w:tr>
      <w:tr w:rsidR="00EC0D40" w:rsidRPr="00A0389C" w:rsidTr="00A0389C">
        <w:trPr>
          <w:trHeight w:val="115"/>
        </w:trPr>
        <w:tc>
          <w:tcPr>
            <w:tcW w:w="3843"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c>
          <w:tcPr>
            <w:tcW w:w="850"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992"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1276"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851" w:type="dxa"/>
            <w:vMerge/>
            <w:vAlign w:val="center"/>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p>
        </w:tc>
        <w:tc>
          <w:tcPr>
            <w:tcW w:w="1417"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c>
          <w:tcPr>
            <w:tcW w:w="1276" w:type="dxa"/>
            <w:vMerge/>
            <w:vAlign w:val="center"/>
            <w:hideMark/>
          </w:tcPr>
          <w:p w:rsidR="00EC0D40" w:rsidRPr="00A0389C" w:rsidRDefault="00EC0D40" w:rsidP="00EC0D40">
            <w:pPr>
              <w:spacing w:after="0" w:line="240" w:lineRule="auto"/>
              <w:rPr>
                <w:rFonts w:ascii="Times New Roman" w:eastAsia="Times New Roman" w:hAnsi="Times New Roman" w:cs="Times New Roman"/>
                <w:bCs/>
                <w:sz w:val="10"/>
                <w:szCs w:val="10"/>
              </w:rPr>
            </w:pP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10782405,00</w:t>
            </w:r>
          </w:p>
        </w:tc>
        <w:tc>
          <w:tcPr>
            <w:tcW w:w="1276"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10299 559,00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ОБЩЕГОСУДАРСТВЕННЫЕ ВОПРОСЫ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5 906265,70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5 634 070,40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1 081642,06</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990 818,80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1 081642,06</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990 818,80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Высшее должностное лицо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0910000000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1 081642,06</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990 818,80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1 081642,06</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990 818,80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1 081642,06</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990 818,80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4 813668,64</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4 454 396,60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4 808668,64</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4 449 396,60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Центральный аппарат</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0920000000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4 808668,64</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4 449 396,60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4 808668,64</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4 449 396,60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4 660810,38</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4 351 467,10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133 858,26</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83 929,50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Иные бюджетные ассигнования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xml:space="preserve">Подпрограмма " Развитие муниципальной службы в </w:t>
            </w:r>
            <w:proofErr w:type="spellStart"/>
            <w:r w:rsidRPr="00A0389C">
              <w:rPr>
                <w:rFonts w:ascii="Times New Roman" w:eastAsia="Times New Roman" w:hAnsi="Times New Roman" w:cs="Times New Roman"/>
                <w:bCs/>
                <w:iCs/>
                <w:sz w:val="10"/>
                <w:szCs w:val="10"/>
              </w:rPr>
              <w:t>Замзорском</w:t>
            </w:r>
            <w:proofErr w:type="spellEnd"/>
            <w:r w:rsidRPr="00A0389C">
              <w:rPr>
                <w:rFonts w:ascii="Times New Roman" w:eastAsia="Times New Roman" w:hAnsi="Times New Roman" w:cs="Times New Roman"/>
                <w:bCs/>
                <w:iCs/>
                <w:sz w:val="10"/>
                <w:szCs w:val="10"/>
              </w:rPr>
              <w:t xml:space="preserve"> муниципальном образовании на 2016-2020 годы"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1010000000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Обеспечение проведения выборов и референдумов</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0107</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177 900,00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0107</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177 900,00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Проведения выборов</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0107</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0930000000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177 900,00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0107</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0930149999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85 500,00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0107</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0930149999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85 500,00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0107</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0930249999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92 400,00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0107</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0930249999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92 400,00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Резервные фонды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Резервные фонды местных администраций</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0940000000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0940049999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Иные бюджетные ассигнования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0940049999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Другие общегосударственные вопросы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5 955,00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5 955,00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5 955,00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5 955,00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5 255,00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5 255,00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5 255,00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5 255,00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0980049999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5 255,00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5 255,00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0113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09A0073150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700,00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700,00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09A0073150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700,00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700,00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ОБОРОНА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126 700,00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129 600,00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Мобилизационная и вневойсковая подготовка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126 700,00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129 600,00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09В0051180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126 700,00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129 600,00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0203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09В0051180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121 300,00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121 300,00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0203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09В0051180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5 400,00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8 300,00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Обеспечение пожарной безопасности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3010000000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0310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0310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lastRenderedPageBreak/>
              <w:t>НАЦИОНАЛЬНАЯ ЭКОНОМИКА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1 592500,00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1 664 000,00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Дорожное хозяйство (дорожные фонды)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1 587500,00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1 664 000,00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Развитие дорожного хозяйства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1 587500,00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1 664 000,00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4010000000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1 112300,00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1 188 800,00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1 112300,00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1 188 800,00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1 112300,00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1 188 800,00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Повышение безопасности дорожного движения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4020000000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475 200,00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475 200,00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4020049999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475 200,00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475 200,00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0409</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4020049999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475 200,00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475 200,00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Другие вопросы в области национальной экономики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0412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0980049999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0412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0980049999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ЖИЛИЩНО-КОММУНАЛЬНОЕ ХОЗЯЙСТВО</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683 200,00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428 200,00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Коммунальное хозяйство</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5010000000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Обеспечение населения качественной питьевой водой</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5020000000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"Комплексное развитие систем коммунальной инфраструктуры"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5170000000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5170049999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5170049999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Благоустройство</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563 200,00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378 200,00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563 200,00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378 200,00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Организация и содержание мест захоронения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5030000000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190 000,00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5030049999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190 000,00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5030049999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190 000,00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Организация благоустройства территории муниципального образования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5080000000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373 200,00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373 200,00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50800S2370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373 200,00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373 200,00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50800S2370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373 200,00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373 200,00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КУЛЬТУРА, КИНЕМАТОГРАФИЯ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1 995690,30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1 995 639,60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Культура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1 990690,30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1 990 639,60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культуры и спорта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1 990690,30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1 990 639,60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8010000000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1 544464,00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1 544 435,50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1 544464,00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1 544 435,50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417"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1 482580,20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1 482 580,20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53 883,80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53 855,30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Иные бюджетные ассигнования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8010049999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8020000000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446 226,30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446 204,10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446 226,30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446 204,10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423 150,00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423 150,00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8020049999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23 076,30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23 054,10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Другие вопросы в области культуры, кинематографии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культуры и спорта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8030000000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8030049999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0804</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8030049999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СОЦИАЛЬНАЯ ПОЛИТИКА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Пенсионное обеспечение</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Доплата к пенсии муниципальным служащим</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0960000000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0960049999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Социальное обеспечение и иные выплаты населению</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0960049999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ФИЗИЧЕСКАЯ КУЛЬТУРА И СПОРТ</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Физическая культура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Муниципальная программа Развитие культуры и спорта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8050000000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8050049999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1101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8050049999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ОБСЛУЖИВАНИЕ ГОСУДАРСТВЕННОГО И МУНИЦИПАЛЬНОГО ДОЛГА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Процентные платежи по муниципальному долгу</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0950000000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0950049999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Обслуживание государственного (муниципального) долга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1301</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0950049999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700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1 000,00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1 000,00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1400</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Прочие межбюджетные трансферты общего характера</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Непрограммные расходы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0900000000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090М000000</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w:t>
            </w:r>
            <w:r w:rsidRPr="00A0389C">
              <w:rPr>
                <w:rFonts w:ascii="Times New Roman" w:eastAsia="Times New Roman" w:hAnsi="Times New Roman" w:cs="Times New Roman"/>
                <w:bCs/>
                <w:iCs/>
                <w:sz w:val="10"/>
                <w:szCs w:val="10"/>
              </w:rPr>
              <w:lastRenderedPageBreak/>
              <w:t xml:space="preserve">поселения, утверждение и исполнение бюджета поселения, осуществление </w:t>
            </w:r>
            <w:proofErr w:type="gramStart"/>
            <w:r w:rsidRPr="00A0389C">
              <w:rPr>
                <w:rFonts w:ascii="Times New Roman" w:eastAsia="Times New Roman" w:hAnsi="Times New Roman" w:cs="Times New Roman"/>
                <w:bCs/>
                <w:iCs/>
                <w:sz w:val="10"/>
                <w:szCs w:val="10"/>
              </w:rPr>
              <w:t>контроля за</w:t>
            </w:r>
            <w:proofErr w:type="gramEnd"/>
            <w:r w:rsidRPr="00A0389C">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lastRenderedPageBreak/>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090М149999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265 962,00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265 962,00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lastRenderedPageBreak/>
              <w:t>Межбюджетные трансферты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090М149999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265 962,00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265 962,00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090М249999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59 309,00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59 309,00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090М249999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59 309,00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59 309,00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090М349999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33 076,00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33 076,00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090М349999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33 076,00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33 076,00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090М449999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53 702,00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53 702,00</w:t>
            </w:r>
          </w:p>
        </w:tc>
      </w:tr>
      <w:tr w:rsidR="00EC0D40" w:rsidRPr="00A0389C" w:rsidTr="00A0389C">
        <w:trPr>
          <w:trHeight w:val="20"/>
        </w:trPr>
        <w:tc>
          <w:tcPr>
            <w:tcW w:w="3843"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Межбюджетные трансферты</w:t>
            </w:r>
          </w:p>
        </w:tc>
        <w:tc>
          <w:tcPr>
            <w:tcW w:w="850"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985</w:t>
            </w:r>
          </w:p>
        </w:tc>
        <w:tc>
          <w:tcPr>
            <w:tcW w:w="992"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090М449999</w:t>
            </w:r>
          </w:p>
        </w:tc>
        <w:tc>
          <w:tcPr>
            <w:tcW w:w="851"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500</w:t>
            </w:r>
          </w:p>
        </w:tc>
        <w:tc>
          <w:tcPr>
            <w:tcW w:w="1417"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53 702,00</w:t>
            </w:r>
          </w:p>
        </w:tc>
        <w:tc>
          <w:tcPr>
            <w:tcW w:w="1276"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53 702,00</w:t>
            </w:r>
          </w:p>
        </w:tc>
      </w:tr>
      <w:tr w:rsidR="00EC0D40" w:rsidRPr="00A0389C" w:rsidTr="00A0389C">
        <w:trPr>
          <w:trHeight w:val="20"/>
        </w:trPr>
        <w:tc>
          <w:tcPr>
            <w:tcW w:w="3843" w:type="dxa"/>
            <w:shd w:val="clear" w:color="auto" w:fill="auto"/>
            <w:noWrap/>
            <w:vAlign w:val="bottom"/>
            <w:hideMark/>
          </w:tcPr>
          <w:p w:rsidR="00EC0D40" w:rsidRPr="00A0389C" w:rsidRDefault="00EC0D40" w:rsidP="00EC0D40">
            <w:pPr>
              <w:spacing w:after="0" w:line="240" w:lineRule="auto"/>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ВСЕГО:</w:t>
            </w:r>
          </w:p>
        </w:tc>
        <w:tc>
          <w:tcPr>
            <w:tcW w:w="850"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992"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1276"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851"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1417" w:type="dxa"/>
            <w:shd w:val="clear" w:color="auto" w:fill="auto"/>
            <w:vAlign w:val="bottom"/>
            <w:hideMark/>
          </w:tcPr>
          <w:p w:rsidR="00EC0D40" w:rsidRPr="00A0389C" w:rsidRDefault="00EC0D40" w:rsidP="00EC0D40">
            <w:pPr>
              <w:spacing w:after="0" w:line="240" w:lineRule="auto"/>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10782405,00</w:t>
            </w:r>
          </w:p>
        </w:tc>
        <w:tc>
          <w:tcPr>
            <w:tcW w:w="1276" w:type="dxa"/>
            <w:shd w:val="clear" w:color="auto" w:fill="auto"/>
            <w:vAlign w:val="bottom"/>
            <w:hideMark/>
          </w:tcPr>
          <w:p w:rsidR="00EC0D40" w:rsidRPr="00A0389C" w:rsidRDefault="00EC0D40" w:rsidP="00EC0D40">
            <w:pPr>
              <w:spacing w:after="0" w:line="240" w:lineRule="auto"/>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10 299559,00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11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A0389C" w:rsidP="00A0389C">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Распределение бюджетных ассигнований по разделам</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и подразделам классификации расходов бюджетов на 2020 год</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134"/>
        <w:gridCol w:w="1559"/>
      </w:tblGrid>
      <w:tr w:rsidR="00EC0D40" w:rsidRPr="00A0389C" w:rsidTr="00A0389C">
        <w:trPr>
          <w:trHeight w:val="20"/>
        </w:trPr>
        <w:tc>
          <w:tcPr>
            <w:tcW w:w="7812"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color w:val="000000"/>
                <w:sz w:val="10"/>
                <w:szCs w:val="10"/>
              </w:rPr>
            </w:pPr>
            <w:r w:rsidRPr="00A0389C">
              <w:rPr>
                <w:rFonts w:ascii="Times New Roman" w:eastAsia="Times New Roman" w:hAnsi="Times New Roman" w:cs="Times New Roman"/>
                <w:bCs/>
                <w:color w:val="000000"/>
                <w:sz w:val="10"/>
                <w:szCs w:val="10"/>
              </w:rPr>
              <w:t>Наименование</w:t>
            </w:r>
          </w:p>
        </w:tc>
        <w:tc>
          <w:tcPr>
            <w:tcW w:w="1134"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color w:val="000000"/>
                <w:sz w:val="10"/>
                <w:szCs w:val="10"/>
              </w:rPr>
            </w:pPr>
            <w:proofErr w:type="spellStart"/>
            <w:r w:rsidRPr="00A0389C">
              <w:rPr>
                <w:rFonts w:ascii="Times New Roman" w:eastAsia="Times New Roman" w:hAnsi="Times New Roman" w:cs="Times New Roman"/>
                <w:bCs/>
                <w:color w:val="000000"/>
                <w:sz w:val="10"/>
                <w:szCs w:val="10"/>
              </w:rPr>
              <w:t>РзПР</w:t>
            </w:r>
            <w:proofErr w:type="spellEnd"/>
          </w:p>
        </w:tc>
        <w:tc>
          <w:tcPr>
            <w:tcW w:w="1559"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color w:val="000000"/>
                <w:sz w:val="10"/>
                <w:szCs w:val="10"/>
              </w:rPr>
            </w:pPr>
            <w:r w:rsidRPr="00A0389C">
              <w:rPr>
                <w:rFonts w:ascii="Times New Roman" w:eastAsia="Times New Roman" w:hAnsi="Times New Roman" w:cs="Times New Roman"/>
                <w:bCs/>
                <w:color w:val="000000"/>
                <w:sz w:val="10"/>
                <w:szCs w:val="10"/>
              </w:rPr>
              <w:t>Сумма, руб.</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10 926 485,00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ОБЩЕГОСУДАРСТВЕННЫЕ ВОПРОСЫ</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5 970 012,29</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0102</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1 081 650,16</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4 877 407,13</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Резервные фонды</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0111</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Другие общегосударственные вопросы</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0113</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5 955,00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ОБОРОНА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126 100,00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Мобилизационная и вневойсковая подготовка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0203</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126 100,00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15 000,00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0309</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Обеспечение пожарной безопасности</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0310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ЭКОНОМИКА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1 613 175,61</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Дорожное хозяйство (дорожные фонды)</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0409</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1 572 100,00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Другие вопросы в области национальной экономики</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0412</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41 075,61</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ЖИЛИЩНО-КОММУНАЛЬНОЕ ХОЗЯЙСТВО</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583 855,80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Коммунальное хозяйство</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147 455,80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Благоустройство</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0503</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436 400,00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КУЛЬТУРА, КИНЕМАТОГРАФИЯ</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1 995 292,30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Культура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1 990 292,30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Другие вопросы в области культуры, кинематографии</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0804</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СОЦИАЛЬНАЯ ПОЛИТИКА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Пенсионное обеспечение</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1001</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ФИЗИЧЕСКАЯ КУЛЬТУРА И СПОРТ</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160 000,00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Физическая культура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1101</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160 000,00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ОБСЛУЖИВАНИЕ ГОСУДАРСТВЕННОГО И МУНИЦИПАЛЬНОГО ДОЛГА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1301</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1 000,00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781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Прочие межбюджетные трансферты общего характера</w:t>
            </w:r>
          </w:p>
        </w:tc>
        <w:tc>
          <w:tcPr>
            <w:tcW w:w="1134"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412 049,00</w:t>
            </w:r>
          </w:p>
        </w:tc>
      </w:tr>
      <w:tr w:rsidR="00EC0D40" w:rsidRPr="00A0389C" w:rsidTr="00A0389C">
        <w:trPr>
          <w:trHeight w:val="20"/>
        </w:trPr>
        <w:tc>
          <w:tcPr>
            <w:tcW w:w="7812" w:type="dxa"/>
            <w:shd w:val="clear" w:color="auto" w:fill="auto"/>
            <w:noWrap/>
            <w:vAlign w:val="bottom"/>
            <w:hideMark/>
          </w:tcPr>
          <w:p w:rsidR="00EC0D40" w:rsidRPr="00A0389C" w:rsidRDefault="00EC0D40" w:rsidP="00EC0D40">
            <w:pPr>
              <w:spacing w:after="0" w:line="240" w:lineRule="auto"/>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ВСЕГО:</w:t>
            </w:r>
          </w:p>
        </w:tc>
        <w:tc>
          <w:tcPr>
            <w:tcW w:w="1134"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1559" w:type="dxa"/>
            <w:shd w:val="clear" w:color="auto" w:fill="auto"/>
            <w:noWrap/>
            <w:vAlign w:val="bottom"/>
            <w:hideMark/>
          </w:tcPr>
          <w:p w:rsidR="00EC0D40" w:rsidRPr="00A0389C" w:rsidRDefault="00EC0D40" w:rsidP="00EC0D40">
            <w:pPr>
              <w:spacing w:after="0" w:line="240" w:lineRule="auto"/>
              <w:jc w:val="right"/>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10 926 485,00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12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A0389C" w:rsidP="00A0389C">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Распределение бюджетных ассигнований по разделам и подразделам классификации расходов бюджетов на плановый период 2021 и 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1276"/>
        <w:gridCol w:w="1418"/>
        <w:gridCol w:w="1559"/>
      </w:tblGrid>
      <w:tr w:rsidR="00EC0D40" w:rsidRPr="00A0389C" w:rsidTr="00A0389C">
        <w:trPr>
          <w:trHeight w:val="20"/>
        </w:trPr>
        <w:tc>
          <w:tcPr>
            <w:tcW w:w="6252"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color w:val="000000"/>
                <w:sz w:val="10"/>
                <w:szCs w:val="10"/>
              </w:rPr>
            </w:pPr>
            <w:r w:rsidRPr="00A0389C">
              <w:rPr>
                <w:rFonts w:ascii="Times New Roman" w:eastAsia="Times New Roman" w:hAnsi="Times New Roman" w:cs="Times New Roman"/>
                <w:bCs/>
                <w:color w:val="000000"/>
                <w:sz w:val="10"/>
                <w:szCs w:val="10"/>
              </w:rPr>
              <w:t>Наименование</w:t>
            </w:r>
          </w:p>
        </w:tc>
        <w:tc>
          <w:tcPr>
            <w:tcW w:w="1276"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color w:val="000000"/>
                <w:sz w:val="10"/>
                <w:szCs w:val="10"/>
              </w:rPr>
            </w:pPr>
            <w:proofErr w:type="spellStart"/>
            <w:r w:rsidRPr="00A0389C">
              <w:rPr>
                <w:rFonts w:ascii="Times New Roman" w:eastAsia="Times New Roman" w:hAnsi="Times New Roman" w:cs="Times New Roman"/>
                <w:bCs/>
                <w:color w:val="000000"/>
                <w:sz w:val="10"/>
                <w:szCs w:val="10"/>
              </w:rPr>
              <w:t>РзПР</w:t>
            </w:r>
            <w:proofErr w:type="spellEnd"/>
          </w:p>
        </w:tc>
        <w:tc>
          <w:tcPr>
            <w:tcW w:w="1418"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color w:val="000000"/>
                <w:sz w:val="10"/>
                <w:szCs w:val="10"/>
              </w:rPr>
            </w:pPr>
            <w:r w:rsidRPr="00A0389C">
              <w:rPr>
                <w:rFonts w:ascii="Times New Roman" w:eastAsia="Times New Roman" w:hAnsi="Times New Roman" w:cs="Times New Roman"/>
                <w:bCs/>
                <w:color w:val="000000"/>
                <w:sz w:val="10"/>
                <w:szCs w:val="10"/>
              </w:rPr>
              <w:t>2021 год, руб.</w:t>
            </w:r>
          </w:p>
        </w:tc>
        <w:tc>
          <w:tcPr>
            <w:tcW w:w="1559" w:type="dxa"/>
            <w:shd w:val="clear" w:color="auto" w:fill="auto"/>
            <w:noWrap/>
            <w:vAlign w:val="center"/>
            <w:hideMark/>
          </w:tcPr>
          <w:p w:rsidR="00EC0D40" w:rsidRPr="00A0389C" w:rsidRDefault="00EC0D40" w:rsidP="00EC0D40">
            <w:pPr>
              <w:spacing w:after="0" w:line="240" w:lineRule="auto"/>
              <w:jc w:val="center"/>
              <w:rPr>
                <w:rFonts w:ascii="Times New Roman" w:eastAsia="Times New Roman" w:hAnsi="Times New Roman" w:cs="Times New Roman"/>
                <w:bCs/>
                <w:color w:val="000000"/>
                <w:sz w:val="10"/>
                <w:szCs w:val="10"/>
              </w:rPr>
            </w:pPr>
            <w:r w:rsidRPr="00A0389C">
              <w:rPr>
                <w:rFonts w:ascii="Times New Roman" w:eastAsia="Times New Roman" w:hAnsi="Times New Roman" w:cs="Times New Roman"/>
                <w:bCs/>
                <w:color w:val="000000"/>
                <w:sz w:val="10"/>
                <w:szCs w:val="10"/>
              </w:rPr>
              <w:t>2022 год, руб.</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 </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10 782 405,00</w:t>
            </w:r>
          </w:p>
        </w:tc>
        <w:tc>
          <w:tcPr>
            <w:tcW w:w="1559"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10 299559,00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ОБЩЕГОСУДАРСТВЕННЫЕ ВОПРОСЫ</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0100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5 906 265,70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5 634 070,40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0102</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1 081 642,06</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990 818,80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0104</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4 813 668,64</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4 454 396,60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Обеспечение проведения выборов и референдумов</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0107</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177 900,00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Резервные фонды</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0111</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Другие общегосударственные вопросы</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0113</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5 955,00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5 955,00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ОБОРОНА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0200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126 700,00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129 600,00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Мобилизационная и вневойсковая подготовка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0203</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126 700,00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129 600,00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0300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Обеспечение пожарной безопасности</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0310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НАЦИОНАЛЬНАЯ ЭКОНОМИКА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0400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1 592 500,00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1 664 000,00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Дорожное хозяйство (дорожные фонды)</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0409</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1 587 500,00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1 664 000,00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Другие вопросы в области национальной экономики</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0412</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ЖИЛИЩНО-КОММУНАЛЬНОЕ ХОЗЯЙСТВО</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0500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683 200,00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428 200,00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Коммунальное хозяйство</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0502</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120 000,00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Благоустройство</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0503</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563 200,00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378 200,00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КУЛЬТУРА, КИНЕМАТОГРАФИЯ</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0800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1 995 690,30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1 995 639,60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Культура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0801</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1 990 690,30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1 990 639,60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Другие вопросы в области культуры, кинематографии</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0804</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СОЦИАЛЬНАЯ ПОЛИТИКА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50 000,00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20 000,00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Пенсионное обеспечение</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1001</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50 000,00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20 000,00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ФИЗИЧЕСКАЯ КУЛЬТУРА И СПОРТ</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1100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10 000,00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Физическая культура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1101</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10 000,00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ОБСЛУЖИВАНИЕ ГОСУДАРСТВЕННОГО И МУНИЦИПАЛЬНОГО ДОЛГА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1300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1301</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1 000,00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1 000,00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1400</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bCs/>
                <w:iCs/>
                <w:sz w:val="10"/>
                <w:szCs w:val="10"/>
              </w:rPr>
            </w:pPr>
            <w:r w:rsidRPr="00A0389C">
              <w:rPr>
                <w:rFonts w:ascii="Times New Roman" w:eastAsia="Times New Roman" w:hAnsi="Times New Roman" w:cs="Times New Roman"/>
                <w:bCs/>
                <w:iCs/>
                <w:sz w:val="10"/>
                <w:szCs w:val="10"/>
              </w:rPr>
              <w:t>412 049,00</w:t>
            </w:r>
          </w:p>
        </w:tc>
      </w:tr>
      <w:tr w:rsidR="00EC0D40" w:rsidRPr="00A0389C" w:rsidTr="00A0389C">
        <w:trPr>
          <w:trHeight w:val="20"/>
        </w:trPr>
        <w:tc>
          <w:tcPr>
            <w:tcW w:w="6252" w:type="dxa"/>
            <w:shd w:val="clear" w:color="auto" w:fill="auto"/>
            <w:hideMark/>
          </w:tcPr>
          <w:p w:rsidR="00EC0D40" w:rsidRPr="00A0389C" w:rsidRDefault="00EC0D40" w:rsidP="00EC0D40">
            <w:pPr>
              <w:spacing w:after="0" w:line="240" w:lineRule="auto"/>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Прочие межбюджетные трансферты общего характера</w:t>
            </w:r>
          </w:p>
        </w:tc>
        <w:tc>
          <w:tcPr>
            <w:tcW w:w="1276" w:type="dxa"/>
            <w:shd w:val="clear" w:color="auto" w:fill="auto"/>
            <w:hideMark/>
          </w:tcPr>
          <w:p w:rsidR="00EC0D40" w:rsidRPr="00A0389C" w:rsidRDefault="00EC0D40" w:rsidP="00EC0D40">
            <w:pPr>
              <w:spacing w:after="0" w:line="240" w:lineRule="auto"/>
              <w:jc w:val="center"/>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1403</w:t>
            </w:r>
          </w:p>
        </w:tc>
        <w:tc>
          <w:tcPr>
            <w:tcW w:w="1418"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412 049,00</w:t>
            </w:r>
          </w:p>
        </w:tc>
        <w:tc>
          <w:tcPr>
            <w:tcW w:w="1559" w:type="dxa"/>
            <w:shd w:val="clear" w:color="auto" w:fill="auto"/>
            <w:hideMark/>
          </w:tcPr>
          <w:p w:rsidR="00EC0D40" w:rsidRPr="00A0389C" w:rsidRDefault="00EC0D40" w:rsidP="00EC0D40">
            <w:pPr>
              <w:spacing w:after="0" w:line="240" w:lineRule="auto"/>
              <w:jc w:val="right"/>
              <w:rPr>
                <w:rFonts w:ascii="Times New Roman" w:eastAsia="Times New Roman" w:hAnsi="Times New Roman" w:cs="Times New Roman"/>
                <w:sz w:val="10"/>
                <w:szCs w:val="10"/>
              </w:rPr>
            </w:pPr>
            <w:r w:rsidRPr="00A0389C">
              <w:rPr>
                <w:rFonts w:ascii="Times New Roman" w:eastAsia="Times New Roman" w:hAnsi="Times New Roman" w:cs="Times New Roman"/>
                <w:sz w:val="10"/>
                <w:szCs w:val="10"/>
              </w:rPr>
              <w:t>412 049,00</w:t>
            </w:r>
          </w:p>
        </w:tc>
      </w:tr>
      <w:tr w:rsidR="00EC0D40" w:rsidRPr="00A0389C" w:rsidTr="00A0389C">
        <w:trPr>
          <w:trHeight w:val="20"/>
        </w:trPr>
        <w:tc>
          <w:tcPr>
            <w:tcW w:w="6252" w:type="dxa"/>
            <w:shd w:val="clear" w:color="auto" w:fill="auto"/>
            <w:noWrap/>
            <w:vAlign w:val="bottom"/>
            <w:hideMark/>
          </w:tcPr>
          <w:p w:rsidR="00EC0D40" w:rsidRPr="00A0389C" w:rsidRDefault="00EC0D40" w:rsidP="00EC0D40">
            <w:pPr>
              <w:spacing w:after="0" w:line="240" w:lineRule="auto"/>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ВСЕГО:</w:t>
            </w:r>
          </w:p>
        </w:tc>
        <w:tc>
          <w:tcPr>
            <w:tcW w:w="1276" w:type="dxa"/>
            <w:shd w:val="clear" w:color="auto" w:fill="auto"/>
            <w:noWrap/>
            <w:vAlign w:val="bottom"/>
            <w:hideMark/>
          </w:tcPr>
          <w:p w:rsidR="00EC0D40" w:rsidRPr="00A0389C" w:rsidRDefault="00EC0D40" w:rsidP="00EC0D40">
            <w:pPr>
              <w:spacing w:after="0" w:line="240" w:lineRule="auto"/>
              <w:jc w:val="center"/>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 </w:t>
            </w:r>
          </w:p>
        </w:tc>
        <w:tc>
          <w:tcPr>
            <w:tcW w:w="1418" w:type="dxa"/>
            <w:shd w:val="clear" w:color="auto" w:fill="auto"/>
            <w:noWrap/>
            <w:vAlign w:val="bottom"/>
            <w:hideMark/>
          </w:tcPr>
          <w:p w:rsidR="00EC0D40" w:rsidRPr="00A0389C" w:rsidRDefault="00EC0D40" w:rsidP="00EC0D40">
            <w:pPr>
              <w:spacing w:after="0" w:line="240" w:lineRule="auto"/>
              <w:jc w:val="right"/>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10 782 405,00</w:t>
            </w:r>
          </w:p>
        </w:tc>
        <w:tc>
          <w:tcPr>
            <w:tcW w:w="1559" w:type="dxa"/>
            <w:shd w:val="clear" w:color="auto" w:fill="auto"/>
            <w:noWrap/>
            <w:vAlign w:val="bottom"/>
            <w:hideMark/>
          </w:tcPr>
          <w:p w:rsidR="00EC0D40" w:rsidRPr="00A0389C" w:rsidRDefault="00EC0D40" w:rsidP="00EC0D40">
            <w:pPr>
              <w:spacing w:after="0" w:line="240" w:lineRule="auto"/>
              <w:jc w:val="right"/>
              <w:rPr>
                <w:rFonts w:ascii="Times New Roman" w:eastAsia="Times New Roman" w:hAnsi="Times New Roman" w:cs="Times New Roman"/>
                <w:bCs/>
                <w:sz w:val="10"/>
                <w:szCs w:val="10"/>
              </w:rPr>
            </w:pPr>
            <w:r w:rsidRPr="00A0389C">
              <w:rPr>
                <w:rFonts w:ascii="Times New Roman" w:eastAsia="Times New Roman" w:hAnsi="Times New Roman" w:cs="Times New Roman"/>
                <w:bCs/>
                <w:sz w:val="10"/>
                <w:szCs w:val="10"/>
              </w:rPr>
              <w:t>10 299 559,00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13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A0389C" w:rsidP="00A0389C">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2020 год.</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1559"/>
        <w:gridCol w:w="1418"/>
      </w:tblGrid>
      <w:tr w:rsidR="00EC0D40" w:rsidRPr="00CC7DAC" w:rsidTr="00A0389C">
        <w:trPr>
          <w:trHeight w:val="20"/>
        </w:trPr>
        <w:tc>
          <w:tcPr>
            <w:tcW w:w="7528" w:type="dxa"/>
            <w:shd w:val="clear" w:color="000000" w:fill="FFFFFF"/>
            <w:vAlign w:val="center"/>
            <w:hideMark/>
          </w:tcPr>
          <w:p w:rsidR="00EC0D40" w:rsidRPr="00CC7DAC" w:rsidRDefault="00EC0D40" w:rsidP="00CC7DAC">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Наименование показателя</w:t>
            </w:r>
          </w:p>
        </w:tc>
        <w:tc>
          <w:tcPr>
            <w:tcW w:w="1559" w:type="dxa"/>
            <w:shd w:val="clear" w:color="000000" w:fill="FFFFFF"/>
            <w:vAlign w:val="center"/>
            <w:hideMark/>
          </w:tcPr>
          <w:p w:rsidR="00EC0D40" w:rsidRPr="00CC7DAC" w:rsidRDefault="00EC0D40" w:rsidP="00CC7DAC">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Код </w:t>
            </w:r>
          </w:p>
        </w:tc>
        <w:tc>
          <w:tcPr>
            <w:tcW w:w="1418" w:type="dxa"/>
            <w:shd w:val="clear" w:color="000000" w:fill="FFFFFF"/>
            <w:vAlign w:val="center"/>
            <w:hideMark/>
          </w:tcPr>
          <w:p w:rsidR="00EC0D40" w:rsidRPr="00CC7DAC" w:rsidRDefault="00EC0D40" w:rsidP="00CC7DAC">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Сумма, руб.</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Источники внутреннего финансирования дефицита бюджетов - всего</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000 01  00  00  00  00  0000  000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137 385,00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Кредиты кредитных организаций в валюте РФ</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985 01  02  00  00  00  0000  000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137 385,00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Получение кредитов от кредитных организаций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985 01  02  00  00  00  0000  700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137 385,00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985 01  02  00  00  10  0000  710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137 385,00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кредитов, предоставленных кредитными организациями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985 01  02  00  00  00  0000  800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985 01  02  00  00  10  0000  810</w:t>
            </w:r>
          </w:p>
        </w:tc>
        <w:tc>
          <w:tcPr>
            <w:tcW w:w="1418"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Бюджетные кредиты от других бюджетов бюджетной системы Российской Федерации в валюте РФ</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985 01  03  00  00  00  0000  000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985 01  03  01  00  00  </w:t>
            </w:r>
            <w:r w:rsidRPr="00CC7DAC">
              <w:rPr>
                <w:rFonts w:ascii="Times New Roman" w:eastAsia="Times New Roman" w:hAnsi="Times New Roman" w:cs="Times New Roman"/>
                <w:sz w:val="12"/>
                <w:szCs w:val="12"/>
              </w:rPr>
              <w:lastRenderedPageBreak/>
              <w:t>0000  700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lastRenderedPageBreak/>
              <w:t>0,00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lastRenderedPageBreak/>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985 01  03  01  00  10  0000  710</w:t>
            </w:r>
          </w:p>
        </w:tc>
        <w:tc>
          <w:tcPr>
            <w:tcW w:w="1418"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985 01  03  01  00  00  0000  800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985 01  03  01  00  10  0000  810</w:t>
            </w:r>
          </w:p>
        </w:tc>
        <w:tc>
          <w:tcPr>
            <w:tcW w:w="1418"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Изменение остатков средств на счетах по учету средств бюджетов</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985 01  05  00  00  00  0000  000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Увеличение остатков средств бюджетов</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985 01  05  00  00  00  0000  500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-10 926 485,00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Увеличение прочих остатков средств бюджетов</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985 01  05  02  00  00  0000  500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-10 926 485,00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Увеличение прочих  остатков денежных средств бюджетов</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985 01  05  02  01  00  0000  510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-10 926 485,00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Увеличение прочих остатков денежных средств бюджетов сельских поселений </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985 01  05  02  01  10  0000  510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-10 926 485,00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 Уменьшение остатков средств бюджетов</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985 01  05  00  00  00  0000  600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10 926 485,00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Уменьшение прочих остатков средств бюджетов</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985 01  05  02  00  00  0000  600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10 926 485,00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Уменьшение прочих  остатков денежных средств бюджетов</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985 01  05  02  01  00  0000  610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10 926 485,00</w:t>
            </w:r>
          </w:p>
        </w:tc>
      </w:tr>
      <w:tr w:rsidR="00EC0D40" w:rsidRPr="00CC7DAC" w:rsidTr="00A0389C">
        <w:trPr>
          <w:trHeight w:val="20"/>
        </w:trPr>
        <w:tc>
          <w:tcPr>
            <w:tcW w:w="7528" w:type="dxa"/>
            <w:shd w:val="clear" w:color="000000" w:fill="FFFFFF"/>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Уменьшение прочих остатков денежных средств бюджетов сельских поселений </w:t>
            </w:r>
          </w:p>
        </w:tc>
        <w:tc>
          <w:tcPr>
            <w:tcW w:w="1559" w:type="dxa"/>
            <w:shd w:val="clear" w:color="000000" w:fill="FFFFFF"/>
            <w:noWrap/>
            <w:vAlign w:val="bottom"/>
            <w:hideMark/>
          </w:tcPr>
          <w:p w:rsidR="00EC0D40" w:rsidRPr="00CC7DAC" w:rsidRDefault="00EC0D40"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985 01  05  02  01  10  0000  610</w:t>
            </w:r>
          </w:p>
        </w:tc>
        <w:tc>
          <w:tcPr>
            <w:tcW w:w="1418" w:type="dxa"/>
            <w:shd w:val="clear" w:color="000000" w:fill="FFFFFF"/>
            <w:noWrap/>
            <w:vAlign w:val="bottom"/>
            <w:hideMark/>
          </w:tcPr>
          <w:p w:rsidR="00EC0D40" w:rsidRPr="00CC7DAC" w:rsidRDefault="00EC0D40" w:rsidP="00CC7DAC">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10 926 485,00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14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A0389C" w:rsidP="00A0389C">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плановый период 2021-2022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843"/>
        <w:gridCol w:w="1842"/>
        <w:gridCol w:w="1418"/>
      </w:tblGrid>
      <w:tr w:rsidR="00EC0D40" w:rsidRPr="00CC7DAC" w:rsidTr="00A0389C">
        <w:trPr>
          <w:trHeight w:val="20"/>
        </w:trPr>
        <w:tc>
          <w:tcPr>
            <w:tcW w:w="5402"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Наименование показателя</w:t>
            </w:r>
          </w:p>
        </w:tc>
        <w:tc>
          <w:tcPr>
            <w:tcW w:w="1843"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Код </w:t>
            </w:r>
          </w:p>
        </w:tc>
        <w:tc>
          <w:tcPr>
            <w:tcW w:w="1842" w:type="dxa"/>
            <w:shd w:val="clear" w:color="000000" w:fill="FFFFFF"/>
            <w:vAlign w:val="bottom"/>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2021 год, руб.</w:t>
            </w:r>
          </w:p>
        </w:tc>
        <w:tc>
          <w:tcPr>
            <w:tcW w:w="1418" w:type="dxa"/>
            <w:shd w:val="clear" w:color="000000" w:fill="FFFFFF"/>
            <w:vAlign w:val="bottom"/>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2022 год, руб.</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Источники внутреннего финансирования дефицита бюджетов - всего</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000 01  00  00  00  00  0000  000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142 241,00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150 641,00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Кредиты кредитных организаций в валюте РФ</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985 01  02  00  00  00  0000  000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142 241,00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150 641,00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Получение кредитов от кредитных организаций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985 01  02  00  00  00  0000  700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142 241,00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150 641,00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Получение кредитов от кредитных организаций бюджетами сельских поселений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985 01  02  00  00  10  0000  710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142 241,00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150 641,00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кредитов, предоставленных кредитными организациями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985 01  02  00  00  00  0000  800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бюджетами сельских поселений кредитов от кредитных организаций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985 01  02  00  00  10  0000  810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418"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Бюджетные кредиты от других бюджетов бюджетной системы Российской Федерации в валюте РФ</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985 01  03  00  00  00  0000  000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985 01  03  01  00  00  0000  700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985 01  03  01  00  10  0000  710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418"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985 01  03  01  00  00  0000  800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985 01  03  01  00  10  0000  810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418"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Изменение остатков средств на счетах по учету средств бюджетов</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985 01  05  00  00  00  0000  000</w:t>
            </w:r>
          </w:p>
        </w:tc>
        <w:tc>
          <w:tcPr>
            <w:tcW w:w="1842"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Увеличение остатков средств бюджетов</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985 01  05  00  00  00  0000  500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-11046041,00</w:t>
            </w:r>
          </w:p>
        </w:tc>
        <w:tc>
          <w:tcPr>
            <w:tcW w:w="1418"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-10 815141,00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Увеличение прочих остатков средств бюджетов</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985 01  05  02  00  00  0000  500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-11046041,00</w:t>
            </w:r>
          </w:p>
        </w:tc>
        <w:tc>
          <w:tcPr>
            <w:tcW w:w="1418"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-10 815141,00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Увеличение прочих  остатков денежных средств бюджетов</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985 01  05  02  01  00  0000  510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-11046041,00</w:t>
            </w:r>
          </w:p>
        </w:tc>
        <w:tc>
          <w:tcPr>
            <w:tcW w:w="1418"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-10815141,00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Увеличение прочих остатков денежных средств бюджетов сельских поселений </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985 01  05  02  01  10  0000  510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-11046041,00</w:t>
            </w:r>
          </w:p>
        </w:tc>
        <w:tc>
          <w:tcPr>
            <w:tcW w:w="1418"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-10 815141,00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 Уменьшение остатков средств бюджетов</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985 01  05  00  00  00  0000  600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11046 041,00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10 815 141,00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Уменьшение прочих остатков средств бюджетов</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985 01  05  02  00  00  0000  600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11046041,00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10 815 141,00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Уменьшение прочих  остатков денежных средств бюджетов</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985 01  05  02  01  00  0000  610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11046041,00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10 815 141,00</w:t>
            </w:r>
          </w:p>
        </w:tc>
      </w:tr>
      <w:tr w:rsidR="00EC0D40" w:rsidRPr="00CC7DAC" w:rsidTr="00A0389C">
        <w:trPr>
          <w:trHeight w:val="20"/>
        </w:trPr>
        <w:tc>
          <w:tcPr>
            <w:tcW w:w="540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Уменьшение прочих остатков денежных средств бюджетов сельских поселений </w:t>
            </w:r>
          </w:p>
        </w:tc>
        <w:tc>
          <w:tcPr>
            <w:tcW w:w="1843"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985 01  05  02  01  10  0000  610</w:t>
            </w:r>
          </w:p>
        </w:tc>
        <w:tc>
          <w:tcPr>
            <w:tcW w:w="1842" w:type="dxa"/>
            <w:shd w:val="clear" w:color="000000" w:fill="FFFFFF"/>
            <w:noWrap/>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11046041,00</w:t>
            </w:r>
          </w:p>
        </w:tc>
        <w:tc>
          <w:tcPr>
            <w:tcW w:w="1418" w:type="dxa"/>
            <w:shd w:val="clear" w:color="000000" w:fill="FFFFFF"/>
            <w:noWrap/>
            <w:vAlign w:val="bottom"/>
            <w:hideMark/>
          </w:tcPr>
          <w:p w:rsidR="00EC0D40" w:rsidRPr="00CC7DAC" w:rsidRDefault="00EC0D40" w:rsidP="00EC0D40">
            <w:pPr>
              <w:spacing w:after="0" w:line="240" w:lineRule="auto"/>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10 815 141,00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15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A0389C" w:rsidP="00A0389C">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2020 год.</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559"/>
        <w:gridCol w:w="1560"/>
        <w:gridCol w:w="1275"/>
        <w:gridCol w:w="1418"/>
        <w:gridCol w:w="1701"/>
      </w:tblGrid>
      <w:tr w:rsidR="00EC0D40" w:rsidRPr="00CC7DAC" w:rsidTr="00A0389C">
        <w:trPr>
          <w:trHeight w:val="20"/>
        </w:trPr>
        <w:tc>
          <w:tcPr>
            <w:tcW w:w="2992"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Виды долговых обязательств (привлечение\погашение)</w:t>
            </w:r>
          </w:p>
        </w:tc>
        <w:tc>
          <w:tcPr>
            <w:tcW w:w="1559"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Объем муниципального долга на 1 января 2020 года </w:t>
            </w:r>
          </w:p>
        </w:tc>
        <w:tc>
          <w:tcPr>
            <w:tcW w:w="156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Объем привлечения в 2020 году </w:t>
            </w:r>
          </w:p>
        </w:tc>
        <w:tc>
          <w:tcPr>
            <w:tcW w:w="1275"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Объем погашения в 2020 году</w:t>
            </w:r>
          </w:p>
        </w:tc>
        <w:tc>
          <w:tcPr>
            <w:tcW w:w="1418"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Списание муниципального долга в 2020 году </w:t>
            </w:r>
          </w:p>
        </w:tc>
        <w:tc>
          <w:tcPr>
            <w:tcW w:w="1701"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Верхний предел долга на 1 января 2021 года </w:t>
            </w:r>
          </w:p>
        </w:tc>
      </w:tr>
      <w:tr w:rsidR="00EC0D40" w:rsidRPr="00CC7DAC" w:rsidTr="00A0389C">
        <w:trPr>
          <w:trHeight w:val="20"/>
        </w:trPr>
        <w:tc>
          <w:tcPr>
            <w:tcW w:w="2992" w:type="dxa"/>
            <w:shd w:val="clear" w:color="000000" w:fill="FFFFFF"/>
            <w:vAlign w:val="bottom"/>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Объем заимствований, всего</w:t>
            </w:r>
          </w:p>
        </w:tc>
        <w:tc>
          <w:tcPr>
            <w:tcW w:w="1559"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560"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137385,00</w:t>
            </w:r>
          </w:p>
        </w:tc>
        <w:tc>
          <w:tcPr>
            <w:tcW w:w="1275"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418"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701"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137385,00</w:t>
            </w:r>
          </w:p>
        </w:tc>
      </w:tr>
      <w:tr w:rsidR="00EC0D40" w:rsidRPr="00CC7DAC" w:rsidTr="00A0389C">
        <w:trPr>
          <w:trHeight w:val="20"/>
        </w:trPr>
        <w:tc>
          <w:tcPr>
            <w:tcW w:w="2992" w:type="dxa"/>
            <w:shd w:val="clear" w:color="000000" w:fill="FFFFFF"/>
            <w:vAlign w:val="bottom"/>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в том числе:</w:t>
            </w:r>
          </w:p>
        </w:tc>
        <w:tc>
          <w:tcPr>
            <w:tcW w:w="1559"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56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275"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418"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701"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299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Кредиты кредитных организаций в валюте Российской Федерации</w:t>
            </w:r>
          </w:p>
        </w:tc>
        <w:tc>
          <w:tcPr>
            <w:tcW w:w="1559"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56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137385,00</w:t>
            </w:r>
          </w:p>
        </w:tc>
        <w:tc>
          <w:tcPr>
            <w:tcW w:w="1275"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418"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701"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137385,00</w:t>
            </w:r>
          </w:p>
        </w:tc>
      </w:tr>
      <w:tr w:rsidR="00EC0D40" w:rsidRPr="00CC7DAC" w:rsidTr="00A0389C">
        <w:trPr>
          <w:trHeight w:val="20"/>
        </w:trPr>
        <w:tc>
          <w:tcPr>
            <w:tcW w:w="2992"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Бюджетные кредиты от других бюджетов бюджетной системы Российской Федерации в валюте Российской Федерации </w:t>
            </w:r>
          </w:p>
        </w:tc>
        <w:tc>
          <w:tcPr>
            <w:tcW w:w="1559"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56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275"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w:t>
            </w:r>
          </w:p>
        </w:tc>
        <w:tc>
          <w:tcPr>
            <w:tcW w:w="1418"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w:t>
            </w:r>
          </w:p>
        </w:tc>
        <w:tc>
          <w:tcPr>
            <w:tcW w:w="1701"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Приложение № 16 </w:t>
      </w:r>
      <w:proofErr w:type="gramStart"/>
      <w:r w:rsidRPr="00A0389C">
        <w:rPr>
          <w:rFonts w:ascii="Times New Roman" w:eastAsia="Times New Roman" w:hAnsi="Times New Roman" w:cs="Times New Roman"/>
          <w:sz w:val="10"/>
          <w:szCs w:val="10"/>
          <w:lang w:eastAsia="ar-SA"/>
        </w:rPr>
        <w:t>к</w:t>
      </w:r>
      <w:proofErr w:type="gramEnd"/>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Решению думы Замзорского</w:t>
      </w:r>
    </w:p>
    <w:p w:rsidR="00EC0D40" w:rsidRPr="00A0389C" w:rsidRDefault="00EC0D40" w:rsidP="00EC0D40">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 xml:space="preserve"> муниципального образования</w:t>
      </w:r>
    </w:p>
    <w:p w:rsidR="00EC0D40" w:rsidRPr="00A0389C" w:rsidRDefault="00A0389C" w:rsidP="00A0389C">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00 от 00.00.2019г</w:t>
      </w:r>
    </w:p>
    <w:p w:rsidR="00EC0D40" w:rsidRPr="00A0389C" w:rsidRDefault="00EC0D40" w:rsidP="00EC0D40">
      <w:pPr>
        <w:suppressAutoHyphens/>
        <w:spacing w:after="0" w:line="240" w:lineRule="auto"/>
        <w:jc w:val="center"/>
        <w:rPr>
          <w:rFonts w:ascii="Times New Roman" w:eastAsia="Times New Roman" w:hAnsi="Times New Roman" w:cs="Times New Roman"/>
          <w:sz w:val="10"/>
          <w:szCs w:val="10"/>
          <w:lang w:eastAsia="ar-SA"/>
        </w:rPr>
      </w:pPr>
      <w:r w:rsidRPr="00A0389C">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плановый период 2021-2022 годов.</w:t>
      </w:r>
    </w:p>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90"/>
        <w:gridCol w:w="1120"/>
        <w:gridCol w:w="1134"/>
        <w:gridCol w:w="1134"/>
        <w:gridCol w:w="992"/>
        <w:gridCol w:w="1701"/>
      </w:tblGrid>
      <w:tr w:rsidR="00EC0D40" w:rsidRPr="00CC7DAC" w:rsidTr="00A0389C">
        <w:trPr>
          <w:trHeight w:val="20"/>
        </w:trPr>
        <w:tc>
          <w:tcPr>
            <w:tcW w:w="1843"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Виды долговых обязательств (привлечение\погашение)</w:t>
            </w:r>
          </w:p>
        </w:tc>
        <w:tc>
          <w:tcPr>
            <w:tcW w:w="1276"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Объем муниципального долга на 1 января 2021 года </w:t>
            </w:r>
          </w:p>
        </w:tc>
        <w:tc>
          <w:tcPr>
            <w:tcW w:w="129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Объем привлечения в 2021 году </w:t>
            </w:r>
          </w:p>
        </w:tc>
        <w:tc>
          <w:tcPr>
            <w:tcW w:w="112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Объем погашения в 2021 году</w:t>
            </w:r>
          </w:p>
        </w:tc>
        <w:tc>
          <w:tcPr>
            <w:tcW w:w="1134"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Верхний предел долга на 1 января 2022 года </w:t>
            </w:r>
          </w:p>
        </w:tc>
        <w:tc>
          <w:tcPr>
            <w:tcW w:w="1134"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Объем привлечения в 2022 году </w:t>
            </w:r>
          </w:p>
        </w:tc>
        <w:tc>
          <w:tcPr>
            <w:tcW w:w="992"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Объем погашения в 2022 году</w:t>
            </w:r>
          </w:p>
        </w:tc>
        <w:tc>
          <w:tcPr>
            <w:tcW w:w="1701"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xml:space="preserve">Верхний предел долга на 1 января 2023 года </w:t>
            </w:r>
          </w:p>
        </w:tc>
      </w:tr>
      <w:tr w:rsidR="00EC0D40" w:rsidRPr="00CC7DAC" w:rsidTr="00A0389C">
        <w:trPr>
          <w:trHeight w:val="20"/>
        </w:trPr>
        <w:tc>
          <w:tcPr>
            <w:tcW w:w="1843" w:type="dxa"/>
            <w:shd w:val="clear" w:color="000000" w:fill="FFFFFF"/>
            <w:vAlign w:val="bottom"/>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Объем заимствований, всего</w:t>
            </w:r>
          </w:p>
        </w:tc>
        <w:tc>
          <w:tcPr>
            <w:tcW w:w="1276"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137385,00</w:t>
            </w:r>
          </w:p>
        </w:tc>
        <w:tc>
          <w:tcPr>
            <w:tcW w:w="1290"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142241,00</w:t>
            </w:r>
          </w:p>
        </w:tc>
        <w:tc>
          <w:tcPr>
            <w:tcW w:w="1120"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134"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279626,00</w:t>
            </w:r>
          </w:p>
        </w:tc>
        <w:tc>
          <w:tcPr>
            <w:tcW w:w="1134"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150641,00</w:t>
            </w:r>
          </w:p>
        </w:tc>
        <w:tc>
          <w:tcPr>
            <w:tcW w:w="992"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701"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430267,00</w:t>
            </w:r>
          </w:p>
        </w:tc>
      </w:tr>
      <w:tr w:rsidR="00EC0D40" w:rsidRPr="00CC7DAC" w:rsidTr="00A0389C">
        <w:trPr>
          <w:trHeight w:val="20"/>
        </w:trPr>
        <w:tc>
          <w:tcPr>
            <w:tcW w:w="1843" w:type="dxa"/>
            <w:shd w:val="clear" w:color="000000" w:fill="FFFFFF"/>
            <w:vAlign w:val="bottom"/>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в том числе:</w:t>
            </w:r>
          </w:p>
        </w:tc>
        <w:tc>
          <w:tcPr>
            <w:tcW w:w="1276"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29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12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134"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134"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992"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701"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r>
      <w:tr w:rsidR="00EC0D40" w:rsidRPr="00CC7DAC" w:rsidTr="00A0389C">
        <w:trPr>
          <w:trHeight w:val="20"/>
        </w:trPr>
        <w:tc>
          <w:tcPr>
            <w:tcW w:w="1843"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Кредиты кредитных организаций в валюте Российской Федерации </w:t>
            </w:r>
          </w:p>
        </w:tc>
        <w:tc>
          <w:tcPr>
            <w:tcW w:w="1276"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137385,00</w:t>
            </w:r>
          </w:p>
        </w:tc>
        <w:tc>
          <w:tcPr>
            <w:tcW w:w="1290" w:type="dxa"/>
            <w:shd w:val="clear" w:color="000000" w:fill="FFFFFF"/>
            <w:vAlign w:val="center"/>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142241,00</w:t>
            </w:r>
          </w:p>
        </w:tc>
        <w:tc>
          <w:tcPr>
            <w:tcW w:w="112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134"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279626,00</w:t>
            </w:r>
          </w:p>
        </w:tc>
        <w:tc>
          <w:tcPr>
            <w:tcW w:w="1134" w:type="dxa"/>
            <w:shd w:val="clear" w:color="000000" w:fill="FFFFFF"/>
            <w:vAlign w:val="center"/>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150641,00</w:t>
            </w:r>
          </w:p>
        </w:tc>
        <w:tc>
          <w:tcPr>
            <w:tcW w:w="992"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701" w:type="dxa"/>
            <w:shd w:val="clear" w:color="000000" w:fill="FFFFFF"/>
            <w:noWrap/>
            <w:vAlign w:val="center"/>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430267,00</w:t>
            </w:r>
          </w:p>
        </w:tc>
      </w:tr>
      <w:tr w:rsidR="00EC0D40" w:rsidRPr="00CC7DAC" w:rsidTr="00A0389C">
        <w:trPr>
          <w:trHeight w:val="20"/>
        </w:trPr>
        <w:tc>
          <w:tcPr>
            <w:tcW w:w="1843" w:type="dxa"/>
            <w:shd w:val="clear" w:color="000000" w:fill="FFFFFF"/>
            <w:vAlign w:val="bottom"/>
            <w:hideMark/>
          </w:tcPr>
          <w:p w:rsidR="00EC0D40" w:rsidRPr="00CC7DAC" w:rsidRDefault="00EC0D40" w:rsidP="00EC0D40">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xml:space="preserve">Бюджетные кредиты от других бюджетов бюджетной системы Российской Федерации в валюте Российской Федерации </w:t>
            </w:r>
          </w:p>
        </w:tc>
        <w:tc>
          <w:tcPr>
            <w:tcW w:w="1276"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0,00</w:t>
            </w:r>
          </w:p>
        </w:tc>
        <w:tc>
          <w:tcPr>
            <w:tcW w:w="129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1120"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w:t>
            </w:r>
          </w:p>
        </w:tc>
        <w:tc>
          <w:tcPr>
            <w:tcW w:w="1134"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c>
          <w:tcPr>
            <w:tcW w:w="1134"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 </w:t>
            </w:r>
          </w:p>
        </w:tc>
        <w:tc>
          <w:tcPr>
            <w:tcW w:w="992" w:type="dxa"/>
            <w:shd w:val="clear" w:color="000000" w:fill="FFFFFF"/>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w:t>
            </w:r>
          </w:p>
        </w:tc>
        <w:tc>
          <w:tcPr>
            <w:tcW w:w="1701" w:type="dxa"/>
            <w:shd w:val="clear" w:color="000000" w:fill="FFFFFF"/>
            <w:noWrap/>
            <w:vAlign w:val="center"/>
            <w:hideMark/>
          </w:tcPr>
          <w:p w:rsidR="00EC0D40" w:rsidRPr="00CC7DAC" w:rsidRDefault="00EC0D40" w:rsidP="00EC0D40">
            <w:pPr>
              <w:spacing w:after="0" w:line="240" w:lineRule="auto"/>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bl>
    <w:p w:rsidR="00EC0D40" w:rsidRPr="00EC0D40" w:rsidRDefault="00EC0D40" w:rsidP="00EC0D40">
      <w:pPr>
        <w:suppressAutoHyphens/>
        <w:spacing w:after="0" w:line="240" w:lineRule="auto"/>
        <w:rPr>
          <w:rFonts w:ascii="Times New Roman" w:eastAsia="Times New Roman" w:hAnsi="Times New Roman" w:cs="Times New Roman"/>
          <w:sz w:val="16"/>
          <w:szCs w:val="16"/>
          <w:lang w:eastAsia="ar-SA"/>
        </w:rPr>
      </w:pPr>
    </w:p>
    <w:p w:rsidR="00EC0D40" w:rsidRDefault="00EC0D40" w:rsidP="00EC0D40">
      <w:pPr>
        <w:spacing w:after="0" w:line="240" w:lineRule="auto"/>
        <w:rPr>
          <w:rFonts w:ascii="Times New Roman" w:eastAsia="Times New Roman" w:hAnsi="Times New Roman" w:cs="Times New Roman"/>
          <w:b/>
          <w:spacing w:val="26"/>
          <w:sz w:val="16"/>
          <w:szCs w:val="16"/>
        </w:rPr>
      </w:pPr>
    </w:p>
    <w:p w:rsidR="00EC0D40" w:rsidRDefault="00EC0D40" w:rsidP="00EC0D40">
      <w:pPr>
        <w:spacing w:after="0" w:line="240" w:lineRule="auto"/>
        <w:jc w:val="center"/>
        <w:rPr>
          <w:rFonts w:ascii="Times New Roman" w:eastAsia="Times New Roman" w:hAnsi="Times New Roman" w:cs="Times New Roman"/>
          <w:b/>
          <w:spacing w:val="26"/>
          <w:sz w:val="16"/>
          <w:szCs w:val="16"/>
        </w:rPr>
      </w:pPr>
    </w:p>
    <w:p w:rsidR="00A0389C" w:rsidRDefault="00A0389C" w:rsidP="00A0389C">
      <w:pPr>
        <w:spacing w:after="0" w:line="240" w:lineRule="auto"/>
        <w:jc w:val="center"/>
        <w:rPr>
          <w:rFonts w:ascii="Times New Roman" w:eastAsia="Times New Roman" w:hAnsi="Times New Roman" w:cs="Times New Roman"/>
          <w:b/>
          <w:sz w:val="16"/>
          <w:szCs w:val="16"/>
        </w:rPr>
        <w:sectPr w:rsidR="00A0389C" w:rsidSect="00EC0D40">
          <w:type w:val="continuous"/>
          <w:pgSz w:w="11906" w:h="16838"/>
          <w:pgMar w:top="1231" w:right="720" w:bottom="720" w:left="720" w:header="708" w:footer="708" w:gutter="0"/>
          <w:pgBorders>
            <w:top w:val="thinThickSmallGap" w:sz="24" w:space="1" w:color="auto"/>
          </w:pgBorders>
          <w:cols w:space="708"/>
          <w:titlePg/>
          <w:docGrid w:linePitch="360"/>
        </w:sectPr>
      </w:pP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lastRenderedPageBreak/>
        <w:t>02.12.2019 г. №95</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РОССИЙСКАЯ ФЕДЕРАЦИЯ</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lastRenderedPageBreak/>
        <w:t>ИРКУТСКАЯ ОБЛАСТЬ</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НИЖНЕУДИНСКИЙ РАЙОН</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lastRenderedPageBreak/>
        <w:t>ЗАМЗОРСКОЕ СЕЛЬСКОЕ ПОСЕЛЕНИЕ</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АДМИНИСТРАЦИЯ</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ПОСТАНОВЛЕНИЕ</w:t>
      </w:r>
    </w:p>
    <w:p w:rsidR="00A0389C" w:rsidRPr="00A0389C" w:rsidRDefault="00A0389C" w:rsidP="00A0389C">
      <w:pPr>
        <w:spacing w:after="0" w:line="240" w:lineRule="auto"/>
        <w:rPr>
          <w:rFonts w:ascii="Times New Roman" w:eastAsia="Times New Roman" w:hAnsi="Times New Roman" w:cs="Times New Roman"/>
          <w:sz w:val="16"/>
          <w:szCs w:val="16"/>
        </w:rPr>
      </w:pP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ОБ УТВЕРЖДЕНИИ ПРОГНОЗА СОЦИАЛЬНО-ЭКОНОМИЧЕСКОГО РАЗВИТИЯ ЗАМЗОРСКОГО  МУНИЦИПАЛЬНОГО ОБРАЗОВАНИЯ НА СРЕДНЕСРОЧНЫЙ ПЕРИОД</w:t>
      </w:r>
    </w:p>
    <w:p w:rsidR="00A0389C" w:rsidRPr="00A0389C" w:rsidRDefault="00A0389C" w:rsidP="00A0389C">
      <w:pPr>
        <w:spacing w:after="0" w:line="240" w:lineRule="auto"/>
        <w:jc w:val="center"/>
        <w:rPr>
          <w:rFonts w:ascii="Times New Roman" w:eastAsia="Times New Roman" w:hAnsi="Times New Roman" w:cs="Times New Roman"/>
          <w:sz w:val="16"/>
          <w:szCs w:val="16"/>
        </w:rPr>
      </w:pPr>
    </w:p>
    <w:p w:rsidR="00A0389C" w:rsidRPr="00A0389C" w:rsidRDefault="00A0389C" w:rsidP="00A0389C">
      <w:pPr>
        <w:spacing w:after="0" w:line="240" w:lineRule="auto"/>
        <w:ind w:firstLine="709"/>
        <w:jc w:val="both"/>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В соответствии с требованиями статей 28, 35 Федерального закона от 06.10.2003 №131-ФЗ «Об общих принципах организации местного с управления в Российской Федерации», ст. 13 Федерального закона от 28.06.2014 г. №172-ФЗ «О стратегическом планировании в Российской Федерации», Уставом Замзорского  муниципального образования, администрация Замзорского муниципального образования</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ПОСТАНОВЛЯЕТ:</w:t>
      </w:r>
    </w:p>
    <w:p w:rsidR="00A0389C" w:rsidRPr="00A0389C" w:rsidRDefault="00A0389C" w:rsidP="00A0389C">
      <w:pPr>
        <w:spacing w:after="0" w:line="240" w:lineRule="auto"/>
        <w:jc w:val="both"/>
        <w:rPr>
          <w:rFonts w:ascii="Times New Roman" w:eastAsia="Times New Roman" w:hAnsi="Times New Roman" w:cs="Times New Roman"/>
          <w:sz w:val="16"/>
          <w:szCs w:val="16"/>
        </w:rPr>
      </w:pPr>
    </w:p>
    <w:p w:rsidR="00A0389C" w:rsidRPr="00A0389C" w:rsidRDefault="00A0389C" w:rsidP="00A0389C">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1. Утвердить Прогноз социально-экономического развития Замзорского муниципального образования на среднесрочный период.</w:t>
      </w:r>
    </w:p>
    <w:p w:rsidR="00A0389C" w:rsidRPr="00A0389C" w:rsidRDefault="00A0389C" w:rsidP="00A0389C">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r w:rsidRPr="00A0389C">
        <w:rPr>
          <w:rFonts w:ascii="Times New Roman" w:eastAsia="Calibri" w:hAnsi="Times New Roman" w:cs="Times New Roman"/>
          <w:sz w:val="16"/>
          <w:szCs w:val="16"/>
          <w:lang w:eastAsia="en-US"/>
        </w:rPr>
        <w:t xml:space="preserve">2. Опубликовать настоящее постановление в средстве массовой информации «Вестник </w:t>
      </w:r>
      <w:r w:rsidRPr="00A0389C">
        <w:rPr>
          <w:rFonts w:ascii="Times New Roman" w:eastAsia="Times New Roman" w:hAnsi="Times New Roman" w:cs="Times New Roman"/>
          <w:sz w:val="16"/>
          <w:szCs w:val="16"/>
        </w:rPr>
        <w:t>Замзорского</w:t>
      </w:r>
      <w:r w:rsidRPr="00A0389C">
        <w:rPr>
          <w:rFonts w:ascii="Times New Roman" w:eastAsia="Calibri" w:hAnsi="Times New Roman" w:cs="Times New Roman"/>
          <w:sz w:val="16"/>
          <w:szCs w:val="16"/>
          <w:lang w:eastAsia="en-US"/>
        </w:rPr>
        <w:t xml:space="preserve"> сельского поселения» и разместить на официальном сайте администрации</w:t>
      </w:r>
      <w:r w:rsidRPr="00A0389C">
        <w:rPr>
          <w:rFonts w:ascii="Times New Roman" w:eastAsia="Times New Roman" w:hAnsi="Times New Roman" w:cs="Times New Roman"/>
          <w:sz w:val="16"/>
          <w:szCs w:val="16"/>
        </w:rPr>
        <w:t xml:space="preserve"> Замзорского</w:t>
      </w:r>
      <w:r w:rsidRPr="00A0389C">
        <w:rPr>
          <w:rFonts w:ascii="Times New Roman" w:eastAsia="Calibri" w:hAnsi="Times New Roman" w:cs="Times New Roman"/>
          <w:sz w:val="16"/>
          <w:szCs w:val="16"/>
          <w:lang w:eastAsia="en-US"/>
        </w:rPr>
        <w:t xml:space="preserve"> муниципального образования.</w:t>
      </w:r>
    </w:p>
    <w:p w:rsidR="00A0389C" w:rsidRDefault="00A0389C" w:rsidP="00A0389C">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A0389C">
        <w:rPr>
          <w:rFonts w:ascii="Times New Roman" w:eastAsia="Calibri" w:hAnsi="Times New Roman" w:cs="Times New Roman"/>
          <w:sz w:val="16"/>
          <w:szCs w:val="16"/>
          <w:lang w:eastAsia="en-US"/>
        </w:rPr>
        <w:t xml:space="preserve">3.  </w:t>
      </w:r>
      <w:proofErr w:type="gramStart"/>
      <w:r w:rsidRPr="00A0389C">
        <w:rPr>
          <w:rFonts w:ascii="Times New Roman" w:eastAsia="Calibri" w:hAnsi="Times New Roman" w:cs="Times New Roman"/>
          <w:sz w:val="16"/>
          <w:szCs w:val="16"/>
          <w:lang w:eastAsia="en-US"/>
        </w:rPr>
        <w:t>Контроль за</w:t>
      </w:r>
      <w:proofErr w:type="gramEnd"/>
      <w:r w:rsidRPr="00A0389C">
        <w:rPr>
          <w:rFonts w:ascii="Times New Roman" w:eastAsia="Calibri" w:hAnsi="Times New Roman" w:cs="Times New Roman"/>
          <w:sz w:val="16"/>
          <w:szCs w:val="16"/>
          <w:lang w:eastAsia="en-US"/>
        </w:rPr>
        <w:t xml:space="preserve"> исполнением настоящего постановления оставляю за собой.</w:t>
      </w:r>
    </w:p>
    <w:p w:rsidR="00A0389C" w:rsidRPr="00A0389C" w:rsidRDefault="00A0389C" w:rsidP="00A0389C">
      <w:pPr>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A0389C" w:rsidRPr="00A0389C" w:rsidRDefault="00A0389C" w:rsidP="00A0389C">
      <w:pPr>
        <w:spacing w:after="0" w:line="240" w:lineRule="auto"/>
        <w:jc w:val="both"/>
        <w:rPr>
          <w:rFonts w:ascii="Times New Roman" w:eastAsia="Times New Roman" w:hAnsi="Times New Roman" w:cs="Times New Roman"/>
          <w:b/>
          <w:i/>
          <w:sz w:val="16"/>
          <w:szCs w:val="16"/>
        </w:rPr>
      </w:pPr>
      <w:r w:rsidRPr="00A0389C">
        <w:rPr>
          <w:rFonts w:ascii="Times New Roman" w:eastAsia="Times New Roman" w:hAnsi="Times New Roman" w:cs="Times New Roman"/>
          <w:b/>
          <w:i/>
          <w:sz w:val="16"/>
          <w:szCs w:val="16"/>
        </w:rPr>
        <w:t xml:space="preserve">Глава Замзорского </w:t>
      </w:r>
    </w:p>
    <w:p w:rsidR="00A0389C" w:rsidRPr="00A0389C" w:rsidRDefault="00A0389C" w:rsidP="00A0389C">
      <w:pPr>
        <w:spacing w:after="0" w:line="240" w:lineRule="auto"/>
        <w:jc w:val="both"/>
        <w:rPr>
          <w:rFonts w:ascii="Times New Roman" w:eastAsia="Times New Roman" w:hAnsi="Times New Roman" w:cs="Times New Roman"/>
          <w:b/>
          <w:i/>
          <w:sz w:val="16"/>
          <w:szCs w:val="16"/>
        </w:rPr>
      </w:pPr>
      <w:r w:rsidRPr="00A0389C">
        <w:rPr>
          <w:rFonts w:ascii="Times New Roman" w:eastAsia="Times New Roman" w:hAnsi="Times New Roman" w:cs="Times New Roman"/>
          <w:b/>
          <w:i/>
          <w:sz w:val="16"/>
          <w:szCs w:val="16"/>
        </w:rPr>
        <w:t>муниципального образования Е.В. Бурмакина</w:t>
      </w:r>
    </w:p>
    <w:tbl>
      <w:tblPr>
        <w:tblStyle w:val="32"/>
        <w:tblW w:w="5353" w:type="dxa"/>
        <w:tblLayout w:type="fixed"/>
        <w:tblLook w:val="04A0" w:firstRow="1" w:lastRow="0" w:firstColumn="1" w:lastColumn="0" w:noHBand="0" w:noVBand="1"/>
      </w:tblPr>
      <w:tblGrid>
        <w:gridCol w:w="1809"/>
        <w:gridCol w:w="850"/>
        <w:gridCol w:w="568"/>
        <w:gridCol w:w="568"/>
        <w:gridCol w:w="566"/>
        <w:gridCol w:w="425"/>
        <w:gridCol w:w="567"/>
      </w:tblGrid>
      <w:tr w:rsidR="00A0389C" w:rsidRPr="00A0389C" w:rsidTr="00A0389C">
        <w:trPr>
          <w:trHeight w:val="20"/>
        </w:trPr>
        <w:tc>
          <w:tcPr>
            <w:tcW w:w="5353" w:type="dxa"/>
            <w:gridSpan w:val="7"/>
            <w:tcBorders>
              <w:top w:val="nil"/>
              <w:left w:val="nil"/>
              <w:bottom w:val="nil"/>
              <w:right w:val="nil"/>
            </w:tcBorders>
            <w:hideMark/>
          </w:tcPr>
          <w:p w:rsidR="00A0389C" w:rsidRPr="00A0389C" w:rsidRDefault="00A0389C" w:rsidP="00A0389C">
            <w:pPr>
              <w:rPr>
                <w:rFonts w:ascii="Times New Roman" w:hAnsi="Times New Roman" w:cs="Times New Roman"/>
                <w:bCs/>
                <w:sz w:val="10"/>
                <w:szCs w:val="10"/>
              </w:rPr>
            </w:pPr>
          </w:p>
          <w:p w:rsidR="00A0389C" w:rsidRPr="00A0389C" w:rsidRDefault="00A0389C" w:rsidP="00A0389C">
            <w:pPr>
              <w:jc w:val="right"/>
              <w:rPr>
                <w:rFonts w:ascii="Times New Roman" w:hAnsi="Times New Roman" w:cs="Times New Roman"/>
                <w:sz w:val="10"/>
                <w:szCs w:val="10"/>
              </w:rPr>
            </w:pPr>
            <w:r w:rsidRPr="00A0389C">
              <w:rPr>
                <w:rFonts w:ascii="Times New Roman" w:hAnsi="Times New Roman" w:cs="Times New Roman"/>
                <w:sz w:val="10"/>
                <w:szCs w:val="10"/>
              </w:rPr>
              <w:t>Приложение №1</w:t>
            </w:r>
          </w:p>
          <w:p w:rsidR="00A0389C" w:rsidRPr="00A0389C" w:rsidRDefault="00A0389C" w:rsidP="00A0389C">
            <w:pPr>
              <w:jc w:val="right"/>
              <w:rPr>
                <w:rFonts w:ascii="Times New Roman" w:hAnsi="Times New Roman" w:cs="Times New Roman"/>
                <w:sz w:val="10"/>
                <w:szCs w:val="10"/>
              </w:rPr>
            </w:pPr>
            <w:r w:rsidRPr="00A0389C">
              <w:rPr>
                <w:rFonts w:ascii="Times New Roman" w:hAnsi="Times New Roman" w:cs="Times New Roman"/>
                <w:sz w:val="10"/>
                <w:szCs w:val="10"/>
              </w:rPr>
              <w:t>к постановлению администрации</w:t>
            </w:r>
          </w:p>
          <w:p w:rsidR="00A0389C" w:rsidRPr="00A0389C" w:rsidRDefault="00A0389C" w:rsidP="00A0389C">
            <w:pPr>
              <w:jc w:val="right"/>
              <w:rPr>
                <w:rFonts w:ascii="Times New Roman" w:hAnsi="Times New Roman" w:cs="Times New Roman"/>
                <w:sz w:val="10"/>
                <w:szCs w:val="10"/>
              </w:rPr>
            </w:pPr>
            <w:r w:rsidRPr="00A0389C">
              <w:rPr>
                <w:rFonts w:ascii="Times New Roman" w:hAnsi="Times New Roman" w:cs="Times New Roman"/>
                <w:sz w:val="10"/>
                <w:szCs w:val="10"/>
              </w:rPr>
              <w:t>Замзорского муниципального образования</w:t>
            </w:r>
          </w:p>
          <w:p w:rsidR="00A0389C" w:rsidRPr="00A0389C" w:rsidRDefault="00A0389C" w:rsidP="00A0389C">
            <w:pPr>
              <w:jc w:val="right"/>
              <w:rPr>
                <w:rFonts w:ascii="Times New Roman" w:hAnsi="Times New Roman" w:cs="Times New Roman"/>
                <w:sz w:val="10"/>
                <w:szCs w:val="10"/>
              </w:rPr>
            </w:pPr>
            <w:r w:rsidRPr="00A0389C">
              <w:rPr>
                <w:rFonts w:ascii="Times New Roman" w:hAnsi="Times New Roman" w:cs="Times New Roman"/>
                <w:sz w:val="10"/>
                <w:szCs w:val="10"/>
              </w:rPr>
              <w:t>от 02.12.2019 г. №95</w:t>
            </w:r>
          </w:p>
          <w:p w:rsidR="00A0389C" w:rsidRPr="00A0389C" w:rsidRDefault="00A0389C" w:rsidP="00A0389C">
            <w:pPr>
              <w:jc w:val="right"/>
              <w:rPr>
                <w:rFonts w:ascii="Times New Roman" w:hAnsi="Times New Roman" w:cs="Times New Roman"/>
                <w:sz w:val="10"/>
                <w:szCs w:val="10"/>
              </w:rPr>
            </w:pPr>
          </w:p>
        </w:tc>
      </w:tr>
      <w:tr w:rsidR="00A0389C" w:rsidRPr="00A0389C" w:rsidTr="00A0389C">
        <w:trPr>
          <w:trHeight w:val="20"/>
        </w:trPr>
        <w:tc>
          <w:tcPr>
            <w:tcW w:w="5353" w:type="dxa"/>
            <w:gridSpan w:val="7"/>
            <w:tcBorders>
              <w:top w:val="nil"/>
              <w:left w:val="nil"/>
              <w:bottom w:val="single" w:sz="4" w:space="0" w:color="auto"/>
              <w:right w:val="nil"/>
            </w:tcBorders>
            <w:hideMark/>
          </w:tcPr>
          <w:p w:rsidR="00A0389C" w:rsidRPr="00A0389C" w:rsidRDefault="00A0389C" w:rsidP="00A0389C">
            <w:pPr>
              <w:jc w:val="center"/>
              <w:rPr>
                <w:rFonts w:ascii="Times New Roman" w:hAnsi="Times New Roman" w:cs="Times New Roman"/>
                <w:b/>
                <w:bCs/>
                <w:sz w:val="10"/>
                <w:szCs w:val="10"/>
              </w:rPr>
            </w:pPr>
            <w:r w:rsidRPr="00A0389C">
              <w:rPr>
                <w:rFonts w:ascii="Times New Roman" w:hAnsi="Times New Roman" w:cs="Times New Roman"/>
                <w:b/>
                <w:bCs/>
                <w:sz w:val="10"/>
                <w:szCs w:val="10"/>
              </w:rPr>
              <w:t>ПРОГНОЗ СОЦИАЛЬНО-ЭКОНОМИЧЕСКОГО РАЗВИТИЯ ЗАМЗОРСКОГО  МУНИЦИПАЛЬНОГО ОБРАЗОВАНИЯ НА СРЕДНЕСРОЧНЫЙ ПЕРИОД</w:t>
            </w:r>
          </w:p>
          <w:p w:rsidR="00A0389C" w:rsidRPr="00A0389C" w:rsidRDefault="00A0389C" w:rsidP="00A0389C">
            <w:pPr>
              <w:jc w:val="center"/>
              <w:rPr>
                <w:rFonts w:ascii="Times New Roman" w:hAnsi="Times New Roman" w:cs="Times New Roman"/>
                <w:bCs/>
                <w:sz w:val="10"/>
                <w:szCs w:val="10"/>
              </w:rPr>
            </w:pPr>
          </w:p>
          <w:p w:rsidR="00A0389C" w:rsidRPr="00A0389C" w:rsidRDefault="00A0389C" w:rsidP="00A0389C">
            <w:pPr>
              <w:jc w:val="center"/>
              <w:rPr>
                <w:rFonts w:ascii="Times New Roman" w:hAnsi="Times New Roman" w:cs="Times New Roman"/>
                <w:b/>
                <w:bCs/>
                <w:sz w:val="10"/>
                <w:szCs w:val="10"/>
              </w:rPr>
            </w:pPr>
          </w:p>
        </w:tc>
      </w:tr>
      <w:tr w:rsidR="00A0389C" w:rsidRPr="00A0389C" w:rsidTr="00A0389C">
        <w:trPr>
          <w:trHeight w:val="20"/>
        </w:trPr>
        <w:tc>
          <w:tcPr>
            <w:tcW w:w="1809" w:type="dxa"/>
            <w:vMerge w:val="restart"/>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Наименование показателя</w:t>
            </w:r>
          </w:p>
        </w:tc>
        <w:tc>
          <w:tcPr>
            <w:tcW w:w="850" w:type="dxa"/>
            <w:vMerge w:val="restart"/>
            <w:noWrap/>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Ед. изм.</w:t>
            </w:r>
          </w:p>
        </w:tc>
        <w:tc>
          <w:tcPr>
            <w:tcW w:w="568" w:type="dxa"/>
            <w:vMerge w:val="restart"/>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Факт 2018 года</w:t>
            </w:r>
          </w:p>
        </w:tc>
        <w:tc>
          <w:tcPr>
            <w:tcW w:w="568" w:type="dxa"/>
            <w:vMerge w:val="restart"/>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Оценка 2019 года</w:t>
            </w:r>
          </w:p>
        </w:tc>
        <w:tc>
          <w:tcPr>
            <w:tcW w:w="1558" w:type="dxa"/>
            <w:gridSpan w:val="3"/>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 xml:space="preserve">Прогноз </w:t>
            </w:r>
            <w:proofErr w:type="gramStart"/>
            <w:r w:rsidRPr="00A0389C">
              <w:rPr>
                <w:rFonts w:ascii="Times New Roman" w:hAnsi="Times New Roman" w:cs="Times New Roman"/>
                <w:bCs/>
                <w:sz w:val="10"/>
                <w:szCs w:val="10"/>
              </w:rPr>
              <w:t>на</w:t>
            </w:r>
            <w:proofErr w:type="gramEnd"/>
            <w:r w:rsidRPr="00A0389C">
              <w:rPr>
                <w:rFonts w:ascii="Times New Roman" w:hAnsi="Times New Roman" w:cs="Times New Roman"/>
                <w:bCs/>
                <w:sz w:val="10"/>
                <w:szCs w:val="10"/>
              </w:rPr>
              <w:t>:</w:t>
            </w:r>
          </w:p>
        </w:tc>
      </w:tr>
      <w:tr w:rsidR="00A0389C" w:rsidRPr="00A0389C" w:rsidTr="00A0389C">
        <w:trPr>
          <w:trHeight w:val="20"/>
        </w:trPr>
        <w:tc>
          <w:tcPr>
            <w:tcW w:w="1809" w:type="dxa"/>
            <w:vMerge/>
            <w:tcBorders>
              <w:bottom w:val="single" w:sz="4" w:space="0" w:color="auto"/>
            </w:tcBorders>
            <w:hideMark/>
          </w:tcPr>
          <w:p w:rsidR="00A0389C" w:rsidRPr="00A0389C" w:rsidRDefault="00A0389C" w:rsidP="00A0389C">
            <w:pPr>
              <w:jc w:val="both"/>
              <w:rPr>
                <w:rFonts w:ascii="Times New Roman" w:hAnsi="Times New Roman" w:cs="Times New Roman"/>
                <w:bCs/>
                <w:sz w:val="10"/>
                <w:szCs w:val="10"/>
              </w:rPr>
            </w:pPr>
          </w:p>
        </w:tc>
        <w:tc>
          <w:tcPr>
            <w:tcW w:w="850" w:type="dxa"/>
            <w:vMerge/>
            <w:tcBorders>
              <w:bottom w:val="single" w:sz="4" w:space="0" w:color="auto"/>
            </w:tcBorders>
            <w:noWrap/>
            <w:hideMark/>
          </w:tcPr>
          <w:p w:rsidR="00A0389C" w:rsidRPr="00A0389C" w:rsidRDefault="00A0389C" w:rsidP="00A0389C">
            <w:pPr>
              <w:jc w:val="both"/>
              <w:rPr>
                <w:rFonts w:ascii="Times New Roman" w:hAnsi="Times New Roman" w:cs="Times New Roman"/>
                <w:bCs/>
                <w:sz w:val="10"/>
                <w:szCs w:val="10"/>
              </w:rPr>
            </w:pPr>
          </w:p>
        </w:tc>
        <w:tc>
          <w:tcPr>
            <w:tcW w:w="568" w:type="dxa"/>
            <w:vMerge/>
            <w:tcBorders>
              <w:bottom w:val="single" w:sz="4" w:space="0" w:color="auto"/>
            </w:tcBorders>
            <w:hideMark/>
          </w:tcPr>
          <w:p w:rsidR="00A0389C" w:rsidRPr="00A0389C" w:rsidRDefault="00A0389C" w:rsidP="00A0389C">
            <w:pPr>
              <w:jc w:val="both"/>
              <w:rPr>
                <w:rFonts w:ascii="Times New Roman" w:hAnsi="Times New Roman" w:cs="Times New Roman"/>
                <w:bCs/>
                <w:sz w:val="10"/>
                <w:szCs w:val="10"/>
              </w:rPr>
            </w:pPr>
          </w:p>
        </w:tc>
        <w:tc>
          <w:tcPr>
            <w:tcW w:w="568" w:type="dxa"/>
            <w:vMerge/>
            <w:tcBorders>
              <w:bottom w:val="single" w:sz="4" w:space="0" w:color="auto"/>
            </w:tcBorders>
            <w:hideMark/>
          </w:tcPr>
          <w:p w:rsidR="00A0389C" w:rsidRPr="00A0389C" w:rsidRDefault="00A0389C" w:rsidP="00A0389C">
            <w:pPr>
              <w:jc w:val="both"/>
              <w:rPr>
                <w:rFonts w:ascii="Times New Roman" w:hAnsi="Times New Roman" w:cs="Times New Roman"/>
                <w:bCs/>
                <w:sz w:val="10"/>
                <w:szCs w:val="10"/>
              </w:rPr>
            </w:pPr>
          </w:p>
        </w:tc>
        <w:tc>
          <w:tcPr>
            <w:tcW w:w="566" w:type="dxa"/>
            <w:tcBorders>
              <w:bottom w:val="single" w:sz="4" w:space="0" w:color="auto"/>
            </w:tcBorders>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2020 год</w:t>
            </w:r>
          </w:p>
        </w:tc>
        <w:tc>
          <w:tcPr>
            <w:tcW w:w="425" w:type="dxa"/>
            <w:tcBorders>
              <w:bottom w:val="single" w:sz="4" w:space="0" w:color="auto"/>
            </w:tcBorders>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2021 год</w:t>
            </w:r>
          </w:p>
        </w:tc>
        <w:tc>
          <w:tcPr>
            <w:tcW w:w="567" w:type="dxa"/>
            <w:tcBorders>
              <w:bottom w:val="single" w:sz="4" w:space="0" w:color="auto"/>
            </w:tcBorders>
            <w:hideMark/>
          </w:tcPr>
          <w:p w:rsidR="00A0389C" w:rsidRPr="00A0389C" w:rsidRDefault="00A0389C" w:rsidP="00A0389C">
            <w:pPr>
              <w:jc w:val="both"/>
              <w:rPr>
                <w:rFonts w:ascii="Times New Roman" w:hAnsi="Times New Roman" w:cs="Times New Roman"/>
                <w:bCs/>
                <w:sz w:val="10"/>
                <w:szCs w:val="10"/>
              </w:rPr>
            </w:pPr>
            <w:r w:rsidRPr="00A0389C">
              <w:rPr>
                <w:rFonts w:ascii="Times New Roman" w:hAnsi="Times New Roman" w:cs="Times New Roman"/>
                <w:bCs/>
                <w:sz w:val="10"/>
                <w:szCs w:val="10"/>
              </w:rPr>
              <w:t>2022 год</w:t>
            </w:r>
          </w:p>
        </w:tc>
      </w:tr>
      <w:tr w:rsidR="00A0389C" w:rsidRPr="00A0389C" w:rsidTr="00A0389C">
        <w:trPr>
          <w:trHeight w:val="20"/>
        </w:trPr>
        <w:tc>
          <w:tcPr>
            <w:tcW w:w="1809" w:type="dxa"/>
            <w:hideMark/>
          </w:tcPr>
          <w:p w:rsidR="00A0389C" w:rsidRPr="00A0389C" w:rsidRDefault="00A0389C" w:rsidP="00A0389C">
            <w:pPr>
              <w:jc w:val="both"/>
              <w:rPr>
                <w:rFonts w:ascii="Times New Roman" w:hAnsi="Times New Roman" w:cs="Times New Roman"/>
                <w:bCs/>
                <w:iCs/>
                <w:sz w:val="10"/>
                <w:szCs w:val="10"/>
              </w:rPr>
            </w:pPr>
            <w:r w:rsidRPr="00A0389C">
              <w:rPr>
                <w:rFonts w:ascii="Times New Roman" w:hAnsi="Times New Roman" w:cs="Times New Roman"/>
                <w:bCs/>
                <w:iCs/>
                <w:sz w:val="10"/>
                <w:szCs w:val="10"/>
              </w:rPr>
              <w:t xml:space="preserve">Выручка от реализации продукции, работ, услуг (в действующих ценах) по полному кругу организаций, </w:t>
            </w:r>
          </w:p>
        </w:tc>
        <w:tc>
          <w:tcPr>
            <w:tcW w:w="850" w:type="dxa"/>
            <w:noWrap/>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млн. руб.</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0,00</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0,00</w:t>
            </w:r>
          </w:p>
        </w:tc>
        <w:tc>
          <w:tcPr>
            <w:tcW w:w="566"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0,00</w:t>
            </w:r>
          </w:p>
        </w:tc>
        <w:tc>
          <w:tcPr>
            <w:tcW w:w="425"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0,00</w:t>
            </w:r>
          </w:p>
        </w:tc>
        <w:tc>
          <w:tcPr>
            <w:tcW w:w="567"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0,00</w:t>
            </w:r>
          </w:p>
        </w:tc>
      </w:tr>
      <w:tr w:rsidR="00A0389C" w:rsidRPr="00A0389C" w:rsidTr="00A0389C">
        <w:trPr>
          <w:trHeight w:val="20"/>
        </w:trPr>
        <w:tc>
          <w:tcPr>
            <w:tcW w:w="1809" w:type="dxa"/>
            <w:hideMark/>
          </w:tcPr>
          <w:p w:rsidR="00A0389C" w:rsidRPr="00A0389C" w:rsidRDefault="00A0389C" w:rsidP="00A0389C">
            <w:pPr>
              <w:jc w:val="both"/>
              <w:rPr>
                <w:rFonts w:ascii="Times New Roman" w:hAnsi="Times New Roman" w:cs="Times New Roman"/>
                <w:iCs/>
                <w:sz w:val="10"/>
                <w:szCs w:val="10"/>
              </w:rPr>
            </w:pPr>
            <w:r w:rsidRPr="00A0389C">
              <w:rPr>
                <w:rFonts w:ascii="Times New Roman" w:hAnsi="Times New Roman" w:cs="Times New Roman"/>
                <w:iCs/>
                <w:sz w:val="10"/>
                <w:szCs w:val="10"/>
              </w:rPr>
              <w:t xml:space="preserve">Количество индивидуальных </w:t>
            </w:r>
            <w:r w:rsidRPr="00A0389C">
              <w:rPr>
                <w:rFonts w:ascii="Times New Roman" w:hAnsi="Times New Roman" w:cs="Times New Roman"/>
                <w:iCs/>
                <w:sz w:val="10"/>
                <w:szCs w:val="10"/>
              </w:rPr>
              <w:lastRenderedPageBreak/>
              <w:t>предпринимателей</w:t>
            </w:r>
          </w:p>
        </w:tc>
        <w:tc>
          <w:tcPr>
            <w:tcW w:w="850" w:type="dxa"/>
            <w:noWrap/>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ед.</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4</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4</w:t>
            </w:r>
          </w:p>
        </w:tc>
        <w:tc>
          <w:tcPr>
            <w:tcW w:w="566"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4</w:t>
            </w:r>
          </w:p>
        </w:tc>
        <w:tc>
          <w:tcPr>
            <w:tcW w:w="425"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4</w:t>
            </w:r>
          </w:p>
        </w:tc>
        <w:tc>
          <w:tcPr>
            <w:tcW w:w="567"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4</w:t>
            </w:r>
          </w:p>
        </w:tc>
      </w:tr>
      <w:tr w:rsidR="00A0389C" w:rsidRPr="00A0389C" w:rsidTr="00A0389C">
        <w:trPr>
          <w:trHeight w:val="20"/>
        </w:trPr>
        <w:tc>
          <w:tcPr>
            <w:tcW w:w="1809" w:type="dxa"/>
            <w:hideMark/>
          </w:tcPr>
          <w:p w:rsidR="00A0389C" w:rsidRPr="00A0389C" w:rsidRDefault="00A0389C" w:rsidP="00A0389C">
            <w:pPr>
              <w:jc w:val="both"/>
              <w:rPr>
                <w:rFonts w:ascii="Times New Roman" w:hAnsi="Times New Roman" w:cs="Times New Roman"/>
                <w:bCs/>
                <w:iCs/>
                <w:sz w:val="10"/>
                <w:szCs w:val="10"/>
              </w:rPr>
            </w:pPr>
            <w:r w:rsidRPr="00A0389C">
              <w:rPr>
                <w:rFonts w:ascii="Times New Roman" w:hAnsi="Times New Roman" w:cs="Times New Roman"/>
                <w:bCs/>
                <w:iCs/>
                <w:sz w:val="10"/>
                <w:szCs w:val="10"/>
              </w:rPr>
              <w:t xml:space="preserve">Численность постоянного населения </w:t>
            </w:r>
          </w:p>
        </w:tc>
        <w:tc>
          <w:tcPr>
            <w:tcW w:w="850" w:type="dxa"/>
            <w:noWrap/>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тыс. чел.</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1375</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1341</w:t>
            </w:r>
          </w:p>
        </w:tc>
        <w:tc>
          <w:tcPr>
            <w:tcW w:w="566"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1341</w:t>
            </w:r>
          </w:p>
        </w:tc>
        <w:tc>
          <w:tcPr>
            <w:tcW w:w="425"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1341</w:t>
            </w:r>
          </w:p>
        </w:tc>
        <w:tc>
          <w:tcPr>
            <w:tcW w:w="567"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1341</w:t>
            </w:r>
          </w:p>
        </w:tc>
      </w:tr>
      <w:tr w:rsidR="00A0389C" w:rsidRPr="00A0389C" w:rsidTr="00A0389C">
        <w:trPr>
          <w:trHeight w:val="20"/>
        </w:trPr>
        <w:tc>
          <w:tcPr>
            <w:tcW w:w="1809" w:type="dxa"/>
            <w:hideMark/>
          </w:tcPr>
          <w:p w:rsidR="00A0389C" w:rsidRPr="00A0389C" w:rsidRDefault="00A0389C" w:rsidP="00A0389C">
            <w:pPr>
              <w:jc w:val="both"/>
              <w:rPr>
                <w:rFonts w:ascii="Times New Roman" w:hAnsi="Times New Roman" w:cs="Times New Roman"/>
                <w:bCs/>
                <w:iCs/>
                <w:sz w:val="10"/>
                <w:szCs w:val="10"/>
              </w:rPr>
            </w:pPr>
            <w:r w:rsidRPr="00A0389C">
              <w:rPr>
                <w:rFonts w:ascii="Times New Roman" w:hAnsi="Times New Roman" w:cs="Times New Roman"/>
                <w:bCs/>
                <w:iCs/>
                <w:sz w:val="10"/>
                <w:szCs w:val="10"/>
              </w:rPr>
              <w:t xml:space="preserve">Среднесписочная численность </w:t>
            </w:r>
            <w:proofErr w:type="gramStart"/>
            <w:r w:rsidRPr="00A0389C">
              <w:rPr>
                <w:rFonts w:ascii="Times New Roman" w:hAnsi="Times New Roman" w:cs="Times New Roman"/>
                <w:bCs/>
                <w:iCs/>
                <w:sz w:val="10"/>
                <w:szCs w:val="10"/>
              </w:rPr>
              <w:t>работающих</w:t>
            </w:r>
            <w:proofErr w:type="gramEnd"/>
          </w:p>
        </w:tc>
        <w:tc>
          <w:tcPr>
            <w:tcW w:w="850" w:type="dxa"/>
            <w:noWrap/>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чел.</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242,5</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240,0</w:t>
            </w:r>
          </w:p>
        </w:tc>
        <w:tc>
          <w:tcPr>
            <w:tcW w:w="566"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240,0</w:t>
            </w:r>
          </w:p>
        </w:tc>
        <w:tc>
          <w:tcPr>
            <w:tcW w:w="425"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240,0</w:t>
            </w:r>
          </w:p>
        </w:tc>
        <w:tc>
          <w:tcPr>
            <w:tcW w:w="567"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240,0</w:t>
            </w:r>
          </w:p>
        </w:tc>
      </w:tr>
      <w:tr w:rsidR="00A0389C" w:rsidRPr="00A0389C" w:rsidTr="00A0389C">
        <w:trPr>
          <w:trHeight w:val="20"/>
        </w:trPr>
        <w:tc>
          <w:tcPr>
            <w:tcW w:w="1809" w:type="dxa"/>
            <w:hideMark/>
          </w:tcPr>
          <w:p w:rsidR="00A0389C" w:rsidRPr="00A0389C" w:rsidRDefault="00A0389C" w:rsidP="00A0389C">
            <w:pPr>
              <w:jc w:val="both"/>
              <w:rPr>
                <w:rFonts w:ascii="Times New Roman" w:hAnsi="Times New Roman" w:cs="Times New Roman"/>
                <w:bCs/>
                <w:iCs/>
                <w:sz w:val="10"/>
                <w:szCs w:val="10"/>
              </w:rPr>
            </w:pPr>
            <w:r w:rsidRPr="00A0389C">
              <w:rPr>
                <w:rFonts w:ascii="Times New Roman" w:hAnsi="Times New Roman" w:cs="Times New Roman"/>
                <w:bCs/>
                <w:iCs/>
                <w:sz w:val="10"/>
                <w:szCs w:val="10"/>
              </w:rPr>
              <w:t>Число безработных граждан</w:t>
            </w:r>
          </w:p>
        </w:tc>
        <w:tc>
          <w:tcPr>
            <w:tcW w:w="850" w:type="dxa"/>
            <w:noWrap/>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чел.</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9</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8</w:t>
            </w:r>
          </w:p>
        </w:tc>
        <w:tc>
          <w:tcPr>
            <w:tcW w:w="566"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w:t>
            </w:r>
          </w:p>
        </w:tc>
        <w:tc>
          <w:tcPr>
            <w:tcW w:w="425"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w:t>
            </w:r>
          </w:p>
        </w:tc>
        <w:tc>
          <w:tcPr>
            <w:tcW w:w="567"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0</w:t>
            </w:r>
          </w:p>
        </w:tc>
      </w:tr>
      <w:tr w:rsidR="00A0389C" w:rsidRPr="00A0389C" w:rsidTr="00A0389C">
        <w:trPr>
          <w:trHeight w:val="20"/>
        </w:trPr>
        <w:tc>
          <w:tcPr>
            <w:tcW w:w="1809" w:type="dxa"/>
            <w:hideMark/>
          </w:tcPr>
          <w:p w:rsidR="00A0389C" w:rsidRPr="00A0389C" w:rsidRDefault="00A0389C" w:rsidP="00A0389C">
            <w:pPr>
              <w:jc w:val="both"/>
              <w:rPr>
                <w:rFonts w:ascii="Times New Roman" w:hAnsi="Times New Roman" w:cs="Times New Roman"/>
                <w:bCs/>
                <w:iCs/>
                <w:sz w:val="10"/>
                <w:szCs w:val="10"/>
              </w:rPr>
            </w:pPr>
            <w:r w:rsidRPr="00A0389C">
              <w:rPr>
                <w:rFonts w:ascii="Times New Roman" w:hAnsi="Times New Roman" w:cs="Times New Roman"/>
                <w:bCs/>
                <w:color w:val="000000"/>
                <w:sz w:val="10"/>
                <w:szCs w:val="10"/>
              </w:rPr>
              <w:t>налоговые и неналоговые доходы</w:t>
            </w:r>
          </w:p>
          <w:p w:rsidR="00A0389C" w:rsidRPr="00A0389C" w:rsidRDefault="00A0389C" w:rsidP="00A0389C">
            <w:pPr>
              <w:jc w:val="both"/>
              <w:rPr>
                <w:rFonts w:ascii="Times New Roman" w:hAnsi="Times New Roman" w:cs="Times New Roman"/>
                <w:bCs/>
                <w:iCs/>
                <w:sz w:val="10"/>
                <w:szCs w:val="10"/>
              </w:rPr>
            </w:pPr>
          </w:p>
        </w:tc>
        <w:tc>
          <w:tcPr>
            <w:tcW w:w="850" w:type="dxa"/>
            <w:noWrap/>
            <w:hideMark/>
          </w:tcPr>
          <w:p w:rsidR="00A0389C" w:rsidRPr="00A0389C" w:rsidRDefault="00A0389C" w:rsidP="00A0389C">
            <w:pPr>
              <w:jc w:val="both"/>
              <w:rPr>
                <w:rFonts w:ascii="Times New Roman" w:hAnsi="Times New Roman" w:cs="Times New Roman"/>
                <w:sz w:val="10"/>
                <w:szCs w:val="10"/>
              </w:rPr>
            </w:pPr>
            <w:proofErr w:type="spellStart"/>
            <w:r w:rsidRPr="00A0389C">
              <w:rPr>
                <w:rFonts w:ascii="Times New Roman" w:hAnsi="Times New Roman" w:cs="Times New Roman"/>
                <w:sz w:val="10"/>
                <w:szCs w:val="10"/>
              </w:rPr>
              <w:t>тыс</w:t>
            </w:r>
            <w:proofErr w:type="gramStart"/>
            <w:r w:rsidRPr="00A0389C">
              <w:rPr>
                <w:rFonts w:ascii="Times New Roman" w:hAnsi="Times New Roman" w:cs="Times New Roman"/>
                <w:sz w:val="10"/>
                <w:szCs w:val="10"/>
              </w:rPr>
              <w:t>.р</w:t>
            </w:r>
            <w:proofErr w:type="gramEnd"/>
            <w:r w:rsidRPr="00A0389C">
              <w:rPr>
                <w:rFonts w:ascii="Times New Roman" w:hAnsi="Times New Roman" w:cs="Times New Roman"/>
                <w:sz w:val="10"/>
                <w:szCs w:val="10"/>
              </w:rPr>
              <w:t>уб</w:t>
            </w:r>
            <w:proofErr w:type="spellEnd"/>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3952,9</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3594,6</w:t>
            </w:r>
          </w:p>
        </w:tc>
        <w:tc>
          <w:tcPr>
            <w:tcW w:w="566"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3663,6</w:t>
            </w:r>
          </w:p>
        </w:tc>
        <w:tc>
          <w:tcPr>
            <w:tcW w:w="425"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3793,1</w:t>
            </w:r>
          </w:p>
        </w:tc>
        <w:tc>
          <w:tcPr>
            <w:tcW w:w="567"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4017,1</w:t>
            </w:r>
          </w:p>
        </w:tc>
      </w:tr>
      <w:tr w:rsidR="00A0389C" w:rsidRPr="00A0389C" w:rsidTr="00A0389C">
        <w:trPr>
          <w:trHeight w:val="20"/>
        </w:trPr>
        <w:tc>
          <w:tcPr>
            <w:tcW w:w="1809" w:type="dxa"/>
            <w:hideMark/>
          </w:tcPr>
          <w:p w:rsidR="00A0389C" w:rsidRPr="00A0389C" w:rsidRDefault="00A0389C" w:rsidP="00A0389C">
            <w:pPr>
              <w:jc w:val="both"/>
              <w:rPr>
                <w:rFonts w:ascii="Times New Roman" w:hAnsi="Times New Roman" w:cs="Times New Roman"/>
                <w:bCs/>
                <w:iCs/>
                <w:sz w:val="10"/>
                <w:szCs w:val="10"/>
              </w:rPr>
            </w:pPr>
            <w:r w:rsidRPr="00A0389C">
              <w:rPr>
                <w:rFonts w:ascii="Times New Roman" w:hAnsi="Times New Roman" w:cs="Times New Roman"/>
                <w:bCs/>
                <w:color w:val="000000"/>
                <w:sz w:val="10"/>
                <w:szCs w:val="10"/>
              </w:rPr>
              <w:t>налоги на имущество</w:t>
            </w:r>
          </w:p>
          <w:p w:rsidR="00A0389C" w:rsidRPr="00A0389C" w:rsidRDefault="00A0389C" w:rsidP="00A0389C">
            <w:pPr>
              <w:jc w:val="both"/>
              <w:rPr>
                <w:rFonts w:ascii="Times New Roman" w:hAnsi="Times New Roman" w:cs="Times New Roman"/>
                <w:bCs/>
                <w:iCs/>
                <w:sz w:val="10"/>
                <w:szCs w:val="10"/>
              </w:rPr>
            </w:pPr>
          </w:p>
        </w:tc>
        <w:tc>
          <w:tcPr>
            <w:tcW w:w="850" w:type="dxa"/>
            <w:noWrap/>
            <w:hideMark/>
          </w:tcPr>
          <w:p w:rsidR="00A0389C" w:rsidRPr="00A0389C" w:rsidRDefault="00A0389C" w:rsidP="00A0389C">
            <w:pPr>
              <w:jc w:val="both"/>
              <w:rPr>
                <w:rFonts w:ascii="Times New Roman" w:hAnsi="Times New Roman" w:cs="Times New Roman"/>
                <w:sz w:val="10"/>
                <w:szCs w:val="10"/>
              </w:rPr>
            </w:pPr>
            <w:proofErr w:type="spellStart"/>
            <w:r w:rsidRPr="00A0389C">
              <w:rPr>
                <w:rFonts w:ascii="Times New Roman" w:hAnsi="Times New Roman" w:cs="Times New Roman"/>
                <w:sz w:val="10"/>
                <w:szCs w:val="10"/>
              </w:rPr>
              <w:t>тыс</w:t>
            </w:r>
            <w:proofErr w:type="gramStart"/>
            <w:r w:rsidRPr="00A0389C">
              <w:rPr>
                <w:rFonts w:ascii="Times New Roman" w:hAnsi="Times New Roman" w:cs="Times New Roman"/>
                <w:sz w:val="10"/>
                <w:szCs w:val="10"/>
              </w:rPr>
              <w:t>.р</w:t>
            </w:r>
            <w:proofErr w:type="gramEnd"/>
            <w:r w:rsidRPr="00A0389C">
              <w:rPr>
                <w:rFonts w:ascii="Times New Roman" w:hAnsi="Times New Roman" w:cs="Times New Roman"/>
                <w:sz w:val="10"/>
                <w:szCs w:val="10"/>
              </w:rPr>
              <w:t>уб</w:t>
            </w:r>
            <w:proofErr w:type="spellEnd"/>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116,8</w:t>
            </w:r>
          </w:p>
        </w:tc>
        <w:tc>
          <w:tcPr>
            <w:tcW w:w="568"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268</w:t>
            </w:r>
          </w:p>
        </w:tc>
        <w:tc>
          <w:tcPr>
            <w:tcW w:w="566"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137,0</w:t>
            </w:r>
          </w:p>
        </w:tc>
        <w:tc>
          <w:tcPr>
            <w:tcW w:w="425"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137,0</w:t>
            </w:r>
          </w:p>
        </w:tc>
        <w:tc>
          <w:tcPr>
            <w:tcW w:w="567" w:type="dxa"/>
            <w:hideMark/>
          </w:tcPr>
          <w:p w:rsidR="00A0389C" w:rsidRPr="00A0389C" w:rsidRDefault="00A0389C" w:rsidP="00A0389C">
            <w:pPr>
              <w:jc w:val="both"/>
              <w:rPr>
                <w:rFonts w:ascii="Times New Roman" w:hAnsi="Times New Roman" w:cs="Times New Roman"/>
                <w:sz w:val="10"/>
                <w:szCs w:val="10"/>
              </w:rPr>
            </w:pPr>
            <w:r w:rsidRPr="00A0389C">
              <w:rPr>
                <w:rFonts w:ascii="Times New Roman" w:hAnsi="Times New Roman" w:cs="Times New Roman"/>
                <w:sz w:val="10"/>
                <w:szCs w:val="10"/>
              </w:rPr>
              <w:t>137,0</w:t>
            </w:r>
          </w:p>
        </w:tc>
      </w:tr>
    </w:tbl>
    <w:p w:rsidR="00CC7DAC" w:rsidRDefault="00CC7DAC" w:rsidP="00A0389C">
      <w:pPr>
        <w:spacing w:after="0" w:line="240" w:lineRule="auto"/>
        <w:jc w:val="center"/>
        <w:rPr>
          <w:rFonts w:ascii="Times New Roman" w:eastAsia="Times New Roman" w:hAnsi="Times New Roman" w:cs="Times New Roman"/>
          <w:b/>
          <w:sz w:val="16"/>
          <w:szCs w:val="16"/>
        </w:rPr>
      </w:pP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02.12.2019г. №96</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РОССИЙСКАЯ ФЕДЕРАЦИЯ</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ИРКУТСКАЯ ОБЛАСТЬ</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НИЖНЕУДИНСКИЙ МУНИЦИПАЛЬНЫЙ РАЙОН</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ЗАМЗОРСКОЕ МУНИЦИПАЛЬНОЕ ОБРАЗОВАНИЕ</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АДМИНИСТРАЦИЯ</w:t>
      </w: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ПОСТАНОВЛЕНИЕ</w:t>
      </w:r>
    </w:p>
    <w:p w:rsidR="00A0389C" w:rsidRPr="00A0389C" w:rsidRDefault="00A0389C" w:rsidP="00A0389C">
      <w:pPr>
        <w:spacing w:after="0"/>
        <w:jc w:val="center"/>
        <w:rPr>
          <w:rFonts w:ascii="Times New Roman" w:eastAsia="Times New Roman" w:hAnsi="Times New Roman" w:cs="Times New Roman"/>
          <w:b/>
          <w:sz w:val="16"/>
          <w:szCs w:val="16"/>
        </w:rPr>
      </w:pPr>
    </w:p>
    <w:p w:rsidR="00A0389C" w:rsidRPr="00A0389C" w:rsidRDefault="00A0389C" w:rsidP="00A0389C">
      <w:pPr>
        <w:spacing w:after="0" w:line="240" w:lineRule="auto"/>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ОБ УТВЕРЖДЕНИИ СРЕДНЕСРОЧНОГО ФИНАНСОВОГО ПЛАНА ЗАМЗОРСКОГО МУНИЦИПАЛЬНОГО ОБРАЗОВАНИЯ НА 2020-2022 ГОДЫ</w:t>
      </w:r>
    </w:p>
    <w:p w:rsidR="00A0389C" w:rsidRPr="00A0389C" w:rsidRDefault="00A0389C" w:rsidP="00A0389C">
      <w:pPr>
        <w:spacing w:after="0"/>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ab/>
      </w:r>
    </w:p>
    <w:p w:rsidR="00A0389C" w:rsidRPr="00A0389C" w:rsidRDefault="00A0389C" w:rsidP="00A0389C">
      <w:pPr>
        <w:spacing w:after="0" w:line="240" w:lineRule="auto"/>
        <w:ind w:firstLine="709"/>
        <w:jc w:val="both"/>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В целях прогнозирования бюджета Замзорского муниципального образования на среднесрочную перспективу, руководствуясь ст.174 Бюджетного кодекса Российской Федерации, Уставом Замзорского муниципального образования, администрация Замзорского муниципального образования</w:t>
      </w:r>
    </w:p>
    <w:p w:rsidR="00A0389C" w:rsidRPr="00A0389C" w:rsidRDefault="00A0389C" w:rsidP="00A0389C">
      <w:pPr>
        <w:spacing w:after="0"/>
        <w:rPr>
          <w:rFonts w:ascii="Times New Roman" w:eastAsia="Times New Roman" w:hAnsi="Times New Roman" w:cs="Times New Roman"/>
          <w:sz w:val="16"/>
          <w:szCs w:val="16"/>
        </w:rPr>
      </w:pPr>
    </w:p>
    <w:p w:rsidR="00A0389C" w:rsidRPr="00A0389C" w:rsidRDefault="00A0389C" w:rsidP="00A0389C">
      <w:pPr>
        <w:spacing w:after="0"/>
        <w:jc w:val="center"/>
        <w:rPr>
          <w:rFonts w:ascii="Times New Roman" w:eastAsia="Times New Roman" w:hAnsi="Times New Roman" w:cs="Times New Roman"/>
          <w:b/>
          <w:sz w:val="16"/>
          <w:szCs w:val="16"/>
        </w:rPr>
      </w:pPr>
      <w:r w:rsidRPr="00A0389C">
        <w:rPr>
          <w:rFonts w:ascii="Times New Roman" w:eastAsia="Times New Roman" w:hAnsi="Times New Roman" w:cs="Times New Roman"/>
          <w:b/>
          <w:sz w:val="16"/>
          <w:szCs w:val="16"/>
        </w:rPr>
        <w:t>ПОСТАНОВЛЯЕТ:</w:t>
      </w:r>
    </w:p>
    <w:p w:rsidR="00A0389C" w:rsidRPr="00A0389C" w:rsidRDefault="00A0389C" w:rsidP="00A0389C">
      <w:pPr>
        <w:spacing w:after="0"/>
        <w:rPr>
          <w:rFonts w:ascii="Times New Roman" w:eastAsia="Times New Roman" w:hAnsi="Times New Roman" w:cs="Times New Roman"/>
          <w:sz w:val="16"/>
          <w:szCs w:val="16"/>
        </w:rPr>
      </w:pPr>
    </w:p>
    <w:p w:rsidR="00A0389C" w:rsidRPr="00A0389C" w:rsidRDefault="00A0389C" w:rsidP="00A0389C">
      <w:pPr>
        <w:spacing w:after="0" w:line="240" w:lineRule="auto"/>
        <w:ind w:firstLine="709"/>
        <w:jc w:val="both"/>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1.. Утвердить прилагаемый среднесрочный финансовый план Замзорского муниципального образования на 2020-2022 годы (прилагается).</w:t>
      </w:r>
    </w:p>
    <w:p w:rsidR="00A0389C" w:rsidRPr="00A0389C" w:rsidRDefault="00A0389C" w:rsidP="00A0389C">
      <w:pPr>
        <w:spacing w:after="0" w:line="240" w:lineRule="auto"/>
        <w:ind w:firstLine="709"/>
        <w:jc w:val="both"/>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2. Настоящее постановление подлежит опубликованию в Вестнике Замзорского сельского поселения и в сети Интернет на официальном сайте администрации.</w:t>
      </w:r>
    </w:p>
    <w:p w:rsidR="00A0389C" w:rsidRPr="00A0389C" w:rsidRDefault="00A0389C" w:rsidP="00A0389C">
      <w:pPr>
        <w:spacing w:after="0" w:line="240" w:lineRule="auto"/>
        <w:ind w:firstLine="709"/>
        <w:jc w:val="both"/>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 xml:space="preserve">3. </w:t>
      </w:r>
      <w:proofErr w:type="gramStart"/>
      <w:r w:rsidRPr="00A0389C">
        <w:rPr>
          <w:rFonts w:ascii="Times New Roman" w:eastAsia="Times New Roman" w:hAnsi="Times New Roman" w:cs="Times New Roman"/>
          <w:sz w:val="16"/>
          <w:szCs w:val="16"/>
        </w:rPr>
        <w:t>Контроль за</w:t>
      </w:r>
      <w:proofErr w:type="gramEnd"/>
      <w:r w:rsidRPr="00A0389C">
        <w:rPr>
          <w:rFonts w:ascii="Times New Roman" w:eastAsia="Times New Roman" w:hAnsi="Times New Roman" w:cs="Times New Roman"/>
          <w:sz w:val="16"/>
          <w:szCs w:val="16"/>
        </w:rPr>
        <w:t xml:space="preserve"> исполнением настоящего постановления оставляю за собой.</w:t>
      </w:r>
    </w:p>
    <w:p w:rsidR="00A0389C" w:rsidRPr="00A0389C" w:rsidRDefault="00A0389C" w:rsidP="00A0389C">
      <w:pPr>
        <w:spacing w:after="0"/>
        <w:rPr>
          <w:rFonts w:ascii="Times New Roman" w:eastAsia="Times New Roman" w:hAnsi="Times New Roman" w:cs="Times New Roman"/>
          <w:sz w:val="16"/>
          <w:szCs w:val="16"/>
        </w:rPr>
      </w:pPr>
    </w:p>
    <w:p w:rsidR="00A0389C" w:rsidRPr="00CC7DAC" w:rsidRDefault="00A0389C" w:rsidP="00A0389C">
      <w:pPr>
        <w:spacing w:after="0"/>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Глава Замзорского</w:t>
      </w:r>
    </w:p>
    <w:p w:rsidR="00A0389C" w:rsidRPr="00A0389C" w:rsidRDefault="00A0389C" w:rsidP="00A0389C">
      <w:pPr>
        <w:spacing w:after="0"/>
        <w:rPr>
          <w:rFonts w:ascii="Times New Roman" w:eastAsia="Times New Roman" w:hAnsi="Times New Roman" w:cs="Times New Roman"/>
          <w:sz w:val="16"/>
          <w:szCs w:val="16"/>
        </w:rPr>
      </w:pPr>
      <w:r w:rsidRPr="00CC7DAC">
        <w:rPr>
          <w:rFonts w:ascii="Times New Roman" w:eastAsia="Times New Roman" w:hAnsi="Times New Roman" w:cs="Times New Roman"/>
          <w:b/>
          <w:i/>
          <w:sz w:val="16"/>
          <w:szCs w:val="16"/>
        </w:rPr>
        <w:t>муниципального образования Е.В. Бурмакина</w:t>
      </w:r>
    </w:p>
    <w:p w:rsidR="00CC7DAC" w:rsidRDefault="00CC7DAC" w:rsidP="00CC7DAC">
      <w:pPr>
        <w:spacing w:after="0"/>
        <w:rPr>
          <w:rFonts w:ascii="Times New Roman" w:eastAsia="Times New Roman" w:hAnsi="Times New Roman" w:cs="Times New Roman"/>
          <w:sz w:val="16"/>
          <w:szCs w:val="16"/>
        </w:rPr>
      </w:pPr>
    </w:p>
    <w:p w:rsidR="00CC7DAC" w:rsidRDefault="00CC7DAC" w:rsidP="00CC7DAC">
      <w:pPr>
        <w:spacing w:after="0"/>
        <w:rPr>
          <w:rFonts w:ascii="Times New Roman" w:eastAsia="Times New Roman" w:hAnsi="Times New Roman" w:cs="Times New Roman"/>
          <w:sz w:val="10"/>
          <w:szCs w:val="10"/>
        </w:rPr>
        <w:sectPr w:rsidR="00CC7DAC" w:rsidSect="00A0389C">
          <w:type w:val="continuous"/>
          <w:pgSz w:w="11906" w:h="16838"/>
          <w:pgMar w:top="1231" w:right="720" w:bottom="720" w:left="720" w:header="708" w:footer="708" w:gutter="0"/>
          <w:pgBorders>
            <w:top w:val="thinThickSmallGap" w:sz="24" w:space="1" w:color="auto"/>
          </w:pgBorders>
          <w:cols w:num="2" w:space="708"/>
          <w:titlePg/>
          <w:docGrid w:linePitch="360"/>
        </w:sectPr>
      </w:pPr>
    </w:p>
    <w:p w:rsidR="00A0389C" w:rsidRPr="00CC7DAC" w:rsidRDefault="00CC7DAC" w:rsidP="00A0389C">
      <w:pPr>
        <w:spacing w:after="0"/>
        <w:jc w:val="right"/>
        <w:rPr>
          <w:rFonts w:ascii="Times New Roman" w:eastAsia="Times New Roman" w:hAnsi="Times New Roman" w:cs="Times New Roman"/>
          <w:sz w:val="10"/>
          <w:szCs w:val="10"/>
        </w:rPr>
      </w:pPr>
      <w:r>
        <w:rPr>
          <w:rFonts w:ascii="Times New Roman" w:eastAsia="Times New Roman" w:hAnsi="Times New Roman" w:cs="Times New Roman"/>
          <w:sz w:val="10"/>
          <w:szCs w:val="10"/>
        </w:rPr>
        <w:lastRenderedPageBreak/>
        <w:t>________________________________________________________________________________________________________________________________________________________________________________________________________________</w:t>
      </w:r>
      <w:r w:rsidR="00A0389C" w:rsidRPr="00CC7DAC">
        <w:rPr>
          <w:rFonts w:ascii="Times New Roman" w:eastAsia="Times New Roman" w:hAnsi="Times New Roman" w:cs="Times New Roman"/>
          <w:sz w:val="10"/>
          <w:szCs w:val="10"/>
        </w:rPr>
        <w:t>Приложение</w:t>
      </w:r>
    </w:p>
    <w:p w:rsidR="00A0389C" w:rsidRPr="00CC7DAC" w:rsidRDefault="00A0389C" w:rsidP="00A0389C">
      <w:pPr>
        <w:spacing w:after="0"/>
        <w:jc w:val="right"/>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к постановлению Главы администрации</w:t>
      </w:r>
    </w:p>
    <w:p w:rsidR="00A0389C" w:rsidRPr="00CC7DAC" w:rsidRDefault="00A0389C" w:rsidP="00A0389C">
      <w:pPr>
        <w:spacing w:after="0"/>
        <w:jc w:val="right"/>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Замзорского муниципального образования</w:t>
      </w:r>
    </w:p>
    <w:p w:rsidR="00A0389C" w:rsidRPr="00CC7DAC" w:rsidRDefault="00A0389C" w:rsidP="00A0389C">
      <w:pPr>
        <w:spacing w:after="0"/>
        <w:jc w:val="right"/>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от 02 декабря 2019г № 96</w:t>
      </w:r>
    </w:p>
    <w:p w:rsidR="00A0389C" w:rsidRPr="00CC7DAC" w:rsidRDefault="00A0389C" w:rsidP="00A0389C">
      <w:pPr>
        <w:spacing w:after="0" w:line="240" w:lineRule="auto"/>
        <w:jc w:val="center"/>
        <w:rPr>
          <w:rFonts w:ascii="Times New Roman" w:eastAsia="Times New Roman" w:hAnsi="Times New Roman" w:cs="Times New Roman"/>
          <w:sz w:val="10"/>
          <w:szCs w:val="10"/>
        </w:rPr>
      </w:pPr>
    </w:p>
    <w:p w:rsidR="00A0389C" w:rsidRPr="00CC7DAC" w:rsidRDefault="00A0389C" w:rsidP="00A0389C">
      <w:pPr>
        <w:spacing w:after="0"/>
        <w:jc w:val="center"/>
        <w:rPr>
          <w:rFonts w:ascii="Times New Roman" w:eastAsia="Times New Roman" w:hAnsi="Times New Roman" w:cs="Times New Roman"/>
          <w:b/>
          <w:sz w:val="10"/>
          <w:szCs w:val="10"/>
        </w:rPr>
      </w:pPr>
      <w:r w:rsidRPr="00CC7DAC">
        <w:rPr>
          <w:rFonts w:ascii="Times New Roman" w:eastAsia="Times New Roman" w:hAnsi="Times New Roman" w:cs="Times New Roman"/>
          <w:b/>
          <w:sz w:val="10"/>
          <w:szCs w:val="10"/>
        </w:rPr>
        <w:t>СРЕДНЕСРОЧНЫЙ ФИНАНСОВЫЙ ПЛАН</w:t>
      </w:r>
    </w:p>
    <w:p w:rsidR="00A0389C" w:rsidRPr="00CC7DAC" w:rsidRDefault="00A0389C" w:rsidP="00A0389C">
      <w:pPr>
        <w:spacing w:after="0"/>
        <w:jc w:val="center"/>
        <w:rPr>
          <w:rFonts w:ascii="Times New Roman" w:eastAsia="Times New Roman" w:hAnsi="Times New Roman" w:cs="Times New Roman"/>
          <w:b/>
          <w:sz w:val="10"/>
          <w:szCs w:val="10"/>
        </w:rPr>
      </w:pPr>
      <w:r w:rsidRPr="00CC7DAC">
        <w:rPr>
          <w:rFonts w:ascii="Times New Roman" w:eastAsia="Times New Roman" w:hAnsi="Times New Roman" w:cs="Times New Roman"/>
          <w:b/>
          <w:sz w:val="10"/>
          <w:szCs w:val="10"/>
        </w:rPr>
        <w:t>ЗАМЗОРСКОГО МУНИЦИПАЛЬНОГО ОБРАЗОВАНИЯ НА 2020 – 2022 ГОДЫ</w:t>
      </w:r>
    </w:p>
    <w:p w:rsidR="00A0389C" w:rsidRPr="00CC7DAC" w:rsidRDefault="00A0389C" w:rsidP="00A0389C">
      <w:pPr>
        <w:spacing w:after="0" w:line="240" w:lineRule="auto"/>
        <w:jc w:val="right"/>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Таблица № 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851"/>
        <w:gridCol w:w="992"/>
        <w:gridCol w:w="1134"/>
        <w:gridCol w:w="1276"/>
        <w:gridCol w:w="1559"/>
        <w:gridCol w:w="1276"/>
      </w:tblGrid>
      <w:tr w:rsidR="00A0389C" w:rsidRPr="00CC7DAC" w:rsidTr="00CC7DAC">
        <w:trPr>
          <w:trHeight w:val="20"/>
        </w:trPr>
        <w:tc>
          <w:tcPr>
            <w:tcW w:w="426" w:type="dxa"/>
            <w:vMerge w:val="restart"/>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w:t>
            </w:r>
          </w:p>
          <w:p w:rsidR="00A0389C" w:rsidRPr="00CC7DAC" w:rsidRDefault="00A0389C" w:rsidP="00CC7DAC">
            <w:pPr>
              <w:spacing w:after="0" w:line="240" w:lineRule="auto"/>
              <w:rPr>
                <w:rFonts w:ascii="Times New Roman" w:eastAsia="Times New Roman" w:hAnsi="Times New Roman" w:cs="Times New Roman"/>
                <w:sz w:val="12"/>
                <w:szCs w:val="12"/>
              </w:rPr>
            </w:pPr>
            <w:proofErr w:type="gramStart"/>
            <w:r w:rsidRPr="00CC7DAC">
              <w:rPr>
                <w:rFonts w:ascii="Times New Roman" w:eastAsia="Times New Roman" w:hAnsi="Times New Roman" w:cs="Times New Roman"/>
                <w:sz w:val="12"/>
                <w:szCs w:val="12"/>
              </w:rPr>
              <w:t>п</w:t>
            </w:r>
            <w:proofErr w:type="gramEnd"/>
            <w:r w:rsidRPr="00CC7DAC">
              <w:rPr>
                <w:rFonts w:ascii="Times New Roman" w:eastAsia="Times New Roman" w:hAnsi="Times New Roman" w:cs="Times New Roman"/>
                <w:sz w:val="12"/>
                <w:szCs w:val="12"/>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ДОХОДЫ</w:t>
            </w:r>
          </w:p>
        </w:tc>
        <w:tc>
          <w:tcPr>
            <w:tcW w:w="7088" w:type="dxa"/>
            <w:gridSpan w:val="6"/>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jc w:val="center"/>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Плановый период</w:t>
            </w:r>
          </w:p>
        </w:tc>
      </w:tr>
      <w:tr w:rsidR="00A0389C" w:rsidRPr="00CC7DAC" w:rsidTr="00CC7DAC">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2020 год</w:t>
            </w:r>
          </w:p>
        </w:tc>
        <w:tc>
          <w:tcPr>
            <w:tcW w:w="2410" w:type="dxa"/>
            <w:gridSpan w:val="2"/>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2021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2022 год</w:t>
            </w:r>
          </w:p>
        </w:tc>
      </w:tr>
      <w:tr w:rsidR="00A0389C" w:rsidRPr="00CC7DAC" w:rsidTr="00CC7DAC">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норматив</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сумма</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норматив</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сумма</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норматив</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сумма</w:t>
            </w:r>
          </w:p>
        </w:tc>
      </w:tr>
      <w:tr w:rsidR="00A0389C" w:rsidRPr="00CC7DAC" w:rsidTr="00CC7DAC">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proofErr w:type="spellStart"/>
            <w:r w:rsidRPr="00CC7DAC">
              <w:rPr>
                <w:rFonts w:ascii="Times New Roman" w:eastAsia="Times New Roman" w:hAnsi="Times New Roman" w:cs="Times New Roman"/>
                <w:sz w:val="12"/>
                <w:szCs w:val="12"/>
              </w:rPr>
              <w:t>Тыс</w:t>
            </w:r>
            <w:proofErr w:type="gramStart"/>
            <w:r w:rsidRPr="00CC7DAC">
              <w:rPr>
                <w:rFonts w:ascii="Times New Roman" w:eastAsia="Times New Roman" w:hAnsi="Times New Roman" w:cs="Times New Roman"/>
                <w:sz w:val="12"/>
                <w:szCs w:val="12"/>
              </w:rPr>
              <w:t>.р</w:t>
            </w:r>
            <w:proofErr w:type="gramEnd"/>
            <w:r w:rsidRPr="00CC7DAC">
              <w:rPr>
                <w:rFonts w:ascii="Times New Roman" w:eastAsia="Times New Roman" w:hAnsi="Times New Roman" w:cs="Times New Roman"/>
                <w:sz w:val="12"/>
                <w:szCs w:val="12"/>
              </w:rPr>
              <w:t>уб</w:t>
            </w:r>
            <w:proofErr w:type="spellEnd"/>
            <w:r w:rsidRPr="00CC7DAC">
              <w:rPr>
                <w:rFonts w:ascii="Times New Roman" w:eastAsia="Times New Roman" w:hAnsi="Times New Roman" w:cs="Times New Roman"/>
                <w:sz w:val="12"/>
                <w:szCs w:val="12"/>
              </w:rPr>
              <w:t>.</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proofErr w:type="spellStart"/>
            <w:r w:rsidRPr="00CC7DAC">
              <w:rPr>
                <w:rFonts w:ascii="Times New Roman" w:eastAsia="Times New Roman" w:hAnsi="Times New Roman" w:cs="Times New Roman"/>
                <w:sz w:val="12"/>
                <w:szCs w:val="12"/>
              </w:rPr>
              <w:t>Тыс</w:t>
            </w:r>
            <w:proofErr w:type="gramStart"/>
            <w:r w:rsidRPr="00CC7DAC">
              <w:rPr>
                <w:rFonts w:ascii="Times New Roman" w:eastAsia="Times New Roman" w:hAnsi="Times New Roman" w:cs="Times New Roman"/>
                <w:sz w:val="12"/>
                <w:szCs w:val="12"/>
              </w:rPr>
              <w:t>.р</w:t>
            </w:r>
            <w:proofErr w:type="gramEnd"/>
            <w:r w:rsidRPr="00CC7DAC">
              <w:rPr>
                <w:rFonts w:ascii="Times New Roman" w:eastAsia="Times New Roman" w:hAnsi="Times New Roman" w:cs="Times New Roman"/>
                <w:sz w:val="12"/>
                <w:szCs w:val="12"/>
              </w:rPr>
              <w:t>уб</w:t>
            </w:r>
            <w:proofErr w:type="spellEnd"/>
            <w:r w:rsidRPr="00CC7DAC">
              <w:rPr>
                <w:rFonts w:ascii="Times New Roman" w:eastAsia="Times New Roman" w:hAnsi="Times New Roman" w:cs="Times New Roman"/>
                <w:sz w:val="12"/>
                <w:szCs w:val="12"/>
              </w:rPr>
              <w:t>.</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proofErr w:type="spellStart"/>
            <w:r w:rsidRPr="00CC7DAC">
              <w:rPr>
                <w:rFonts w:ascii="Times New Roman" w:eastAsia="Times New Roman" w:hAnsi="Times New Roman" w:cs="Times New Roman"/>
                <w:sz w:val="12"/>
                <w:szCs w:val="12"/>
              </w:rPr>
              <w:t>Тыс</w:t>
            </w:r>
            <w:proofErr w:type="gramStart"/>
            <w:r w:rsidRPr="00CC7DAC">
              <w:rPr>
                <w:rFonts w:ascii="Times New Roman" w:eastAsia="Times New Roman" w:hAnsi="Times New Roman" w:cs="Times New Roman"/>
                <w:sz w:val="12"/>
                <w:szCs w:val="12"/>
              </w:rPr>
              <w:t>.р</w:t>
            </w:r>
            <w:proofErr w:type="gramEnd"/>
            <w:r w:rsidRPr="00CC7DAC">
              <w:rPr>
                <w:rFonts w:ascii="Times New Roman" w:eastAsia="Times New Roman" w:hAnsi="Times New Roman" w:cs="Times New Roman"/>
                <w:sz w:val="12"/>
                <w:szCs w:val="12"/>
              </w:rPr>
              <w:t>уб</w:t>
            </w:r>
            <w:proofErr w:type="spellEnd"/>
            <w:r w:rsidRPr="00CC7DAC">
              <w:rPr>
                <w:rFonts w:ascii="Times New Roman" w:eastAsia="Times New Roman" w:hAnsi="Times New Roman" w:cs="Times New Roman"/>
                <w:sz w:val="12"/>
                <w:szCs w:val="12"/>
              </w:rPr>
              <w:t>.</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w:t>
            </w: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Собственные доходы</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3663,60</w:t>
            </w: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3793,10</w:t>
            </w: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4017,10</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w:t>
            </w: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Налоговые доходы</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3643,1</w:t>
            </w: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3772,6</w:t>
            </w: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3996,6</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Из них:</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Налог на доходы физических лиц</w:t>
            </w: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1934,0</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2048,1</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2195,6</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Акцизы</w:t>
            </w: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1572,1</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1587,5</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1664,0</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Земельный налог</w:t>
            </w: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62,0</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62</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62</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Налог на имущество</w:t>
            </w: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75,0</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75,0</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75,0</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Прочие налоги и сборы</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7,0</w:t>
            </w: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7,0</w:t>
            </w: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7,0</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В том числе:</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госпошлина</w:t>
            </w: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7,0</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7,0</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7,0</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1.2</w:t>
            </w: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Неналоговые доходы:</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7139,0</w:t>
            </w: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7124,20</w:t>
            </w: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6660,9</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Из них:</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w:t>
            </w: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7139,0</w:t>
            </w: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7124,20</w:t>
            </w: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6660,9</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В том числе:</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Доходы от оказания платных услуг</w:t>
            </w:r>
          </w:p>
        </w:tc>
        <w:tc>
          <w:tcPr>
            <w:tcW w:w="851"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100</w:t>
            </w: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13,5</w:t>
            </w:r>
          </w:p>
        </w:tc>
        <w:tc>
          <w:tcPr>
            <w:tcW w:w="1134"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13,5</w:t>
            </w:r>
          </w:p>
        </w:tc>
        <w:tc>
          <w:tcPr>
            <w:tcW w:w="1559"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13,5</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w:t>
            </w: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Безвозмездные и безвозвратные перечисления</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7125,5</w:t>
            </w: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7110,7</w:t>
            </w: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6647,4</w:t>
            </w:r>
          </w:p>
        </w:tc>
      </w:tr>
      <w:tr w:rsidR="00A0389C" w:rsidRPr="00CC7DAC" w:rsidTr="00CC7DAC">
        <w:trPr>
          <w:trHeight w:val="20"/>
        </w:trPr>
        <w:tc>
          <w:tcPr>
            <w:tcW w:w="426"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29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ВСЕГО</w:t>
            </w:r>
          </w:p>
        </w:tc>
        <w:tc>
          <w:tcPr>
            <w:tcW w:w="851"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10789,10</w:t>
            </w:r>
          </w:p>
        </w:tc>
        <w:tc>
          <w:tcPr>
            <w:tcW w:w="1134"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10903,80</w:t>
            </w:r>
          </w:p>
        </w:tc>
        <w:tc>
          <w:tcPr>
            <w:tcW w:w="1559" w:type="dxa"/>
            <w:tcBorders>
              <w:top w:val="single" w:sz="4" w:space="0" w:color="auto"/>
              <w:left w:val="single" w:sz="4" w:space="0" w:color="auto"/>
              <w:bottom w:val="single" w:sz="4" w:space="0" w:color="auto"/>
              <w:right w:val="single" w:sz="4" w:space="0" w:color="auto"/>
            </w:tcBorders>
          </w:tcPr>
          <w:p w:rsidR="00A0389C" w:rsidRPr="00CC7DAC" w:rsidRDefault="00A0389C" w:rsidP="00CC7DAC">
            <w:pPr>
              <w:spacing w:after="0" w:line="240" w:lineRule="auto"/>
              <w:rPr>
                <w:rFonts w:ascii="Times New Roman" w:eastAsia="Times New Roman" w:hAnsi="Times New Roman" w:cs="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hideMark/>
          </w:tcPr>
          <w:p w:rsidR="00A0389C" w:rsidRPr="00CC7DAC" w:rsidRDefault="00A0389C" w:rsidP="00CC7DAC">
            <w:pPr>
              <w:spacing w:after="0" w:line="240" w:lineRule="auto"/>
              <w:rPr>
                <w:rFonts w:ascii="Times New Roman" w:eastAsia="Times New Roman" w:hAnsi="Times New Roman" w:cs="Times New Roman"/>
                <w:b/>
                <w:sz w:val="12"/>
                <w:szCs w:val="12"/>
              </w:rPr>
            </w:pPr>
            <w:r w:rsidRPr="00CC7DAC">
              <w:rPr>
                <w:rFonts w:ascii="Times New Roman" w:eastAsia="Times New Roman" w:hAnsi="Times New Roman" w:cs="Times New Roman"/>
                <w:b/>
                <w:sz w:val="12"/>
                <w:szCs w:val="12"/>
              </w:rPr>
              <w:t>10664,50</w:t>
            </w:r>
          </w:p>
        </w:tc>
      </w:tr>
    </w:tbl>
    <w:p w:rsidR="00A0389C" w:rsidRPr="00A0389C" w:rsidRDefault="00A0389C" w:rsidP="00A0389C">
      <w:pPr>
        <w:spacing w:after="0"/>
        <w:rPr>
          <w:rFonts w:ascii="Times New Roman" w:eastAsia="Times New Roman" w:hAnsi="Times New Roman" w:cs="Times New Roman"/>
          <w:sz w:val="16"/>
          <w:szCs w:val="16"/>
        </w:rPr>
      </w:pPr>
    </w:p>
    <w:p w:rsidR="00A0389C" w:rsidRPr="00CC7DAC" w:rsidRDefault="00A0389C" w:rsidP="00A0389C">
      <w:pPr>
        <w:jc w:val="right"/>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таблица 2</w:t>
      </w:r>
    </w:p>
    <w:p w:rsidR="00A0389C" w:rsidRPr="00CC7DAC" w:rsidRDefault="00A0389C" w:rsidP="00A0389C">
      <w:pPr>
        <w:spacing w:after="0" w:line="240" w:lineRule="auto"/>
        <w:jc w:val="center"/>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Среднесрочный финансовый план по разделам, целевым статьям, и видам расходов бюджетной классификации на 2020-2022 годы</w:t>
      </w:r>
    </w:p>
    <w:p w:rsidR="00A0389C" w:rsidRPr="00CC7DAC" w:rsidRDefault="00A0389C" w:rsidP="00A0389C">
      <w:pPr>
        <w:spacing w:after="0" w:line="240" w:lineRule="auto"/>
        <w:jc w:val="center"/>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 xml:space="preserve">по </w:t>
      </w:r>
      <w:proofErr w:type="spellStart"/>
      <w:r w:rsidRPr="00CC7DAC">
        <w:rPr>
          <w:rFonts w:ascii="Times New Roman" w:eastAsia="Times New Roman" w:hAnsi="Times New Roman" w:cs="Times New Roman"/>
          <w:sz w:val="10"/>
          <w:szCs w:val="10"/>
        </w:rPr>
        <w:t>Замзорскому</w:t>
      </w:r>
      <w:proofErr w:type="spellEnd"/>
      <w:r w:rsidRPr="00CC7DAC">
        <w:rPr>
          <w:rFonts w:ascii="Times New Roman" w:eastAsia="Times New Roman" w:hAnsi="Times New Roman" w:cs="Times New Roman"/>
          <w:sz w:val="10"/>
          <w:szCs w:val="10"/>
        </w:rPr>
        <w:t xml:space="preserve"> муниципальному образованию</w:t>
      </w:r>
    </w:p>
    <w:p w:rsidR="00A0389C" w:rsidRPr="00CC7DAC" w:rsidRDefault="00A0389C" w:rsidP="00A0389C">
      <w:pPr>
        <w:spacing w:after="120" w:line="240" w:lineRule="auto"/>
        <w:jc w:val="right"/>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тыс. руб.</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3"/>
        <w:gridCol w:w="1275"/>
        <w:gridCol w:w="1560"/>
        <w:gridCol w:w="1559"/>
      </w:tblGrid>
      <w:tr w:rsidR="00A0389C" w:rsidRPr="00CC7DAC" w:rsidTr="00CC7DAC">
        <w:trPr>
          <w:trHeight w:val="20"/>
        </w:trPr>
        <w:tc>
          <w:tcPr>
            <w:tcW w:w="5211" w:type="dxa"/>
            <w:shd w:val="clear" w:color="auto" w:fill="auto"/>
            <w:noWrap/>
            <w:vAlign w:val="center"/>
            <w:hideMark/>
          </w:tcPr>
          <w:p w:rsidR="00A0389C" w:rsidRPr="00CC7DAC" w:rsidRDefault="00A0389C" w:rsidP="00CC7DAC">
            <w:pPr>
              <w:spacing w:after="0"/>
              <w:jc w:val="center"/>
              <w:rPr>
                <w:rFonts w:ascii="Times New Roman" w:eastAsia="Times New Roman" w:hAnsi="Times New Roman" w:cs="Times New Roman"/>
                <w:bCs/>
                <w:color w:val="000000"/>
                <w:sz w:val="12"/>
                <w:szCs w:val="12"/>
              </w:rPr>
            </w:pPr>
            <w:r w:rsidRPr="00CC7DAC">
              <w:rPr>
                <w:rFonts w:ascii="Times New Roman" w:eastAsia="Times New Roman" w:hAnsi="Times New Roman" w:cs="Times New Roman"/>
                <w:bCs/>
                <w:color w:val="000000"/>
                <w:sz w:val="12"/>
                <w:szCs w:val="12"/>
              </w:rPr>
              <w:t>Наименование</w:t>
            </w:r>
          </w:p>
        </w:tc>
        <w:tc>
          <w:tcPr>
            <w:tcW w:w="993" w:type="dxa"/>
            <w:shd w:val="clear" w:color="auto" w:fill="auto"/>
            <w:noWrap/>
            <w:vAlign w:val="center"/>
            <w:hideMark/>
          </w:tcPr>
          <w:p w:rsidR="00A0389C" w:rsidRPr="00CC7DAC" w:rsidRDefault="00A0389C" w:rsidP="00CC7DAC">
            <w:pPr>
              <w:spacing w:after="0"/>
              <w:jc w:val="center"/>
              <w:rPr>
                <w:rFonts w:ascii="Times New Roman" w:eastAsia="Times New Roman" w:hAnsi="Times New Roman" w:cs="Times New Roman"/>
                <w:bCs/>
                <w:color w:val="000000"/>
                <w:sz w:val="12"/>
                <w:szCs w:val="12"/>
              </w:rPr>
            </w:pPr>
            <w:proofErr w:type="spellStart"/>
            <w:r w:rsidRPr="00CC7DAC">
              <w:rPr>
                <w:rFonts w:ascii="Times New Roman" w:eastAsia="Times New Roman" w:hAnsi="Times New Roman" w:cs="Times New Roman"/>
                <w:bCs/>
                <w:color w:val="000000"/>
                <w:sz w:val="12"/>
                <w:szCs w:val="12"/>
              </w:rPr>
              <w:t>РзПР</w:t>
            </w:r>
            <w:proofErr w:type="spellEnd"/>
          </w:p>
        </w:tc>
        <w:tc>
          <w:tcPr>
            <w:tcW w:w="1275" w:type="dxa"/>
            <w:shd w:val="clear" w:color="auto" w:fill="auto"/>
            <w:noWrap/>
            <w:vAlign w:val="center"/>
            <w:hideMark/>
          </w:tcPr>
          <w:p w:rsidR="00A0389C" w:rsidRPr="00CC7DAC" w:rsidRDefault="00A0389C" w:rsidP="00CC7DAC">
            <w:pPr>
              <w:spacing w:after="0"/>
              <w:jc w:val="center"/>
              <w:rPr>
                <w:rFonts w:ascii="Times New Roman" w:eastAsia="Times New Roman" w:hAnsi="Times New Roman" w:cs="Times New Roman"/>
                <w:bCs/>
                <w:color w:val="000000"/>
                <w:sz w:val="12"/>
                <w:szCs w:val="12"/>
              </w:rPr>
            </w:pPr>
            <w:r w:rsidRPr="00CC7DAC">
              <w:rPr>
                <w:rFonts w:ascii="Times New Roman" w:eastAsia="Times New Roman" w:hAnsi="Times New Roman" w:cs="Times New Roman"/>
                <w:bCs/>
                <w:color w:val="000000"/>
                <w:sz w:val="12"/>
                <w:szCs w:val="12"/>
              </w:rPr>
              <w:t>Сумма, руб.2020 год</w:t>
            </w:r>
          </w:p>
        </w:tc>
        <w:tc>
          <w:tcPr>
            <w:tcW w:w="1560" w:type="dxa"/>
            <w:vAlign w:val="center"/>
          </w:tcPr>
          <w:p w:rsidR="00A0389C" w:rsidRPr="00CC7DAC" w:rsidRDefault="00A0389C" w:rsidP="00CC7DAC">
            <w:pPr>
              <w:spacing w:after="0"/>
              <w:rPr>
                <w:rFonts w:ascii="Times New Roman" w:eastAsia="Times New Roman" w:hAnsi="Times New Roman" w:cs="Times New Roman"/>
                <w:bCs/>
                <w:color w:val="000000"/>
                <w:sz w:val="12"/>
                <w:szCs w:val="12"/>
              </w:rPr>
            </w:pPr>
            <w:r w:rsidRPr="00CC7DAC">
              <w:rPr>
                <w:rFonts w:ascii="Times New Roman" w:eastAsia="Times New Roman" w:hAnsi="Times New Roman" w:cs="Times New Roman"/>
                <w:bCs/>
                <w:color w:val="000000"/>
                <w:sz w:val="12"/>
                <w:szCs w:val="12"/>
              </w:rPr>
              <w:t xml:space="preserve">2021 </w:t>
            </w:r>
            <w:proofErr w:type="spellStart"/>
            <w:r w:rsidRPr="00CC7DAC">
              <w:rPr>
                <w:rFonts w:ascii="Times New Roman" w:eastAsia="Times New Roman" w:hAnsi="Times New Roman" w:cs="Times New Roman"/>
                <w:bCs/>
                <w:color w:val="000000"/>
                <w:sz w:val="12"/>
                <w:szCs w:val="12"/>
              </w:rPr>
              <w:t>год</w:t>
            </w:r>
            <w:proofErr w:type="gramStart"/>
            <w:r w:rsidRPr="00CC7DAC">
              <w:rPr>
                <w:rFonts w:ascii="Times New Roman" w:eastAsia="Times New Roman" w:hAnsi="Times New Roman" w:cs="Times New Roman"/>
                <w:bCs/>
                <w:color w:val="000000"/>
                <w:sz w:val="12"/>
                <w:szCs w:val="12"/>
              </w:rPr>
              <w:t>,р</w:t>
            </w:r>
            <w:proofErr w:type="gramEnd"/>
            <w:r w:rsidRPr="00CC7DAC">
              <w:rPr>
                <w:rFonts w:ascii="Times New Roman" w:eastAsia="Times New Roman" w:hAnsi="Times New Roman" w:cs="Times New Roman"/>
                <w:bCs/>
                <w:color w:val="000000"/>
                <w:sz w:val="12"/>
                <w:szCs w:val="12"/>
              </w:rPr>
              <w:t>уб</w:t>
            </w:r>
            <w:proofErr w:type="spellEnd"/>
            <w:r w:rsidRPr="00CC7DAC">
              <w:rPr>
                <w:rFonts w:ascii="Times New Roman" w:eastAsia="Times New Roman" w:hAnsi="Times New Roman" w:cs="Times New Roman"/>
                <w:bCs/>
                <w:color w:val="000000"/>
                <w:sz w:val="12"/>
                <w:szCs w:val="12"/>
              </w:rPr>
              <w:t>.</w:t>
            </w:r>
          </w:p>
        </w:tc>
        <w:tc>
          <w:tcPr>
            <w:tcW w:w="1559" w:type="dxa"/>
            <w:vAlign w:val="center"/>
          </w:tcPr>
          <w:p w:rsidR="00A0389C" w:rsidRPr="00CC7DAC" w:rsidRDefault="00A0389C" w:rsidP="00CC7DAC">
            <w:pPr>
              <w:spacing w:after="0"/>
              <w:jc w:val="center"/>
              <w:rPr>
                <w:rFonts w:ascii="Times New Roman" w:eastAsia="Times New Roman" w:hAnsi="Times New Roman" w:cs="Times New Roman"/>
                <w:bCs/>
                <w:color w:val="000000"/>
                <w:sz w:val="12"/>
                <w:szCs w:val="12"/>
              </w:rPr>
            </w:pPr>
            <w:r w:rsidRPr="00CC7DAC">
              <w:rPr>
                <w:rFonts w:ascii="Times New Roman" w:eastAsia="Times New Roman" w:hAnsi="Times New Roman" w:cs="Times New Roman"/>
                <w:bCs/>
                <w:color w:val="000000"/>
                <w:sz w:val="12"/>
                <w:szCs w:val="12"/>
              </w:rPr>
              <w:t>2022 год, руб.</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 </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10926485,00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10782405,00</w:t>
            </w:r>
          </w:p>
        </w:tc>
        <w:tc>
          <w:tcPr>
            <w:tcW w:w="1559" w:type="dxa"/>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10299559,00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ОБЩЕГОСУДАРСТВЕННЫЕ ВОПРОСЫ</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0100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5970012,29</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5906265,70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5634070,40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0102</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1081650,16</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1081642,06</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990818,80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0104</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4 877 407,13</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4 813 668,64</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4 454 396,60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Резервные фонды</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0111</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177 900,00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Другие общегосударственные вопросы</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0113</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5 955,00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НАЦИОНАЛЬНАЯ ОБОРОНА</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0200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126 100,00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5 955,00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5 955,00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Мобилизационная и вневойсковая подготовка</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0203</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126 100,00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126 700,00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129 600,00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lastRenderedPageBreak/>
              <w:t>НАЦИОНАЛЬНАЯ БЕЗОПАСНОСТЬ И ПРАВООХРАНИТЕЛЬНАЯ ДЕЯТЕЛЬНОСТЬ</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0300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15 000,00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126 700,00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129 600,00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0309</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5 000,00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Обеспечение пожарной безопасности</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0310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10 000,00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НАЦИОНАЛЬНАЯ ЭКОНОМИКА</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0400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1 613 175,61</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1 592 500,00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1 664 000,00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Дорожное хозяйство (дорожные фонды)</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0409</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1 572 100,00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1 587 500,00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1 664 000,00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Другие вопросы в области национальной экономики</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0412</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41 075,61</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ЖИЛИЩНО-КОММУНАЛЬНОЕ ХОЗЯЙСТВО</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0500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583 855,80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683 200,00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428 200,00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Коммунальное хозяйство</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0502</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147 455,80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120 000,00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50 000,00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Благоустройство</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0503</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436 400,00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563 200,00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378 200,00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КУЛЬТУРА, КИНЕМАТОГРАФИЯ</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0800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1 995 292,30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1 995 690,30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1 995 639,60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Культура</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0801</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1 990 292,30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1 990 690,30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1 990 639,60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Другие вопросы в области культуры, кинематографии</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0804</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c>
          <w:tcPr>
            <w:tcW w:w="1560"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c>
          <w:tcPr>
            <w:tcW w:w="1559" w:type="dxa"/>
          </w:tcPr>
          <w:p w:rsidR="00A0389C" w:rsidRPr="00CC7DAC" w:rsidRDefault="00A0389C" w:rsidP="00CC7DAC">
            <w:pPr>
              <w:spacing w:after="0"/>
              <w:jc w:val="right"/>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5 000,00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СОЦИАЛЬНАЯ ПОЛИТИКА</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1000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50 000,00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50 000,00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20 000,00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ФИЗИЧЕСКАЯ КУЛЬТУРА И СПОРТ</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1100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160 000,00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10 000,00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10 000,00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ОБСЛУЖИВАНИЕ ГОСУДАРСТВЕННОГО И МУНИЦИПАЛЬНОГО ДОЛГА</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1300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1 000,00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1 000,00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1 000,00</w:t>
            </w:r>
          </w:p>
        </w:tc>
      </w:tr>
      <w:tr w:rsidR="00A0389C" w:rsidRPr="00CC7DAC" w:rsidTr="00CC7DAC">
        <w:trPr>
          <w:trHeight w:val="20"/>
        </w:trPr>
        <w:tc>
          <w:tcPr>
            <w:tcW w:w="5211" w:type="dxa"/>
            <w:shd w:val="clear" w:color="auto" w:fill="auto"/>
            <w:hideMark/>
          </w:tcPr>
          <w:p w:rsidR="00A0389C" w:rsidRPr="00CC7DAC" w:rsidRDefault="00A0389C" w:rsidP="00CC7DAC">
            <w:pPr>
              <w:spacing w:after="0"/>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993" w:type="dxa"/>
            <w:shd w:val="clear" w:color="auto" w:fill="auto"/>
            <w:hideMark/>
          </w:tcPr>
          <w:p w:rsidR="00A0389C" w:rsidRPr="00CC7DAC" w:rsidRDefault="00A0389C" w:rsidP="00CC7DAC">
            <w:pPr>
              <w:spacing w:after="0"/>
              <w:jc w:val="center"/>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1400</w:t>
            </w:r>
          </w:p>
        </w:tc>
        <w:tc>
          <w:tcPr>
            <w:tcW w:w="1275" w:type="dxa"/>
            <w:shd w:val="clear" w:color="auto" w:fill="auto"/>
            <w:hideMark/>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412 049,00</w:t>
            </w:r>
          </w:p>
        </w:tc>
        <w:tc>
          <w:tcPr>
            <w:tcW w:w="1560"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412 049,00</w:t>
            </w:r>
          </w:p>
        </w:tc>
        <w:tc>
          <w:tcPr>
            <w:tcW w:w="1559" w:type="dxa"/>
          </w:tcPr>
          <w:p w:rsidR="00A0389C" w:rsidRPr="00CC7DAC" w:rsidRDefault="00A0389C" w:rsidP="00CC7DAC">
            <w:pPr>
              <w:spacing w:after="0"/>
              <w:jc w:val="right"/>
              <w:rPr>
                <w:rFonts w:ascii="Times New Roman" w:eastAsia="Times New Roman" w:hAnsi="Times New Roman" w:cs="Times New Roman"/>
                <w:bCs/>
                <w:iCs/>
                <w:sz w:val="12"/>
                <w:szCs w:val="12"/>
              </w:rPr>
            </w:pPr>
            <w:r w:rsidRPr="00CC7DAC">
              <w:rPr>
                <w:rFonts w:ascii="Times New Roman" w:eastAsia="Times New Roman" w:hAnsi="Times New Roman" w:cs="Times New Roman"/>
                <w:bCs/>
                <w:iCs/>
                <w:sz w:val="12"/>
                <w:szCs w:val="12"/>
              </w:rPr>
              <w:t>412 049,00</w:t>
            </w:r>
          </w:p>
        </w:tc>
      </w:tr>
      <w:tr w:rsidR="00A0389C" w:rsidRPr="00CC7DAC" w:rsidTr="00CC7DAC">
        <w:trPr>
          <w:trHeight w:val="20"/>
        </w:trPr>
        <w:tc>
          <w:tcPr>
            <w:tcW w:w="5211" w:type="dxa"/>
            <w:shd w:val="clear" w:color="auto" w:fill="auto"/>
            <w:noWrap/>
            <w:vAlign w:val="bottom"/>
            <w:hideMark/>
          </w:tcPr>
          <w:p w:rsidR="00A0389C" w:rsidRPr="00CC7DAC" w:rsidRDefault="00A0389C" w:rsidP="00CC7DAC">
            <w:pPr>
              <w:spacing w:after="0"/>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ВСЕГО:</w:t>
            </w:r>
          </w:p>
        </w:tc>
        <w:tc>
          <w:tcPr>
            <w:tcW w:w="993" w:type="dxa"/>
            <w:shd w:val="clear" w:color="auto" w:fill="auto"/>
            <w:noWrap/>
            <w:vAlign w:val="bottom"/>
            <w:hideMark/>
          </w:tcPr>
          <w:p w:rsidR="00A0389C" w:rsidRPr="00CC7DAC" w:rsidRDefault="00A0389C" w:rsidP="00CC7DAC">
            <w:pPr>
              <w:spacing w:after="0"/>
              <w:jc w:val="center"/>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 </w:t>
            </w:r>
          </w:p>
        </w:tc>
        <w:tc>
          <w:tcPr>
            <w:tcW w:w="1275" w:type="dxa"/>
            <w:shd w:val="clear" w:color="auto" w:fill="auto"/>
            <w:noWrap/>
            <w:vAlign w:val="bottom"/>
            <w:hideMark/>
          </w:tcPr>
          <w:p w:rsidR="00A0389C" w:rsidRPr="00CC7DAC" w:rsidRDefault="00A0389C" w:rsidP="00CC7DAC">
            <w:pPr>
              <w:spacing w:after="0"/>
              <w:jc w:val="right"/>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10 926 485,00</w:t>
            </w:r>
          </w:p>
        </w:tc>
        <w:tc>
          <w:tcPr>
            <w:tcW w:w="1560" w:type="dxa"/>
            <w:vAlign w:val="bottom"/>
          </w:tcPr>
          <w:p w:rsidR="00A0389C" w:rsidRPr="00CC7DAC" w:rsidRDefault="00A0389C" w:rsidP="00CC7DAC">
            <w:pPr>
              <w:spacing w:after="0"/>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10 782405,00</w:t>
            </w:r>
          </w:p>
        </w:tc>
        <w:tc>
          <w:tcPr>
            <w:tcW w:w="1559" w:type="dxa"/>
            <w:vAlign w:val="bottom"/>
          </w:tcPr>
          <w:p w:rsidR="00A0389C" w:rsidRPr="00CC7DAC" w:rsidRDefault="00A0389C" w:rsidP="00CC7DAC">
            <w:pPr>
              <w:spacing w:after="0"/>
              <w:rPr>
                <w:rFonts w:ascii="Times New Roman" w:eastAsia="Times New Roman" w:hAnsi="Times New Roman" w:cs="Times New Roman"/>
                <w:bCs/>
                <w:sz w:val="12"/>
                <w:szCs w:val="12"/>
              </w:rPr>
            </w:pPr>
            <w:r w:rsidRPr="00CC7DAC">
              <w:rPr>
                <w:rFonts w:ascii="Times New Roman" w:eastAsia="Times New Roman" w:hAnsi="Times New Roman" w:cs="Times New Roman"/>
                <w:bCs/>
                <w:sz w:val="12"/>
                <w:szCs w:val="12"/>
              </w:rPr>
              <w:t>10 299559,00</w:t>
            </w:r>
          </w:p>
        </w:tc>
      </w:tr>
    </w:tbl>
    <w:p w:rsidR="00A0389C" w:rsidRPr="00A0389C" w:rsidRDefault="00A0389C" w:rsidP="00A0389C">
      <w:pPr>
        <w:spacing w:after="0"/>
        <w:rPr>
          <w:rFonts w:ascii="Times New Roman" w:eastAsia="Times New Roman" w:hAnsi="Times New Roman" w:cs="Times New Roman"/>
          <w:sz w:val="16"/>
          <w:szCs w:val="16"/>
        </w:rPr>
      </w:pPr>
    </w:p>
    <w:p w:rsidR="00A0389C" w:rsidRPr="00CC7DAC" w:rsidRDefault="00A0389C" w:rsidP="00A0389C">
      <w:pPr>
        <w:spacing w:after="0"/>
        <w:jc w:val="right"/>
        <w:rPr>
          <w:rFonts w:ascii="Times New Roman" w:eastAsia="Times New Roman" w:hAnsi="Times New Roman" w:cs="Times New Roman"/>
          <w:sz w:val="10"/>
          <w:szCs w:val="10"/>
        </w:rPr>
      </w:pPr>
      <w:r w:rsidRPr="00CC7DAC">
        <w:rPr>
          <w:rFonts w:ascii="Times New Roman" w:eastAsia="Times New Roman" w:hAnsi="Times New Roman" w:cs="Times New Roman"/>
          <w:sz w:val="10"/>
          <w:szCs w:val="10"/>
        </w:rPr>
        <w:t xml:space="preserve">таблица 3 </w:t>
      </w:r>
    </w:p>
    <w:p w:rsidR="00A0389C" w:rsidRPr="00A0389C" w:rsidRDefault="00A0389C" w:rsidP="00A0389C">
      <w:pPr>
        <w:spacing w:after="0"/>
        <w:jc w:val="right"/>
        <w:rPr>
          <w:rFonts w:ascii="Times New Roman" w:eastAsia="Times New Roman" w:hAnsi="Times New Roman" w:cs="Times New Roman"/>
          <w:sz w:val="16"/>
          <w:szCs w:val="16"/>
        </w:rPr>
      </w:pPr>
      <w:r w:rsidRPr="00CC7DAC">
        <w:rPr>
          <w:rFonts w:ascii="Times New Roman" w:eastAsia="Times New Roman" w:hAnsi="Times New Roman" w:cs="Times New Roman"/>
          <w:sz w:val="10"/>
          <w:szCs w:val="10"/>
        </w:rPr>
        <w:t>тыс. руб.</w:t>
      </w:r>
    </w:p>
    <w:p w:rsidR="00A0389C" w:rsidRPr="00A0389C" w:rsidRDefault="00A0389C" w:rsidP="00A0389C">
      <w:pPr>
        <w:spacing w:after="0"/>
        <w:jc w:val="right"/>
        <w:rPr>
          <w:rFonts w:ascii="Times New Roman" w:eastAsia="Times New Roman" w:hAnsi="Times New Roman" w:cs="Times New Roman"/>
          <w:sz w:val="16"/>
          <w:szCs w:val="16"/>
        </w:rPr>
      </w:pPr>
      <w:r w:rsidRPr="00A0389C">
        <w:rPr>
          <w:rFonts w:ascii="Times New Roman" w:eastAsia="Times New Roman" w:hAnsi="Times New Roman" w:cs="Times New Roman"/>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6278"/>
        <w:gridCol w:w="1417"/>
        <w:gridCol w:w="1134"/>
        <w:gridCol w:w="1418"/>
      </w:tblGrid>
      <w:tr w:rsidR="00A0389C" w:rsidRPr="00CC7DAC" w:rsidTr="00CC7DAC">
        <w:trPr>
          <w:trHeight w:val="20"/>
        </w:trPr>
        <w:tc>
          <w:tcPr>
            <w:tcW w:w="0" w:type="auto"/>
            <w:vMerge w:val="restart"/>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w:t>
            </w:r>
          </w:p>
          <w:p w:rsidR="00A0389C" w:rsidRPr="00CC7DAC" w:rsidRDefault="00A0389C" w:rsidP="00A0389C">
            <w:pPr>
              <w:spacing w:after="0" w:line="240" w:lineRule="auto"/>
              <w:rPr>
                <w:rFonts w:ascii="Times New Roman" w:eastAsia="Times New Roman" w:hAnsi="Times New Roman" w:cs="Times New Roman"/>
                <w:sz w:val="12"/>
                <w:szCs w:val="12"/>
              </w:rPr>
            </w:pPr>
            <w:proofErr w:type="gramStart"/>
            <w:r w:rsidRPr="00CC7DAC">
              <w:rPr>
                <w:rFonts w:ascii="Times New Roman" w:eastAsia="Times New Roman" w:hAnsi="Times New Roman" w:cs="Times New Roman"/>
                <w:sz w:val="12"/>
                <w:szCs w:val="12"/>
              </w:rPr>
              <w:t>п</w:t>
            </w:r>
            <w:proofErr w:type="gramEnd"/>
            <w:r w:rsidRPr="00CC7DAC">
              <w:rPr>
                <w:rFonts w:ascii="Times New Roman" w:eastAsia="Times New Roman" w:hAnsi="Times New Roman" w:cs="Times New Roman"/>
                <w:sz w:val="12"/>
                <w:szCs w:val="12"/>
              </w:rPr>
              <w:t>/п</w:t>
            </w:r>
          </w:p>
        </w:tc>
        <w:tc>
          <w:tcPr>
            <w:tcW w:w="6278" w:type="dxa"/>
            <w:vMerge w:val="restart"/>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СБАЛАНСИРОВАННОСТЬ БЮДЖЕТА</w:t>
            </w:r>
          </w:p>
        </w:tc>
        <w:tc>
          <w:tcPr>
            <w:tcW w:w="3969" w:type="dxa"/>
            <w:gridSpan w:val="3"/>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ПЛАНОВЫЙ ПЕРИОД</w:t>
            </w:r>
          </w:p>
        </w:tc>
      </w:tr>
      <w:tr w:rsidR="00A0389C" w:rsidRPr="00CC7DAC" w:rsidTr="00CC7DAC">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6278" w:type="dxa"/>
            <w:vMerge/>
            <w:tcBorders>
              <w:top w:val="single" w:sz="4" w:space="0" w:color="000000"/>
              <w:left w:val="single" w:sz="4" w:space="0" w:color="000000"/>
              <w:bottom w:val="single" w:sz="4" w:space="0" w:color="000000"/>
              <w:right w:val="single" w:sz="4" w:space="0" w:color="000000"/>
            </w:tcBorders>
            <w:vAlign w:val="center"/>
            <w:hideMark/>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7"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2020год</w:t>
            </w:r>
          </w:p>
        </w:tc>
        <w:tc>
          <w:tcPr>
            <w:tcW w:w="1134"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2021год</w:t>
            </w:r>
          </w:p>
        </w:tc>
        <w:tc>
          <w:tcPr>
            <w:tcW w:w="141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2022год</w:t>
            </w: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Источники финансирования дефицита бюджета, сальдо</w:t>
            </w:r>
          </w:p>
        </w:tc>
        <w:tc>
          <w:tcPr>
            <w:tcW w:w="1417"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137,4</w:t>
            </w:r>
          </w:p>
        </w:tc>
        <w:tc>
          <w:tcPr>
            <w:tcW w:w="1134"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142,2</w:t>
            </w:r>
          </w:p>
        </w:tc>
        <w:tc>
          <w:tcPr>
            <w:tcW w:w="141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150,6</w:t>
            </w: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1.1</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Кредитные соглашения и договоры, заключенные от имени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1.2</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Облигационный заем</w:t>
            </w:r>
          </w:p>
        </w:tc>
        <w:tc>
          <w:tcPr>
            <w:tcW w:w="1417"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Другие источники финансирования дефицита бюджета</w:t>
            </w:r>
          </w:p>
        </w:tc>
        <w:tc>
          <w:tcPr>
            <w:tcW w:w="1417"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Муниципальный долг</w:t>
            </w:r>
          </w:p>
        </w:tc>
        <w:tc>
          <w:tcPr>
            <w:tcW w:w="1417"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137,4,0</w:t>
            </w:r>
          </w:p>
        </w:tc>
        <w:tc>
          <w:tcPr>
            <w:tcW w:w="1134"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142,2,0</w:t>
            </w:r>
          </w:p>
        </w:tc>
        <w:tc>
          <w:tcPr>
            <w:tcW w:w="141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150,6,0</w:t>
            </w: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В том числе:</w:t>
            </w:r>
          </w:p>
        </w:tc>
        <w:tc>
          <w:tcPr>
            <w:tcW w:w="1417"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2.1</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Объем основного долга по кредитам, полученным муниципальным образованием от кредитных организаций</w:t>
            </w:r>
          </w:p>
        </w:tc>
        <w:tc>
          <w:tcPr>
            <w:tcW w:w="1417"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137,4</w:t>
            </w:r>
          </w:p>
        </w:tc>
        <w:tc>
          <w:tcPr>
            <w:tcW w:w="1134"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142,2</w:t>
            </w:r>
          </w:p>
        </w:tc>
        <w:tc>
          <w:tcPr>
            <w:tcW w:w="141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150,6</w:t>
            </w: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2.2</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Номинальная сумма долга по муниципальным ценным бумагам</w:t>
            </w:r>
          </w:p>
        </w:tc>
        <w:tc>
          <w:tcPr>
            <w:tcW w:w="1417"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2.3</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Объем обязательств по муниципальным гарантиям</w:t>
            </w:r>
          </w:p>
        </w:tc>
        <w:tc>
          <w:tcPr>
            <w:tcW w:w="1417"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2.4</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Объем иных непогашенных долговых обязательств</w:t>
            </w:r>
          </w:p>
        </w:tc>
        <w:tc>
          <w:tcPr>
            <w:tcW w:w="1417"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tcPr>
          <w:p w:rsidR="00A0389C" w:rsidRPr="00CC7DAC" w:rsidRDefault="00A0389C" w:rsidP="00A0389C">
            <w:pPr>
              <w:spacing w:after="0" w:line="240" w:lineRule="auto"/>
              <w:rPr>
                <w:rFonts w:ascii="Times New Roman" w:eastAsia="Times New Roman" w:hAnsi="Times New Roman" w:cs="Times New Roman"/>
                <w:sz w:val="12"/>
                <w:szCs w:val="12"/>
              </w:rPr>
            </w:pPr>
          </w:p>
        </w:tc>
      </w:tr>
      <w:tr w:rsidR="00A0389C" w:rsidRPr="00CC7DAC" w:rsidTr="00CC7DAC">
        <w:trPr>
          <w:trHeight w:val="20"/>
        </w:trPr>
        <w:tc>
          <w:tcPr>
            <w:tcW w:w="0" w:type="auto"/>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3.</w:t>
            </w:r>
          </w:p>
        </w:tc>
        <w:tc>
          <w:tcPr>
            <w:tcW w:w="627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r w:rsidRPr="00CC7DAC">
              <w:rPr>
                <w:rFonts w:ascii="Times New Roman" w:eastAsia="Times New Roman" w:hAnsi="Times New Roman" w:cs="Times New Roman"/>
                <w:sz w:val="12"/>
                <w:szCs w:val="12"/>
              </w:rPr>
              <w:t>Верхний предел муниципального долга</w:t>
            </w:r>
          </w:p>
        </w:tc>
        <w:tc>
          <w:tcPr>
            <w:tcW w:w="1417"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p>
        </w:tc>
        <w:tc>
          <w:tcPr>
            <w:tcW w:w="1418" w:type="dxa"/>
            <w:tcBorders>
              <w:top w:val="single" w:sz="4" w:space="0" w:color="000000"/>
              <w:left w:val="single" w:sz="4" w:space="0" w:color="000000"/>
              <w:bottom w:val="single" w:sz="4" w:space="0" w:color="000000"/>
              <w:right w:val="single" w:sz="4" w:space="0" w:color="000000"/>
            </w:tcBorders>
            <w:hideMark/>
          </w:tcPr>
          <w:p w:rsidR="00A0389C" w:rsidRPr="00CC7DAC" w:rsidRDefault="00A0389C" w:rsidP="00A0389C">
            <w:pPr>
              <w:spacing w:after="0" w:line="240" w:lineRule="auto"/>
              <w:rPr>
                <w:rFonts w:ascii="Times New Roman" w:eastAsia="Times New Roman" w:hAnsi="Times New Roman" w:cs="Times New Roman"/>
                <w:sz w:val="12"/>
                <w:szCs w:val="12"/>
              </w:rPr>
            </w:pPr>
          </w:p>
        </w:tc>
      </w:tr>
    </w:tbl>
    <w:p w:rsidR="00CC7DAC" w:rsidRDefault="00CC7DAC" w:rsidP="00A0389C">
      <w:pPr>
        <w:spacing w:after="0"/>
        <w:rPr>
          <w:rFonts w:ascii="Times New Roman" w:eastAsia="Times New Roman" w:hAnsi="Times New Roman" w:cs="Times New Roman"/>
          <w:sz w:val="16"/>
          <w:szCs w:val="16"/>
        </w:rPr>
        <w:sectPr w:rsidR="00CC7DAC" w:rsidSect="00CC7DAC">
          <w:type w:val="continuous"/>
          <w:pgSz w:w="11906" w:h="16838"/>
          <w:pgMar w:top="1231" w:right="720" w:bottom="720" w:left="720" w:header="708" w:footer="708" w:gutter="0"/>
          <w:pgBorders>
            <w:top w:val="thinThickSmallGap" w:sz="24" w:space="1" w:color="auto"/>
          </w:pgBorders>
          <w:cols w:space="708"/>
          <w:titlePg/>
          <w:docGrid w:linePitch="360"/>
        </w:sectPr>
      </w:pPr>
    </w:p>
    <w:p w:rsidR="00A0389C" w:rsidRPr="00A0389C" w:rsidRDefault="00A0389C" w:rsidP="00A0389C">
      <w:pPr>
        <w:spacing w:after="0"/>
        <w:rPr>
          <w:rFonts w:ascii="Times New Roman" w:eastAsia="Times New Roman" w:hAnsi="Times New Roman" w:cs="Times New Roman"/>
          <w:sz w:val="16"/>
          <w:szCs w:val="16"/>
        </w:rPr>
      </w:pPr>
    </w:p>
    <w:p w:rsidR="00A0389C" w:rsidRDefault="00A0389C" w:rsidP="00A0389C">
      <w:pPr>
        <w:spacing w:after="160" w:line="259" w:lineRule="auto"/>
        <w:rPr>
          <w:rFonts w:ascii="Times New Roman" w:eastAsia="Calibri" w:hAnsi="Times New Roman" w:cs="Times New Roman"/>
          <w:sz w:val="16"/>
          <w:szCs w:val="16"/>
          <w:lang w:eastAsia="en-US"/>
        </w:rPr>
        <w:sectPr w:rsidR="00A0389C" w:rsidSect="00A0389C">
          <w:type w:val="continuous"/>
          <w:pgSz w:w="11906" w:h="16838"/>
          <w:pgMar w:top="1231" w:right="720" w:bottom="720" w:left="720" w:header="708" w:footer="708" w:gutter="0"/>
          <w:pgBorders>
            <w:top w:val="thinThickSmallGap" w:sz="24" w:space="1" w:color="auto"/>
          </w:pgBorders>
          <w:cols w:num="2" w:space="708"/>
          <w:titlePg/>
          <w:docGrid w:linePitch="360"/>
        </w:sectPr>
      </w:pPr>
    </w:p>
    <w:p w:rsidR="00CC7DAC" w:rsidRPr="00CC7DAC" w:rsidRDefault="00CC7DAC" w:rsidP="00CC7D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C7DAC">
        <w:rPr>
          <w:rFonts w:ascii="Times New Roman" w:eastAsia="Times New Roman" w:hAnsi="Times New Roman" w:cs="Times New Roman"/>
          <w:b/>
          <w:bCs/>
          <w:sz w:val="16"/>
          <w:szCs w:val="16"/>
        </w:rPr>
        <w:lastRenderedPageBreak/>
        <w:t>02.12.2019г. № 97</w:t>
      </w:r>
    </w:p>
    <w:p w:rsidR="00CC7DAC" w:rsidRPr="00CC7DAC" w:rsidRDefault="00CC7DAC" w:rsidP="00CC7D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C7DAC">
        <w:rPr>
          <w:rFonts w:ascii="Times New Roman" w:eastAsia="Times New Roman" w:hAnsi="Times New Roman" w:cs="Times New Roman"/>
          <w:b/>
          <w:bCs/>
          <w:sz w:val="16"/>
          <w:szCs w:val="16"/>
        </w:rPr>
        <w:t>РОССИЙСКАЯ ФЕДЕРАЦИЯ</w:t>
      </w:r>
    </w:p>
    <w:p w:rsidR="00CC7DAC" w:rsidRPr="00CC7DAC" w:rsidRDefault="00CC7DAC" w:rsidP="00CC7D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C7DAC">
        <w:rPr>
          <w:rFonts w:ascii="Times New Roman" w:eastAsia="Times New Roman" w:hAnsi="Times New Roman" w:cs="Times New Roman"/>
          <w:b/>
          <w:bCs/>
          <w:sz w:val="16"/>
          <w:szCs w:val="16"/>
        </w:rPr>
        <w:t>ИРКУТСКАЯ ОБЛАСТЬ</w:t>
      </w:r>
    </w:p>
    <w:p w:rsidR="00CC7DAC" w:rsidRPr="00CC7DAC" w:rsidRDefault="00CC7DAC" w:rsidP="00CC7D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C7DAC">
        <w:rPr>
          <w:rFonts w:ascii="Times New Roman" w:eastAsia="Times New Roman" w:hAnsi="Times New Roman" w:cs="Times New Roman"/>
          <w:b/>
          <w:bCs/>
          <w:sz w:val="16"/>
          <w:szCs w:val="16"/>
        </w:rPr>
        <w:t>НИЖНЕУДИНСКИЙ МУНИЦИПАЛЬНЫЙ РАЙОН</w:t>
      </w:r>
    </w:p>
    <w:p w:rsidR="00CC7DAC" w:rsidRPr="00CC7DAC" w:rsidRDefault="00CC7DAC" w:rsidP="00CC7D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C7DAC">
        <w:rPr>
          <w:rFonts w:ascii="Times New Roman" w:eastAsia="Times New Roman" w:hAnsi="Times New Roman" w:cs="Times New Roman"/>
          <w:b/>
          <w:bCs/>
          <w:sz w:val="16"/>
          <w:szCs w:val="16"/>
        </w:rPr>
        <w:t>ЗАМЗОРСКОЕ СЕЛЬСКОЕ ПОСЕЛЕНИЕ</w:t>
      </w:r>
    </w:p>
    <w:p w:rsidR="00CC7DAC" w:rsidRPr="00CC7DAC" w:rsidRDefault="00CC7DAC" w:rsidP="00CC7DAC">
      <w:pPr>
        <w:spacing w:after="0" w:line="240" w:lineRule="auto"/>
        <w:ind w:left="284"/>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АДМИНИСТРАЦИЯ</w:t>
      </w:r>
    </w:p>
    <w:p w:rsidR="00CC7DAC" w:rsidRPr="00CC7DAC" w:rsidRDefault="00CC7DAC" w:rsidP="00CC7DAC">
      <w:pPr>
        <w:spacing w:after="0" w:line="240" w:lineRule="auto"/>
        <w:ind w:left="284"/>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ПОСТАНОВЛЕНИЕ</w:t>
      </w:r>
    </w:p>
    <w:p w:rsidR="00CC7DAC" w:rsidRPr="00CC7DAC" w:rsidRDefault="00CC7DAC" w:rsidP="00CC7DAC">
      <w:pPr>
        <w:spacing w:after="0" w:line="240" w:lineRule="auto"/>
        <w:jc w:val="center"/>
        <w:rPr>
          <w:rFonts w:ascii="Times New Roman" w:eastAsia="Times New Roman" w:hAnsi="Times New Roman" w:cs="Times New Roman"/>
          <w:sz w:val="16"/>
          <w:szCs w:val="16"/>
        </w:rPr>
      </w:pP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О НАЗНАЧЕНИИ ПУБЛИЧНЫХ СЛУШАНИЙ ПО ПРОЕКТУ</w:t>
      </w: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РЕШЕНИЯ ДУМЫ ЗАМЗОРСКОГО МУНИЦИПАЛЬНОГО</w:t>
      </w:r>
    </w:p>
    <w:p w:rsidR="00CC7DAC" w:rsidRPr="00CC7DAC" w:rsidRDefault="00CC7DAC" w:rsidP="00CC7DAC">
      <w:pPr>
        <w:suppressAutoHyphens/>
        <w:spacing w:after="0" w:line="240" w:lineRule="auto"/>
        <w:jc w:val="center"/>
        <w:rPr>
          <w:rFonts w:ascii="Times New Roman" w:eastAsia="Times New Roman" w:hAnsi="Times New Roman" w:cs="Times New Roman"/>
          <w:b/>
          <w:sz w:val="16"/>
          <w:szCs w:val="16"/>
          <w:lang w:eastAsia="ar-SA"/>
        </w:rPr>
      </w:pPr>
      <w:r w:rsidRPr="00CC7DAC">
        <w:rPr>
          <w:rFonts w:ascii="Times New Roman" w:eastAsia="Times New Roman" w:hAnsi="Times New Roman" w:cs="Times New Roman"/>
          <w:b/>
          <w:sz w:val="16"/>
          <w:szCs w:val="16"/>
          <w:lang w:eastAsia="ar-SA"/>
        </w:rPr>
        <w:t>ОБРАЗОВАНИЯ О БЮДЖЕТЕ ЗАМЗОРСКОГО МУНИЦИПАЛЬНОГО ОБРАЗОВАНИЯ</w:t>
      </w: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НА 2020</w:t>
      </w:r>
      <w:proofErr w:type="gramStart"/>
      <w:r w:rsidRPr="00CC7DAC">
        <w:rPr>
          <w:rFonts w:ascii="Times New Roman" w:eastAsia="Times New Roman" w:hAnsi="Times New Roman" w:cs="Times New Roman"/>
          <w:b/>
          <w:sz w:val="16"/>
          <w:szCs w:val="16"/>
        </w:rPr>
        <w:t xml:space="preserve"> И</w:t>
      </w:r>
      <w:proofErr w:type="gramEnd"/>
      <w:r w:rsidRPr="00CC7DAC">
        <w:rPr>
          <w:rFonts w:ascii="Times New Roman" w:eastAsia="Times New Roman" w:hAnsi="Times New Roman" w:cs="Times New Roman"/>
          <w:b/>
          <w:sz w:val="16"/>
          <w:szCs w:val="16"/>
        </w:rPr>
        <w:t xml:space="preserve"> ПЛАНОВЫЙ ПЕРИОД 2021 И 2022 ГОДОВ</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В соответствии с требованиями ст. 28, 52 Закона РФ от 06.10.2003г.  № 131- ФЗ «Об общих принципах организации местного самоуправления в Российской Федерации», руководствуясь ст. 16 Устава Замзорского муниципального образования, Положением о порядке организации проведения публичных слушаний на территории Замзорского муниципального образования, администрация Замзорского муниципального образования - администрация сельского поселения</w:t>
      </w:r>
    </w:p>
    <w:p w:rsidR="00CC7DAC" w:rsidRPr="00CC7DAC" w:rsidRDefault="00CC7DAC" w:rsidP="00CC7DAC">
      <w:pPr>
        <w:spacing w:after="0" w:line="240" w:lineRule="auto"/>
        <w:jc w:val="center"/>
        <w:rPr>
          <w:rFonts w:ascii="Times New Roman" w:eastAsia="Times New Roman" w:hAnsi="Times New Roman" w:cs="Times New Roman"/>
          <w:sz w:val="16"/>
          <w:szCs w:val="16"/>
        </w:rPr>
      </w:pP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ПОСТАНОВЛЯЕТ:</w:t>
      </w:r>
    </w:p>
    <w:p w:rsidR="00CC7DAC" w:rsidRPr="00CC7DAC" w:rsidRDefault="00CC7DAC" w:rsidP="00CC7DAC">
      <w:pPr>
        <w:spacing w:after="0" w:line="240" w:lineRule="auto"/>
        <w:jc w:val="both"/>
        <w:rPr>
          <w:rFonts w:ascii="Times New Roman" w:eastAsia="Times New Roman" w:hAnsi="Times New Roman" w:cs="Times New Roman"/>
          <w:sz w:val="16"/>
          <w:szCs w:val="16"/>
        </w:rPr>
      </w:pP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 Сформировать временную комиссию на период проведения публичных слушаний в соответствии с Положением.</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 xml:space="preserve">2. Для обсуждения проекта бюджета Замзорского муниципального образования на 2020 год и плановый период 2021-2022 </w:t>
      </w:r>
      <w:proofErr w:type="spellStart"/>
      <w:r w:rsidRPr="00CC7DAC">
        <w:rPr>
          <w:rFonts w:ascii="Times New Roman" w:eastAsia="Times New Roman" w:hAnsi="Times New Roman" w:cs="Times New Roman"/>
          <w:sz w:val="16"/>
          <w:szCs w:val="16"/>
        </w:rPr>
        <w:t>г</w:t>
      </w:r>
      <w:proofErr w:type="gramStart"/>
      <w:r w:rsidRPr="00CC7DAC">
        <w:rPr>
          <w:rFonts w:ascii="Times New Roman" w:eastAsia="Times New Roman" w:hAnsi="Times New Roman" w:cs="Times New Roman"/>
          <w:sz w:val="16"/>
          <w:szCs w:val="16"/>
        </w:rPr>
        <w:t>.г</w:t>
      </w:r>
      <w:proofErr w:type="spellEnd"/>
      <w:proofErr w:type="gramEnd"/>
      <w:r w:rsidRPr="00CC7DAC">
        <w:rPr>
          <w:rFonts w:ascii="Times New Roman" w:eastAsia="Times New Roman" w:hAnsi="Times New Roman" w:cs="Times New Roman"/>
          <w:sz w:val="16"/>
          <w:szCs w:val="16"/>
        </w:rPr>
        <w:t xml:space="preserve"> назначить публичные слушания на 17 часов 13 декабря 2019 года.</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 xml:space="preserve">3. Место проведения публичных слушаний: п. Замзор, здание администрации. </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4. Подготовку и проведение публичных слушаний возложить на главу администрации.</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 xml:space="preserve">5. </w:t>
      </w:r>
      <w:proofErr w:type="gramStart"/>
      <w:r w:rsidRPr="00CC7DAC">
        <w:rPr>
          <w:rFonts w:ascii="Times New Roman" w:eastAsia="Times New Roman" w:hAnsi="Times New Roman" w:cs="Times New Roman"/>
          <w:sz w:val="16"/>
          <w:szCs w:val="16"/>
        </w:rPr>
        <w:t xml:space="preserve">Информировать население Замзорского муниципального образования посредством опубликования настоящего Постановления в средствах массовой информации Замзорского муниципального образования «Вестник Замзорского сельского поселения», доведения до населения через телефонную связь, объявлений о том, что они вправе присутствовать и выступать на публичных слушаниях, передавать свои предложения по проекту Решения Думы Замзорского муниципального образования о бюджете Замзорского муниципального образования на 2020 год и плановый 2021-2022 </w:t>
      </w:r>
      <w:proofErr w:type="spellStart"/>
      <w:r w:rsidRPr="00CC7DAC">
        <w:rPr>
          <w:rFonts w:ascii="Times New Roman" w:eastAsia="Times New Roman" w:hAnsi="Times New Roman" w:cs="Times New Roman"/>
          <w:sz w:val="16"/>
          <w:szCs w:val="16"/>
        </w:rPr>
        <w:t>г</w:t>
      </w:r>
      <w:proofErr w:type="gramEnd"/>
      <w:r w:rsidRPr="00CC7DAC">
        <w:rPr>
          <w:rFonts w:ascii="Times New Roman" w:eastAsia="Times New Roman" w:hAnsi="Times New Roman" w:cs="Times New Roman"/>
          <w:sz w:val="16"/>
          <w:szCs w:val="16"/>
        </w:rPr>
        <w:t>.г</w:t>
      </w:r>
      <w:proofErr w:type="spellEnd"/>
      <w:r w:rsidRPr="00CC7DAC">
        <w:rPr>
          <w:rFonts w:ascii="Times New Roman" w:eastAsia="Times New Roman" w:hAnsi="Times New Roman" w:cs="Times New Roman"/>
          <w:sz w:val="16"/>
          <w:szCs w:val="16"/>
        </w:rPr>
        <w:t xml:space="preserve">  по адресу: п. Замзор, ул</w:t>
      </w:r>
      <w:proofErr w:type="gramStart"/>
      <w:r w:rsidRPr="00CC7DAC">
        <w:rPr>
          <w:rFonts w:ascii="Times New Roman" w:eastAsia="Times New Roman" w:hAnsi="Times New Roman" w:cs="Times New Roman"/>
          <w:sz w:val="16"/>
          <w:szCs w:val="16"/>
        </w:rPr>
        <w:t>.Р</w:t>
      </w:r>
      <w:proofErr w:type="gramEnd"/>
      <w:r w:rsidRPr="00CC7DAC">
        <w:rPr>
          <w:rFonts w:ascii="Times New Roman" w:eastAsia="Times New Roman" w:hAnsi="Times New Roman" w:cs="Times New Roman"/>
          <w:sz w:val="16"/>
          <w:szCs w:val="16"/>
        </w:rPr>
        <w:t xml:space="preserve">абочая,5, телефон 7-03-74, а также ознакомиться с проектом решения Думы Замзорского муниципального образования о  </w:t>
      </w:r>
      <w:r w:rsidRPr="00CC7DAC">
        <w:rPr>
          <w:rFonts w:ascii="Times New Roman" w:eastAsia="Times New Roman" w:hAnsi="Times New Roman" w:cs="Times New Roman"/>
          <w:sz w:val="16"/>
          <w:szCs w:val="16"/>
        </w:rPr>
        <w:lastRenderedPageBreak/>
        <w:t>бюджете Замзорского муниципального образования на 2020 год и плановый период 2021-2022г.г в администрации сельского поселения.</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 xml:space="preserve">6. Результаты публичных слушаний оформляются в соответствии с Положением о проведении публичных слушаний в </w:t>
      </w:r>
      <w:proofErr w:type="spellStart"/>
      <w:r w:rsidRPr="00CC7DAC">
        <w:rPr>
          <w:rFonts w:ascii="Times New Roman" w:eastAsia="Times New Roman" w:hAnsi="Times New Roman" w:cs="Times New Roman"/>
          <w:sz w:val="16"/>
          <w:szCs w:val="16"/>
        </w:rPr>
        <w:t>Замзорском</w:t>
      </w:r>
      <w:proofErr w:type="spellEnd"/>
      <w:r w:rsidRPr="00CC7DAC">
        <w:rPr>
          <w:rFonts w:ascii="Times New Roman" w:eastAsia="Times New Roman" w:hAnsi="Times New Roman" w:cs="Times New Roman"/>
          <w:sz w:val="16"/>
          <w:szCs w:val="16"/>
        </w:rPr>
        <w:t xml:space="preserve"> муниципальном образовании.</w:t>
      </w:r>
    </w:p>
    <w:p w:rsidR="00CC7DAC" w:rsidRPr="00CC7DAC" w:rsidRDefault="00CC7DAC" w:rsidP="00CC7DAC">
      <w:pPr>
        <w:tabs>
          <w:tab w:val="left" w:pos="2505"/>
        </w:tabs>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7. Настоящее постановление подлежит опубликованию в вестнике Замзорского сельского поселения и размещению на официальном сайте администрации Замзорского муниципального образования в информационно-телекоммуникационной сети Интернет</w:t>
      </w:r>
    </w:p>
    <w:p w:rsidR="00CC7DAC" w:rsidRPr="00CC7DAC" w:rsidRDefault="00CC7DAC" w:rsidP="00CC7DAC">
      <w:pPr>
        <w:tabs>
          <w:tab w:val="left" w:pos="2505"/>
        </w:tabs>
        <w:spacing w:after="0" w:line="240" w:lineRule="auto"/>
        <w:rPr>
          <w:rFonts w:ascii="Times New Roman" w:eastAsia="Times New Roman" w:hAnsi="Times New Roman" w:cs="Times New Roman"/>
          <w:sz w:val="16"/>
          <w:szCs w:val="16"/>
        </w:rPr>
      </w:pPr>
    </w:p>
    <w:p w:rsidR="00CC7DAC" w:rsidRDefault="00CC7DAC" w:rsidP="00CC7DAC">
      <w:pPr>
        <w:tabs>
          <w:tab w:val="left" w:pos="2505"/>
        </w:tabs>
        <w:spacing w:after="0" w:line="240" w:lineRule="auto"/>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Глава Замзорского</w:t>
      </w:r>
      <w:r>
        <w:rPr>
          <w:rFonts w:ascii="Times New Roman" w:eastAsia="Times New Roman" w:hAnsi="Times New Roman" w:cs="Times New Roman"/>
          <w:b/>
          <w:i/>
          <w:sz w:val="16"/>
          <w:szCs w:val="16"/>
        </w:rPr>
        <w:t xml:space="preserve"> </w:t>
      </w:r>
    </w:p>
    <w:p w:rsidR="00CC7DAC" w:rsidRDefault="00CC7DAC" w:rsidP="00CC7DAC">
      <w:pPr>
        <w:tabs>
          <w:tab w:val="left" w:pos="2505"/>
        </w:tabs>
        <w:spacing w:after="0" w:line="240" w:lineRule="auto"/>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муниципального образования Е.В.</w:t>
      </w:r>
      <w:r>
        <w:rPr>
          <w:rFonts w:ascii="Times New Roman" w:eastAsia="Times New Roman" w:hAnsi="Times New Roman" w:cs="Times New Roman"/>
          <w:b/>
          <w:i/>
          <w:sz w:val="16"/>
          <w:szCs w:val="16"/>
        </w:rPr>
        <w:t xml:space="preserve"> </w:t>
      </w:r>
      <w:r w:rsidRPr="00CC7DAC">
        <w:rPr>
          <w:rFonts w:ascii="Times New Roman" w:eastAsia="Times New Roman" w:hAnsi="Times New Roman" w:cs="Times New Roman"/>
          <w:b/>
          <w:i/>
          <w:sz w:val="16"/>
          <w:szCs w:val="16"/>
        </w:rPr>
        <w:t>Бурмакина</w:t>
      </w:r>
    </w:p>
    <w:p w:rsidR="00CC7DAC" w:rsidRPr="00CC7DAC" w:rsidRDefault="00CC7DAC" w:rsidP="00CC7DAC">
      <w:pPr>
        <w:tabs>
          <w:tab w:val="left" w:pos="2505"/>
        </w:tabs>
        <w:spacing w:after="0" w:line="240" w:lineRule="auto"/>
        <w:jc w:val="both"/>
        <w:rPr>
          <w:rFonts w:ascii="Times New Roman" w:eastAsia="Times New Roman" w:hAnsi="Times New Roman" w:cs="Times New Roman"/>
          <w:b/>
          <w:i/>
          <w:sz w:val="16"/>
          <w:szCs w:val="16"/>
        </w:rPr>
      </w:pPr>
    </w:p>
    <w:p w:rsidR="00CC7DAC" w:rsidRPr="00CC7DAC" w:rsidRDefault="00CC7DAC" w:rsidP="00CC7DAC">
      <w:pPr>
        <w:spacing w:after="0" w:line="240" w:lineRule="auto"/>
        <w:ind w:left="709"/>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03.12.2019г. № 125</w:t>
      </w:r>
    </w:p>
    <w:p w:rsidR="00CC7DAC" w:rsidRPr="00CC7DAC" w:rsidRDefault="00CC7DAC" w:rsidP="00CC7DAC">
      <w:pPr>
        <w:spacing w:after="0" w:line="240" w:lineRule="auto"/>
        <w:ind w:left="709"/>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РОССИЙСКАЯ ФЕДЕРАЦИЯ</w:t>
      </w:r>
    </w:p>
    <w:p w:rsidR="00CC7DAC" w:rsidRPr="00CC7DAC" w:rsidRDefault="00CC7DAC" w:rsidP="00CC7DAC">
      <w:pPr>
        <w:tabs>
          <w:tab w:val="left" w:pos="9356"/>
        </w:tabs>
        <w:spacing w:after="0" w:line="240" w:lineRule="auto"/>
        <w:ind w:left="709"/>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ИРКУТСКАЯ ОБЛАСТЬ</w:t>
      </w:r>
    </w:p>
    <w:p w:rsidR="00CC7DAC" w:rsidRPr="00CC7DAC" w:rsidRDefault="00CC7DAC" w:rsidP="00CC7DAC">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НИЖНЕУДИНСКИЙ МУНИЦИПАЛЬНЫЙ РАЙОН</w:t>
      </w:r>
    </w:p>
    <w:p w:rsidR="00CC7DAC" w:rsidRPr="00CC7DAC" w:rsidRDefault="00CC7DAC" w:rsidP="00CC7DAC">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ЗАМЗОРСКОЕ МУНИЦИПАЛЬНОЕ ОБРАЗОВАНИЕ</w:t>
      </w:r>
    </w:p>
    <w:p w:rsidR="00CC7DAC" w:rsidRPr="00CC7DAC" w:rsidRDefault="00CC7DAC" w:rsidP="00CC7DAC">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ДУМА</w:t>
      </w:r>
    </w:p>
    <w:p w:rsidR="00CC7DAC" w:rsidRPr="00CC7DAC" w:rsidRDefault="00CC7DAC" w:rsidP="00CC7DAC">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РЕШЕНИЕ</w:t>
      </w:r>
    </w:p>
    <w:p w:rsidR="00CC7DAC" w:rsidRPr="00CC7DAC" w:rsidRDefault="00CC7DAC" w:rsidP="00CC7DAC">
      <w:pPr>
        <w:spacing w:after="0" w:line="240" w:lineRule="auto"/>
        <w:jc w:val="center"/>
        <w:rPr>
          <w:rFonts w:ascii="Times New Roman" w:eastAsia="Times New Roman" w:hAnsi="Times New Roman" w:cs="Times New Roman"/>
          <w:b/>
          <w:sz w:val="16"/>
          <w:szCs w:val="16"/>
        </w:rPr>
      </w:pP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О ПРЕДОСТАВЛЕНИИ ОТПУСКА ГЛАВЕ АДМИНИСТРАЦИИ</w:t>
      </w: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ЗАМЗОРСКОГО МУНИЦИПАЛЬНОГО ОБРАЗОВАНИЯ –</w:t>
      </w: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СЕЛЬСКОГО ПОСЕЛЕНИЯ БУРМАКИНОЙ Е.В.</w:t>
      </w:r>
    </w:p>
    <w:p w:rsidR="00CC7DAC" w:rsidRPr="00CC7DAC" w:rsidRDefault="00CC7DAC" w:rsidP="00CC7DAC">
      <w:pPr>
        <w:spacing w:after="0" w:line="240" w:lineRule="auto"/>
        <w:jc w:val="both"/>
        <w:rPr>
          <w:rFonts w:ascii="Times New Roman" w:eastAsia="Times New Roman" w:hAnsi="Times New Roman" w:cs="Times New Roman"/>
          <w:sz w:val="16"/>
          <w:szCs w:val="16"/>
        </w:rPr>
      </w:pP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proofErr w:type="gramStart"/>
      <w:r w:rsidRPr="00CC7DAC">
        <w:rPr>
          <w:rFonts w:ascii="Times New Roman" w:eastAsia="Times New Roman" w:hAnsi="Times New Roman" w:cs="Times New Roman"/>
          <w:sz w:val="16"/>
          <w:szCs w:val="16"/>
        </w:rPr>
        <w:t xml:space="preserve">Рассмотрев заявление главы Замзорского муниципального образования </w:t>
      </w:r>
      <w:proofErr w:type="spellStart"/>
      <w:r w:rsidRPr="00CC7DAC">
        <w:rPr>
          <w:rFonts w:ascii="Times New Roman" w:eastAsia="Times New Roman" w:hAnsi="Times New Roman" w:cs="Times New Roman"/>
          <w:sz w:val="16"/>
          <w:szCs w:val="16"/>
        </w:rPr>
        <w:t>Бурмакиной</w:t>
      </w:r>
      <w:proofErr w:type="spellEnd"/>
      <w:r w:rsidRPr="00CC7DAC">
        <w:rPr>
          <w:rFonts w:ascii="Times New Roman" w:eastAsia="Times New Roman" w:hAnsi="Times New Roman" w:cs="Times New Roman"/>
          <w:sz w:val="16"/>
          <w:szCs w:val="16"/>
        </w:rPr>
        <w:t xml:space="preserve"> Е.В, в</w:t>
      </w:r>
      <w:r w:rsidRPr="00CC7DAC">
        <w:rPr>
          <w:rFonts w:ascii="Times New Roman" w:eastAsia="Times New Roman" w:hAnsi="Times New Roman" w:cs="Times New Roman"/>
          <w:color w:val="000000"/>
          <w:sz w:val="16"/>
          <w:szCs w:val="16"/>
          <w:shd w:val="clear" w:color="auto" w:fill="FFFFFF"/>
        </w:rPr>
        <w:t xml:space="preserve"> соответствии со ст.40 Федерального закона от 06.10.2003г № 131-ФЗ «Об общих принципах организации местного самоуправления в Российской Федерации»</w:t>
      </w:r>
      <w:r w:rsidRPr="00CC7DAC">
        <w:rPr>
          <w:rFonts w:ascii="Times New Roman" w:eastAsia="Times New Roman" w:hAnsi="Times New Roman" w:cs="Times New Roman"/>
          <w:sz w:val="16"/>
          <w:szCs w:val="16"/>
        </w:rPr>
        <w:t>, Положением о гарантиях осуществления полномочий выборного должностного лица Замзорского муниципального образования, осуществляющего свои полномочия на постоянной основе, утвержденного решением Думы Замзорского муниципального образования № 98 от 28.12.2015 года,  ст.27 Устава Замзорского</w:t>
      </w:r>
      <w:proofErr w:type="gramEnd"/>
      <w:r w:rsidRPr="00CC7DAC">
        <w:rPr>
          <w:rFonts w:ascii="Times New Roman" w:eastAsia="Times New Roman" w:hAnsi="Times New Roman" w:cs="Times New Roman"/>
          <w:sz w:val="16"/>
          <w:szCs w:val="16"/>
        </w:rPr>
        <w:t xml:space="preserve"> муниципального образования, Дума Замзорского муниципального образования - сельского поселения</w:t>
      </w:r>
    </w:p>
    <w:p w:rsidR="00CC7DAC" w:rsidRPr="00CC7DAC" w:rsidRDefault="00CC7DAC" w:rsidP="00CC7DAC">
      <w:pPr>
        <w:spacing w:after="0" w:line="240" w:lineRule="auto"/>
        <w:jc w:val="both"/>
        <w:rPr>
          <w:rFonts w:ascii="Times New Roman" w:eastAsia="Times New Roman" w:hAnsi="Times New Roman" w:cs="Times New Roman"/>
          <w:sz w:val="16"/>
          <w:szCs w:val="16"/>
        </w:rPr>
      </w:pPr>
    </w:p>
    <w:p w:rsidR="00CC7DAC" w:rsidRPr="00CC7DAC" w:rsidRDefault="00CC7DAC" w:rsidP="00CC7DAC">
      <w:pPr>
        <w:spacing w:after="0" w:line="240" w:lineRule="auto"/>
        <w:jc w:val="center"/>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РЕШИЛА:</w:t>
      </w:r>
    </w:p>
    <w:p w:rsidR="00CC7DAC" w:rsidRPr="00CC7DAC" w:rsidRDefault="00CC7DAC" w:rsidP="00CC7DAC">
      <w:pPr>
        <w:spacing w:after="0" w:line="240" w:lineRule="auto"/>
        <w:rPr>
          <w:rFonts w:ascii="Times New Roman" w:eastAsia="Times New Roman" w:hAnsi="Times New Roman" w:cs="Times New Roman"/>
          <w:sz w:val="16"/>
          <w:szCs w:val="16"/>
        </w:rPr>
      </w:pP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 xml:space="preserve">1. Предоставить ежегодный оплачиваемый отпуск главе администрации Замзорского муниципального образования – администрации сельского поселения </w:t>
      </w:r>
      <w:proofErr w:type="spellStart"/>
      <w:r w:rsidRPr="00CC7DAC">
        <w:rPr>
          <w:rFonts w:ascii="Times New Roman" w:eastAsia="Times New Roman" w:hAnsi="Times New Roman" w:cs="Times New Roman"/>
          <w:sz w:val="16"/>
          <w:szCs w:val="16"/>
        </w:rPr>
        <w:t>Бурмакиной</w:t>
      </w:r>
      <w:proofErr w:type="spellEnd"/>
      <w:r w:rsidRPr="00CC7DAC">
        <w:rPr>
          <w:rFonts w:ascii="Times New Roman" w:eastAsia="Times New Roman" w:hAnsi="Times New Roman" w:cs="Times New Roman"/>
          <w:sz w:val="16"/>
          <w:szCs w:val="16"/>
        </w:rPr>
        <w:t xml:space="preserve"> Елене Викторовне с 20</w:t>
      </w:r>
      <w:r w:rsidRPr="00CC7DAC">
        <w:rPr>
          <w:rFonts w:ascii="Times New Roman" w:eastAsia="Times New Roman" w:hAnsi="Times New Roman" w:cs="Times New Roman"/>
          <w:color w:val="000000"/>
          <w:sz w:val="16"/>
          <w:szCs w:val="16"/>
        </w:rPr>
        <w:t>.12.2019 года</w:t>
      </w:r>
      <w:r w:rsidRPr="00CC7DAC">
        <w:rPr>
          <w:rFonts w:ascii="Times New Roman" w:eastAsia="Times New Roman" w:hAnsi="Times New Roman" w:cs="Times New Roman"/>
          <w:sz w:val="16"/>
          <w:szCs w:val="16"/>
        </w:rPr>
        <w:t xml:space="preserve"> за отработанный период с 28</w:t>
      </w:r>
      <w:r w:rsidRPr="00CC7DAC">
        <w:rPr>
          <w:rFonts w:ascii="Times New Roman" w:eastAsia="Times New Roman" w:hAnsi="Times New Roman" w:cs="Times New Roman"/>
          <w:color w:val="000000"/>
          <w:sz w:val="16"/>
          <w:szCs w:val="16"/>
        </w:rPr>
        <w:t>.09.2018 г. по 27.09.2019 г.</w:t>
      </w:r>
      <w:r w:rsidRPr="00CC7DAC">
        <w:rPr>
          <w:rFonts w:ascii="Times New Roman" w:eastAsia="Times New Roman" w:hAnsi="Times New Roman" w:cs="Times New Roman"/>
          <w:sz w:val="16"/>
          <w:szCs w:val="16"/>
        </w:rPr>
        <w:t xml:space="preserve"> сроком на 12 календарных дней.</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 xml:space="preserve"> Основание: личное заявление главы Замзорского муниципального образования </w:t>
      </w:r>
      <w:proofErr w:type="spellStart"/>
      <w:r w:rsidRPr="00CC7DAC">
        <w:rPr>
          <w:rFonts w:ascii="Times New Roman" w:eastAsia="Times New Roman" w:hAnsi="Times New Roman" w:cs="Times New Roman"/>
          <w:sz w:val="16"/>
          <w:szCs w:val="16"/>
        </w:rPr>
        <w:t>Бурмакиной</w:t>
      </w:r>
      <w:proofErr w:type="spellEnd"/>
      <w:r w:rsidRPr="00CC7DAC">
        <w:rPr>
          <w:rFonts w:ascii="Times New Roman" w:eastAsia="Times New Roman" w:hAnsi="Times New Roman" w:cs="Times New Roman"/>
          <w:sz w:val="16"/>
          <w:szCs w:val="16"/>
        </w:rPr>
        <w:t xml:space="preserve"> Елены Викторовны.</w:t>
      </w:r>
    </w:p>
    <w:p w:rsidR="00CC7DAC" w:rsidRPr="00CC7DAC" w:rsidRDefault="00CC7DAC" w:rsidP="00CC7DAC">
      <w:pPr>
        <w:spacing w:after="0" w:line="240" w:lineRule="auto"/>
        <w:ind w:firstLine="709"/>
        <w:jc w:val="both"/>
        <w:rPr>
          <w:rFonts w:ascii="Times New Roman" w:eastAsia="Times New Roman" w:hAnsi="Times New Roman" w:cs="Times New Roman"/>
          <w:color w:val="000000"/>
          <w:sz w:val="16"/>
          <w:szCs w:val="16"/>
        </w:rPr>
      </w:pPr>
      <w:r w:rsidRPr="00CC7DAC">
        <w:rPr>
          <w:rFonts w:ascii="Times New Roman" w:eastAsia="Times New Roman" w:hAnsi="Times New Roman" w:cs="Times New Roman"/>
          <w:sz w:val="16"/>
          <w:szCs w:val="16"/>
        </w:rPr>
        <w:t xml:space="preserve"> 2.  </w:t>
      </w:r>
      <w:r w:rsidRPr="00CC7DAC">
        <w:rPr>
          <w:rFonts w:ascii="Times New Roman" w:eastAsia="Times New Roman" w:hAnsi="Times New Roman" w:cs="Times New Roman"/>
          <w:color w:val="000000"/>
          <w:sz w:val="16"/>
          <w:szCs w:val="16"/>
        </w:rPr>
        <w:t>Отпуск исчислять с 20.12.2019г по 31.12.2019 г.</w:t>
      </w:r>
    </w:p>
    <w:p w:rsidR="00CC7DAC" w:rsidRPr="00CC7DAC" w:rsidRDefault="00CC7DAC" w:rsidP="00CC7DAC">
      <w:pPr>
        <w:spacing w:after="0" w:line="240" w:lineRule="auto"/>
        <w:ind w:firstLine="709"/>
        <w:jc w:val="both"/>
        <w:rPr>
          <w:rFonts w:ascii="Times New Roman" w:eastAsia="Times New Roman" w:hAnsi="Times New Roman" w:cs="Times New Roman"/>
          <w:color w:val="000000"/>
          <w:sz w:val="16"/>
          <w:szCs w:val="16"/>
        </w:rPr>
      </w:pPr>
      <w:r w:rsidRPr="00CC7DAC">
        <w:rPr>
          <w:rFonts w:ascii="Times New Roman" w:eastAsia="Times New Roman" w:hAnsi="Times New Roman" w:cs="Times New Roman"/>
          <w:color w:val="000000"/>
          <w:sz w:val="16"/>
          <w:szCs w:val="16"/>
        </w:rPr>
        <w:lastRenderedPageBreak/>
        <w:t xml:space="preserve">3. На период отпуска главы администрации Замзорского муниципального образования </w:t>
      </w:r>
      <w:proofErr w:type="spellStart"/>
      <w:r w:rsidRPr="00CC7DAC">
        <w:rPr>
          <w:rFonts w:ascii="Times New Roman" w:eastAsia="Times New Roman" w:hAnsi="Times New Roman" w:cs="Times New Roman"/>
          <w:color w:val="000000"/>
          <w:sz w:val="16"/>
          <w:szCs w:val="16"/>
        </w:rPr>
        <w:t>Бурмакиной</w:t>
      </w:r>
      <w:proofErr w:type="spellEnd"/>
      <w:r w:rsidRPr="00CC7DAC">
        <w:rPr>
          <w:rFonts w:ascii="Times New Roman" w:eastAsia="Times New Roman" w:hAnsi="Times New Roman" w:cs="Times New Roman"/>
          <w:color w:val="000000"/>
          <w:sz w:val="16"/>
          <w:szCs w:val="16"/>
        </w:rPr>
        <w:t xml:space="preserve"> Е.В. обязанности исполняет главный специалист   администрации Замзорского муниципального образования О.В. Вершинина.</w:t>
      </w:r>
    </w:p>
    <w:p w:rsidR="00CC7DAC" w:rsidRPr="00CC7DAC" w:rsidRDefault="00CC7DAC" w:rsidP="00CC7DAC">
      <w:pPr>
        <w:spacing w:after="0" w:line="240" w:lineRule="auto"/>
        <w:ind w:firstLine="709"/>
        <w:jc w:val="both"/>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 xml:space="preserve">4. Настоящее Решение подлежит опубликованию в средствах массовой информации «Вестник Замзорского сельского поселения», размещению на сайте администрации Замзорского муниципального образования в информационно-телекоммуникационной сети «Интернет. </w:t>
      </w:r>
    </w:p>
    <w:p w:rsidR="00CC7DAC" w:rsidRPr="00CC7DAC" w:rsidRDefault="00CC7DAC" w:rsidP="00CC7DAC">
      <w:pPr>
        <w:spacing w:after="0" w:line="240" w:lineRule="auto"/>
        <w:rPr>
          <w:rFonts w:ascii="Times New Roman" w:eastAsia="Times New Roman" w:hAnsi="Times New Roman" w:cs="Times New Roman"/>
          <w:sz w:val="16"/>
          <w:szCs w:val="16"/>
        </w:rPr>
      </w:pPr>
    </w:p>
    <w:p w:rsidR="00CC7DAC" w:rsidRPr="00CC7DAC" w:rsidRDefault="00CC7DAC" w:rsidP="00CC7DAC">
      <w:pPr>
        <w:spacing w:after="0" w:line="240" w:lineRule="auto"/>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 xml:space="preserve">Глава Замзорского </w:t>
      </w:r>
    </w:p>
    <w:p w:rsidR="00CC7DAC" w:rsidRDefault="00CC7DAC" w:rsidP="00CC7DAC">
      <w:pPr>
        <w:spacing w:after="0" w:line="240" w:lineRule="auto"/>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муниципального образования Е.В.</w:t>
      </w:r>
      <w:r>
        <w:rPr>
          <w:rFonts w:ascii="Times New Roman" w:eastAsia="Times New Roman" w:hAnsi="Times New Roman" w:cs="Times New Roman"/>
          <w:b/>
          <w:i/>
          <w:sz w:val="16"/>
          <w:szCs w:val="16"/>
        </w:rPr>
        <w:t xml:space="preserve"> </w:t>
      </w:r>
      <w:r w:rsidRPr="00CC7DAC">
        <w:rPr>
          <w:rFonts w:ascii="Times New Roman" w:eastAsia="Times New Roman" w:hAnsi="Times New Roman" w:cs="Times New Roman"/>
          <w:b/>
          <w:i/>
          <w:sz w:val="16"/>
          <w:szCs w:val="16"/>
        </w:rPr>
        <w:t>Бурмакина</w:t>
      </w:r>
    </w:p>
    <w:p w:rsid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09.12.2019г. № 127</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РОССИЙСКАЯ ФЕДЕРАЦИЯ</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ИРКУТСКАЯ ОБЛАСТЬ</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МУНИЦИПАЛЬНОЕ ОБРАЗОВАНИЕ</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«НИЖНЕУДИНСКИЙ РАЙОН»</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ЗАМЗОРСКОЕ МУНИЦИПАЛЬНОЕ ОБРАЗОВАНИЕ</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ДУМА</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РЕШЕНИЕ</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О ВНЕСЕНИИ ИЗМЕНЕНИЙ В РЕШЕНИЕ ДУМЫ ЗАМЗОРСКОГО МУНИЦИПАЛЬНОГО ОБРАЗОВАНИЯ «ОБ УТВЕРЖДЕНИИ ПОЛОЖЕНИЯ О ПРИВАТИЗАЦИИ МУНИЦИПАЛЬНОГО ИМУЩЕСТВА ЗАМЗОРСКОГО  МУНИЦИПАЛЬНОГО ОБРАЗОВАНИЯ»</w:t>
      </w:r>
    </w:p>
    <w:p w:rsidR="00CC7DAC" w:rsidRPr="00CC7DAC" w:rsidRDefault="00CC7DAC" w:rsidP="00CC7DA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proofErr w:type="gramStart"/>
      <w:r w:rsidRPr="00CC7DAC">
        <w:rPr>
          <w:rFonts w:ascii="Times New Roman" w:eastAsia="Times New Roman" w:hAnsi="Times New Roman" w:cs="Times New Roman"/>
          <w:color w:val="000000"/>
          <w:sz w:val="16"/>
          <w:szCs w:val="16"/>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21.12.2001 года №178-ФЗ «О приватизации государственного и муниципального имущества», с Федеральным законом от 17 июля 2009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CC7DAC">
        <w:rPr>
          <w:rFonts w:ascii="Times New Roman" w:eastAsia="Times New Roman" w:hAnsi="Times New Roman" w:cs="Times New Roman"/>
          <w:color w:val="000000"/>
          <w:sz w:val="16"/>
          <w:szCs w:val="16"/>
        </w:rPr>
        <w:t xml:space="preserve"> среднего предпринимательства», руководствуясь Гражданским кодексом РФ, статьей 40 Устава Замзорского муниципального образования, Дума Замзорского муниципального образования</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color w:val="000000"/>
          <w:sz w:val="16"/>
          <w:szCs w:val="16"/>
        </w:rPr>
        <w:t>РЕШИЛА</w:t>
      </w:r>
      <w:r w:rsidRPr="00CC7DAC">
        <w:rPr>
          <w:rFonts w:ascii="Times New Roman" w:eastAsia="Times New Roman" w:hAnsi="Times New Roman" w:cs="Times New Roman"/>
          <w:b/>
          <w:sz w:val="16"/>
          <w:szCs w:val="16"/>
        </w:rPr>
        <w:t>:</w:t>
      </w:r>
    </w:p>
    <w:p w:rsidR="00CC7DAC" w:rsidRPr="00CC7DAC" w:rsidRDefault="00CC7DAC" w:rsidP="00CC7DA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 Внести в решение Думы Замзорского  муниципального образования от 13 февраля 2019 года №81 «Об утверждении Положения о приватизации муниципального имущества Замзорского муниципального образования» следующие изменения:</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1.1. В абзаце четвертом пункта 7.7.2 Положения слово «государственного или» исключить.</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1.2. В абзаце третьем подпункта 1 пункта 7.4.6 Положения слова «Российской Федерации, субъекта Российской Федерации или» исключить.</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1.3. В пункте 5.5 Положения дополнить абзац 16:</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16. У</w:t>
      </w:r>
      <w:r w:rsidRPr="00CC7DAC">
        <w:rPr>
          <w:rFonts w:ascii="Times New Roman" w:eastAsia="Times New Roman" w:hAnsi="Times New Roman" w:cs="Times New Roman"/>
          <w:sz w:val="16"/>
          <w:szCs w:val="16"/>
          <w:shd w:val="clear" w:color="auto" w:fill="FFFFFF"/>
        </w:rPr>
        <w:t>словия конкурса при продаже находящихся в муниципальной собственности акций акционерного общества или долей в уставном капитале общества с ограниченной ответственностью.</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lastRenderedPageBreak/>
        <w:t>2. Настоящее решение вступает в силу со дня его официального  опубликования в  «Вестнике Замзорского  сельского поселения».</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3. Настоящее решение подлежит  размещению  на  официальном  сайте  администрации Замзорского   муниципального образования.</w:t>
      </w:r>
    </w:p>
    <w:p w:rsidR="00CC7DAC" w:rsidRPr="00CC7DAC" w:rsidRDefault="00CC7DAC" w:rsidP="00CC7D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CC7DAC" w:rsidRDefault="00CC7DAC" w:rsidP="00CC7DA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 xml:space="preserve">Глава Замзорского </w:t>
      </w:r>
    </w:p>
    <w:p w:rsidR="00CC7DAC" w:rsidRDefault="00CC7DAC" w:rsidP="00CC7DA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муниципального образования Е.В. Бурмакина</w:t>
      </w:r>
    </w:p>
    <w:p w:rsidR="00CC7DAC" w:rsidRPr="00CC7DAC" w:rsidRDefault="00CC7DAC" w:rsidP="00CC7DA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p>
    <w:p w:rsidR="00CC7DAC" w:rsidRPr="00CC7DAC" w:rsidRDefault="00CC7DAC" w:rsidP="00CC7DAC">
      <w:pPr>
        <w:spacing w:after="0" w:line="240" w:lineRule="auto"/>
        <w:rPr>
          <w:rFonts w:ascii="Times New Roman" w:eastAsia="Times New Roman" w:hAnsi="Times New Roman" w:cs="Times New Roman"/>
          <w:b/>
          <w:i/>
          <w:sz w:val="16"/>
          <w:szCs w:val="16"/>
        </w:rPr>
      </w:pP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09.12.2019г. № 128</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РОССИЙСКАЯ ФЕДЕРАЦИЯ</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ИРКУТСКАЯ ОБЛАСТЬ</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МУНИЦИПАЛЬНОЕ ОБРАЗОВАНИЕ</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«НИЖНЕУДИНСКИЙ РАЙОН»</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ЗАМЗОРСКОЕ МУНИЦИПАЛЬНОЕ ОБРАЗОВАНИЕ</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ДУМА</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РЕШЕНИЕ</w:t>
      </w: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sz w:val="16"/>
          <w:szCs w:val="16"/>
        </w:rPr>
        <w:t>О ВНЕСЕНИИ ИЗМЕНЕНИЙ В РЕШЕНИЕ ДУМЫ ЗАМЗОРСКОГО МУНИЦИПАЛЬНОГО ОБРАЗОВАНИЯ ОБ УТВЕРЖДЕНИИ ПОЛОЖЕНИЯ ОБ УПРАВЛЕНИИ И РАСПОРЯЖЕНИИ МУНИЦИПАЛЬНЫМ ИМУЩЕСТВОМ ЗАМЗОРСКОГО МУНИЦИПАЛЬНОГО ОБРАЗОВАНИЯ</w:t>
      </w:r>
    </w:p>
    <w:p w:rsidR="00CC7DAC" w:rsidRPr="00CC7DAC" w:rsidRDefault="00CC7DAC" w:rsidP="00CC7DA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proofErr w:type="gramStart"/>
      <w:r w:rsidRPr="00CC7DAC">
        <w:rPr>
          <w:rFonts w:ascii="Times New Roman" w:eastAsia="Times New Roman" w:hAnsi="Times New Roman" w:cs="Times New Roman"/>
          <w:color w:val="000000"/>
          <w:sz w:val="16"/>
          <w:szCs w:val="16"/>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21.12.2001 года №178-ФЗ «О приватизации государственного и муниципального имущества», Федеральным законом от 14.11.2002 года №161-ФЗ «О государственных и муниципальных предприятиях», Федеральным законом от 26.07.2006 года №135-ФЗ «О защите конкуренции», руководствуясь Гражданским кодексом РФ, статьей 40 Устава Замзорского муниципального образования</w:t>
      </w:r>
      <w:proofErr w:type="gramEnd"/>
      <w:r w:rsidRPr="00CC7DAC">
        <w:rPr>
          <w:rFonts w:ascii="Times New Roman" w:eastAsia="Times New Roman" w:hAnsi="Times New Roman" w:cs="Times New Roman"/>
          <w:color w:val="000000"/>
          <w:sz w:val="16"/>
          <w:szCs w:val="16"/>
        </w:rPr>
        <w:t xml:space="preserve">, Дума Замзорского муниципального образования </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p>
    <w:p w:rsidR="00CC7DAC" w:rsidRPr="00CC7DAC" w:rsidRDefault="00CC7DAC" w:rsidP="00CC7D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CC7DAC">
        <w:rPr>
          <w:rFonts w:ascii="Times New Roman" w:eastAsia="Times New Roman" w:hAnsi="Times New Roman" w:cs="Times New Roman"/>
          <w:b/>
          <w:color w:val="000000"/>
          <w:sz w:val="16"/>
          <w:szCs w:val="16"/>
        </w:rPr>
        <w:t>РЕШИЛА</w:t>
      </w:r>
      <w:r w:rsidRPr="00CC7DAC">
        <w:rPr>
          <w:rFonts w:ascii="Times New Roman" w:eastAsia="Times New Roman" w:hAnsi="Times New Roman" w:cs="Times New Roman"/>
          <w:b/>
          <w:sz w:val="16"/>
          <w:szCs w:val="16"/>
        </w:rPr>
        <w:t>:</w:t>
      </w:r>
    </w:p>
    <w:p w:rsidR="00CC7DAC" w:rsidRPr="00CC7DAC" w:rsidRDefault="00CC7DAC" w:rsidP="00CC7DA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 Внести в решение Думы Замзорского  муниципального образования от 20 августа 2018 года №56 «Об утверждении Положения об управлении и распоряжении муниципальным имуществом Замзорского муниципального образования» следующие изменения:</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1.1. В пункте 9 Положения подпункт 5 исключить.</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2. Настоящее решение вступает в силу со дня его официального  опубликования в  «Вестнике Замзорского  сельского поселения».</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CC7DAC">
        <w:rPr>
          <w:rFonts w:ascii="Times New Roman" w:eastAsia="Times New Roman" w:hAnsi="Times New Roman" w:cs="Times New Roman"/>
          <w:sz w:val="16"/>
          <w:szCs w:val="16"/>
        </w:rPr>
        <w:t>3. Настоящее решение подлежит размещению на официальном сайте  администрации Замзорского муниципального образования.</w:t>
      </w:r>
    </w:p>
    <w:p w:rsidR="00CC7DAC" w:rsidRPr="00CC7DAC" w:rsidRDefault="00CC7DAC" w:rsidP="00CC7DA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CC7DAC" w:rsidRPr="00CC7DAC" w:rsidRDefault="00CC7DAC" w:rsidP="00CC7DAC">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CC7DAC" w:rsidRPr="00CC7DAC" w:rsidRDefault="00CC7DAC" w:rsidP="00CC7DA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Глава Замзорского</w:t>
      </w:r>
    </w:p>
    <w:p w:rsidR="00CC7DAC" w:rsidRPr="00CC7DAC" w:rsidRDefault="00CC7DAC" w:rsidP="00CC7DA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CC7DAC">
        <w:rPr>
          <w:rFonts w:ascii="Times New Roman" w:eastAsia="Times New Roman" w:hAnsi="Times New Roman" w:cs="Times New Roman"/>
          <w:b/>
          <w:i/>
          <w:sz w:val="16"/>
          <w:szCs w:val="16"/>
        </w:rPr>
        <w:t>муниципального образования Е.В. Бурмакина</w:t>
      </w:r>
    </w:p>
    <w:p w:rsidR="00CC7DAC" w:rsidRDefault="00CC7DAC" w:rsidP="00A0389C">
      <w:pPr>
        <w:spacing w:after="160" w:line="259" w:lineRule="auto"/>
        <w:rPr>
          <w:rFonts w:ascii="Times New Roman" w:eastAsia="Calibri" w:hAnsi="Times New Roman" w:cs="Times New Roman"/>
          <w:sz w:val="16"/>
          <w:szCs w:val="16"/>
          <w:lang w:eastAsia="en-US"/>
        </w:rPr>
        <w:sectPr w:rsidR="00CC7DAC" w:rsidSect="00CC7DAC">
          <w:type w:val="continuous"/>
          <w:pgSz w:w="11906" w:h="16838"/>
          <w:pgMar w:top="1231" w:right="720" w:bottom="720" w:left="720" w:header="708" w:footer="708" w:gutter="0"/>
          <w:pgBorders>
            <w:top w:val="thinThickSmallGap" w:sz="24" w:space="1" w:color="auto"/>
          </w:pgBorders>
          <w:cols w:num="2" w:space="708"/>
          <w:titlePg/>
          <w:docGrid w:linePitch="360"/>
        </w:sectPr>
      </w:pPr>
    </w:p>
    <w:p w:rsidR="00A0389C" w:rsidRPr="00A0389C" w:rsidRDefault="00A0389C" w:rsidP="00A0389C">
      <w:pPr>
        <w:spacing w:after="160" w:line="259" w:lineRule="auto"/>
        <w:rPr>
          <w:rFonts w:ascii="Times New Roman" w:eastAsia="Calibri" w:hAnsi="Times New Roman" w:cs="Times New Roman"/>
          <w:sz w:val="16"/>
          <w:szCs w:val="16"/>
          <w:lang w:eastAsia="en-US"/>
        </w:rPr>
      </w:pPr>
    </w:p>
    <w:p w:rsidR="00EC0D40" w:rsidRDefault="00EC0D40" w:rsidP="00556807">
      <w:pPr>
        <w:spacing w:after="0" w:line="240" w:lineRule="auto"/>
        <w:jc w:val="center"/>
        <w:rPr>
          <w:rFonts w:ascii="Times New Roman" w:eastAsia="Times New Roman" w:hAnsi="Times New Roman" w:cs="Times New Roman"/>
          <w:b/>
          <w:spacing w:val="26"/>
          <w:sz w:val="16"/>
          <w:szCs w:val="16"/>
        </w:rPr>
      </w:pPr>
    </w:p>
    <w:p w:rsidR="00CC7DAC" w:rsidRDefault="00CC7DAC" w:rsidP="00556807">
      <w:pPr>
        <w:spacing w:after="0" w:line="240" w:lineRule="auto"/>
        <w:jc w:val="center"/>
        <w:rPr>
          <w:rFonts w:ascii="Times New Roman" w:eastAsia="Times New Roman" w:hAnsi="Times New Roman" w:cs="Times New Roman"/>
          <w:b/>
          <w:spacing w:val="26"/>
          <w:sz w:val="16"/>
          <w:szCs w:val="16"/>
        </w:rPr>
      </w:pPr>
    </w:p>
    <w:p w:rsidR="00CC7DAC" w:rsidRDefault="00CC7DAC" w:rsidP="00556807">
      <w:pPr>
        <w:spacing w:after="0" w:line="240" w:lineRule="auto"/>
        <w:jc w:val="center"/>
        <w:rPr>
          <w:rFonts w:ascii="Times New Roman" w:eastAsia="Times New Roman" w:hAnsi="Times New Roman" w:cs="Times New Roman"/>
          <w:b/>
          <w:spacing w:val="26"/>
          <w:sz w:val="16"/>
          <w:szCs w:val="16"/>
        </w:rPr>
      </w:pPr>
    </w:p>
    <w:p w:rsidR="00CC7DAC" w:rsidRDefault="00CC7DAC" w:rsidP="00556807">
      <w:pPr>
        <w:spacing w:after="0" w:line="240" w:lineRule="auto"/>
        <w:jc w:val="center"/>
        <w:rPr>
          <w:rFonts w:ascii="Times New Roman" w:eastAsia="Times New Roman" w:hAnsi="Times New Roman" w:cs="Times New Roman"/>
          <w:b/>
          <w:spacing w:val="26"/>
          <w:sz w:val="16"/>
          <w:szCs w:val="16"/>
        </w:rPr>
      </w:pPr>
    </w:p>
    <w:p w:rsidR="00CC7DAC" w:rsidRDefault="00CC7DAC" w:rsidP="00556807">
      <w:pPr>
        <w:spacing w:after="0" w:line="240" w:lineRule="auto"/>
        <w:jc w:val="center"/>
        <w:rPr>
          <w:rFonts w:ascii="Times New Roman" w:eastAsia="Times New Roman" w:hAnsi="Times New Roman" w:cs="Times New Roman"/>
          <w:b/>
          <w:spacing w:val="26"/>
          <w:sz w:val="16"/>
          <w:szCs w:val="16"/>
        </w:rPr>
      </w:pPr>
    </w:p>
    <w:p w:rsidR="00556807" w:rsidRDefault="00556807" w:rsidP="00556807">
      <w:pPr>
        <w:spacing w:after="0" w:line="240" w:lineRule="auto"/>
        <w:jc w:val="center"/>
        <w:rPr>
          <w:rFonts w:ascii="Times New Roman" w:eastAsia="Times New Roman" w:hAnsi="Times New Roman" w:cs="Times New Roman"/>
          <w:b/>
          <w:spacing w:val="26"/>
          <w:sz w:val="16"/>
          <w:szCs w:val="16"/>
        </w:rPr>
      </w:pPr>
    </w:p>
    <w:p w:rsidR="00556807" w:rsidRDefault="00556807" w:rsidP="00805601">
      <w:pPr>
        <w:pBdr>
          <w:bottom w:val="thickThinSmallGap" w:sz="24" w:space="1" w:color="auto"/>
        </w:pBdr>
        <w:spacing w:after="240" w:line="240" w:lineRule="auto"/>
        <w:jc w:val="both"/>
        <w:rPr>
          <w:rFonts w:ascii="Times New Roman" w:hAnsi="Times New Roman" w:cs="Times New Roman"/>
          <w:sz w:val="18"/>
          <w:szCs w:val="18"/>
        </w:rPr>
      </w:pPr>
    </w:p>
    <w:p w:rsidR="0014600C" w:rsidRDefault="0014600C" w:rsidP="00805601">
      <w:pPr>
        <w:pBdr>
          <w:bottom w:val="thickThinSmallGap" w:sz="24" w:space="1" w:color="auto"/>
        </w:pBdr>
        <w:spacing w:after="240" w:line="240" w:lineRule="auto"/>
        <w:jc w:val="both"/>
        <w:rPr>
          <w:rFonts w:ascii="Times New Roman" w:hAnsi="Times New Roman" w:cs="Times New Roman"/>
          <w:sz w:val="18"/>
          <w:szCs w:val="18"/>
        </w:rPr>
      </w:pPr>
    </w:p>
    <w:p w:rsidR="0074309E" w:rsidRDefault="0074309E" w:rsidP="00805601">
      <w:pPr>
        <w:pBdr>
          <w:bottom w:val="thickThinSmallGap" w:sz="24" w:space="1" w:color="auto"/>
        </w:pBdr>
        <w:spacing w:after="240" w:line="240" w:lineRule="auto"/>
        <w:jc w:val="both"/>
        <w:rPr>
          <w:rFonts w:ascii="Times New Roman" w:hAnsi="Times New Roman" w:cs="Times New Roman"/>
          <w:sz w:val="18"/>
          <w:szCs w:val="18"/>
        </w:rPr>
        <w:sectPr w:rsidR="0074309E"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96336F" w:rsidRDefault="0096336F" w:rsidP="0096336F">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96336F">
        <w:rPr>
          <w:rFonts w:ascii="Times New Roman" w:hAnsi="Times New Roman" w:cs="Times New Roman"/>
          <w:sz w:val="18"/>
          <w:szCs w:val="18"/>
        </w:rPr>
        <w:t xml:space="preserve"> печатного средства</w:t>
      </w:r>
      <w:r w:rsidR="00BD1021">
        <w:rPr>
          <w:rFonts w:ascii="Times New Roman" w:hAnsi="Times New Roman" w:cs="Times New Roman"/>
          <w:sz w:val="18"/>
          <w:szCs w:val="18"/>
        </w:rPr>
        <w:t>: Иркутская область Нижнеудинский район, п. Замзор, ул. Рабочая,</w:t>
      </w:r>
      <w:r w:rsidR="0096336F">
        <w:rPr>
          <w:rFonts w:ascii="Times New Roman" w:hAnsi="Times New Roman" w:cs="Times New Roman"/>
          <w:sz w:val="18"/>
          <w:szCs w:val="18"/>
        </w:rPr>
        <w:t xml:space="preserve"> </w:t>
      </w:r>
      <w:r w:rsidR="00BD1021">
        <w:rPr>
          <w:rFonts w:ascii="Times New Roman" w:hAnsi="Times New Roman" w:cs="Times New Roman"/>
          <w:sz w:val="18"/>
          <w:szCs w:val="18"/>
        </w:rPr>
        <w:t>5</w:t>
      </w:r>
    </w:p>
    <w:p w:rsidR="00023BC5" w:rsidRDefault="00A919EE"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типографии: Иркутская область Нижнеудинский район, п. Замзор, ул. Рабочая, 5</w:t>
      </w:r>
      <w:r w:rsidR="00023BC5">
        <w:rPr>
          <w:rFonts w:ascii="Times New Roman" w:hAnsi="Times New Roman" w:cs="Times New Roman"/>
          <w:sz w:val="18"/>
          <w:szCs w:val="18"/>
        </w:rPr>
        <w:t xml:space="preserve">. </w:t>
      </w:r>
    </w:p>
    <w:p w:rsidR="00A919EE" w:rsidRDefault="00023BC5"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4A4D04">
        <w:rPr>
          <w:rFonts w:ascii="Times New Roman" w:hAnsi="Times New Roman" w:cs="Times New Roman"/>
          <w:sz w:val="18"/>
          <w:szCs w:val="18"/>
        </w:rPr>
        <w:t>1</w:t>
      </w:r>
      <w:r w:rsidR="00CC7DAC">
        <w:rPr>
          <w:rFonts w:ascii="Times New Roman" w:hAnsi="Times New Roman" w:cs="Times New Roman"/>
          <w:sz w:val="18"/>
          <w:szCs w:val="18"/>
        </w:rPr>
        <w:t>8</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A919EE"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96336F" w:rsidRPr="00EA02B6"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CC7DAC">
        <w:rPr>
          <w:rFonts w:ascii="Times New Roman" w:hAnsi="Times New Roman" w:cs="Times New Roman"/>
          <w:sz w:val="18"/>
          <w:szCs w:val="18"/>
        </w:rPr>
        <w:t>09</w:t>
      </w:r>
      <w:r w:rsidRPr="00482340">
        <w:rPr>
          <w:rFonts w:ascii="Times New Roman" w:hAnsi="Times New Roman" w:cs="Times New Roman"/>
          <w:sz w:val="18"/>
          <w:szCs w:val="18"/>
        </w:rPr>
        <w:t>:</w:t>
      </w:r>
      <w:r w:rsidR="00CC7DAC">
        <w:rPr>
          <w:rFonts w:ascii="Times New Roman" w:hAnsi="Times New Roman" w:cs="Times New Roman"/>
          <w:sz w:val="18"/>
          <w:szCs w:val="18"/>
        </w:rPr>
        <w:t>4</w:t>
      </w:r>
      <w:r w:rsidRPr="00482340">
        <w:rPr>
          <w:rFonts w:ascii="Times New Roman" w:hAnsi="Times New Roman" w:cs="Times New Roman"/>
          <w:sz w:val="18"/>
          <w:szCs w:val="18"/>
        </w:rPr>
        <w:t>0</w:t>
      </w:r>
      <w:bookmarkStart w:id="0" w:name="_GoBack"/>
      <w:bookmarkEnd w:id="0"/>
    </w:p>
    <w:sectPr w:rsidR="0096336F" w:rsidRPr="00EA02B6"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9C" w:rsidRDefault="00A0389C" w:rsidP="0015601B">
      <w:pPr>
        <w:spacing w:after="0" w:line="240" w:lineRule="auto"/>
      </w:pPr>
      <w:r>
        <w:separator/>
      </w:r>
    </w:p>
  </w:endnote>
  <w:endnote w:type="continuationSeparator" w:id="0">
    <w:p w:rsidR="00A0389C" w:rsidRDefault="00A0389C"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9C" w:rsidRDefault="00A0389C" w:rsidP="0015601B">
      <w:pPr>
        <w:spacing w:after="0" w:line="240" w:lineRule="auto"/>
      </w:pPr>
      <w:r>
        <w:separator/>
      </w:r>
    </w:p>
  </w:footnote>
  <w:footnote w:type="continuationSeparator" w:id="0">
    <w:p w:rsidR="00A0389C" w:rsidRDefault="00A0389C"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54510212"/>
    </w:sdtPr>
    <w:sdtEndPr>
      <w:rPr>
        <w:rFonts w:asciiTheme="minorHAnsi" w:hAnsiTheme="minorHAnsi" w:cstheme="minorBidi"/>
        <w:sz w:val="22"/>
        <w:szCs w:val="22"/>
      </w:rPr>
    </w:sdtEndPr>
    <w:sdtContent>
      <w:p w:rsidR="00A0389C" w:rsidRPr="006E7F2E" w:rsidRDefault="00A0389C"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C7DAC">
          <w:rPr>
            <w:rFonts w:ascii="Times New Roman" w:hAnsi="Times New Roman" w:cs="Times New Roman"/>
            <w:noProof/>
            <w:sz w:val="28"/>
            <w:szCs w:val="28"/>
          </w:rPr>
          <w:t>11</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26</w:t>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11 декабря </w:t>
        </w:r>
        <w:r w:rsidRPr="006E7F2E">
          <w:rPr>
            <w:rFonts w:ascii="Times New Roman" w:hAnsi="Times New Roman" w:cs="Times New Roman"/>
            <w:sz w:val="28"/>
            <w:szCs w:val="28"/>
          </w:rPr>
          <w:t>201</w:t>
        </w:r>
        <w:r>
          <w:rPr>
            <w:rFonts w:ascii="Times New Roman" w:hAnsi="Times New Roman" w:cs="Times New Roman"/>
            <w:sz w:val="28"/>
            <w:szCs w:val="28"/>
          </w:rPr>
          <w:t>9 г</w:t>
        </w:r>
        <w:r w:rsidRPr="006E7F2E">
          <w:rPr>
            <w:rFonts w:ascii="Times New Roman" w:hAnsi="Times New Roman" w:cs="Times New Roman"/>
            <w:sz w:val="28"/>
            <w:szCs w:val="28"/>
          </w:rPr>
          <w:t>.</w:t>
        </w:r>
      </w:p>
    </w:sdtContent>
  </w:sdt>
  <w:p w:rsidR="00A0389C" w:rsidRDefault="00A038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9C" w:rsidRDefault="00A0389C"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25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A0389C" w:rsidRPr="00B47541" w:rsidRDefault="00A0389C"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26</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декабря</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6706929"/>
    <w:multiLevelType w:val="multilevel"/>
    <w:tmpl w:val="30A6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43F50"/>
    <w:multiLevelType w:val="multilevel"/>
    <w:tmpl w:val="4BA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F051F"/>
    <w:multiLevelType w:val="multilevel"/>
    <w:tmpl w:val="48A4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A333D5"/>
    <w:multiLevelType w:val="hybridMultilevel"/>
    <w:tmpl w:val="1452D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92C86"/>
    <w:multiLevelType w:val="multilevel"/>
    <w:tmpl w:val="FD3E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5C4E69"/>
    <w:multiLevelType w:val="multilevel"/>
    <w:tmpl w:val="C418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B64460"/>
    <w:multiLevelType w:val="multilevel"/>
    <w:tmpl w:val="CBA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AB573C"/>
    <w:multiLevelType w:val="multilevel"/>
    <w:tmpl w:val="A51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93519B"/>
    <w:multiLevelType w:val="multilevel"/>
    <w:tmpl w:val="B808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1546A1E"/>
    <w:multiLevelType w:val="hybridMultilevel"/>
    <w:tmpl w:val="6AF80C5C"/>
    <w:lvl w:ilvl="0" w:tplc="3C3E9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F92BE1"/>
    <w:multiLevelType w:val="multilevel"/>
    <w:tmpl w:val="201AE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22">
    <w:nsid w:val="47AB4029"/>
    <w:multiLevelType w:val="multilevel"/>
    <w:tmpl w:val="4624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12C4B"/>
    <w:multiLevelType w:val="multilevel"/>
    <w:tmpl w:val="F146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5">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4CB877D7"/>
    <w:multiLevelType w:val="multilevel"/>
    <w:tmpl w:val="67C4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5969588C"/>
    <w:multiLevelType w:val="hybridMultilevel"/>
    <w:tmpl w:val="FF506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212109"/>
    <w:multiLevelType w:val="multilevel"/>
    <w:tmpl w:val="3196C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FCE2329"/>
    <w:multiLevelType w:val="hybridMultilevel"/>
    <w:tmpl w:val="6D2A7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C3403"/>
    <w:multiLevelType w:val="multilevel"/>
    <w:tmpl w:val="26D0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3C3733D"/>
    <w:multiLevelType w:val="multilevel"/>
    <w:tmpl w:val="7B8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DF421E"/>
    <w:multiLevelType w:val="multilevel"/>
    <w:tmpl w:val="506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06F46"/>
    <w:multiLevelType w:val="multilevel"/>
    <w:tmpl w:val="26D8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EBE1C38"/>
    <w:multiLevelType w:val="multilevel"/>
    <w:tmpl w:val="B000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582EA1"/>
    <w:multiLevelType w:val="multilevel"/>
    <w:tmpl w:val="22BC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8"/>
  </w:num>
  <w:num w:numId="8">
    <w:abstractNumId w:val="24"/>
  </w:num>
  <w:num w:numId="9">
    <w:abstractNumId w:val="21"/>
    <w:lvlOverride w:ilvl="0">
      <w:startOverride w:val="1"/>
    </w:lvlOverride>
  </w:num>
  <w:num w:numId="10">
    <w:abstractNumId w:val="35"/>
  </w:num>
  <w:num w:numId="11">
    <w:abstractNumId w:val="0"/>
  </w:num>
  <w:num w:numId="12">
    <w:abstractNumId w:val="1"/>
  </w:num>
  <w:num w:numId="13">
    <w:abstractNumId w:val="1"/>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36"/>
  </w:num>
  <w:num w:numId="20">
    <w:abstractNumId w:val="34"/>
  </w:num>
  <w:num w:numId="21">
    <w:abstractNumId w:val="14"/>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9"/>
  </w:num>
  <w:num w:numId="27">
    <w:abstractNumId w:val="5"/>
  </w:num>
  <w:num w:numId="28">
    <w:abstractNumId w:val="13"/>
  </w:num>
  <w:num w:numId="29">
    <w:abstractNumId w:val="30"/>
  </w:num>
  <w:num w:numId="30">
    <w:abstractNumId w:val="23"/>
  </w:num>
  <w:num w:numId="31">
    <w:abstractNumId w:val="32"/>
  </w:num>
  <w:num w:numId="32">
    <w:abstractNumId w:val="20"/>
    <w:lvlOverride w:ilvl="0">
      <w:lvl w:ilvl="0">
        <w:numFmt w:val="decimal"/>
        <w:lvlText w:val="%1."/>
        <w:lvlJc w:val="left"/>
      </w:lvl>
    </w:lvlOverride>
  </w:num>
  <w:num w:numId="33">
    <w:abstractNumId w:val="20"/>
    <w:lvlOverride w:ilvl="0">
      <w:lvl w:ilvl="0">
        <w:numFmt w:val="decimal"/>
        <w:lvlText w:val="%1."/>
        <w:lvlJc w:val="left"/>
      </w:lvl>
    </w:lvlOverride>
  </w:num>
  <w:num w:numId="34">
    <w:abstractNumId w:val="20"/>
    <w:lvlOverride w:ilvl="0">
      <w:lvl w:ilvl="0">
        <w:numFmt w:val="decimal"/>
        <w:lvlText w:val="%1."/>
        <w:lvlJc w:val="left"/>
      </w:lvl>
    </w:lvlOverride>
  </w:num>
  <w:num w:numId="35">
    <w:abstractNumId w:val="11"/>
  </w:num>
  <w:num w:numId="36">
    <w:abstractNumId w:val="7"/>
  </w:num>
  <w:num w:numId="37">
    <w:abstractNumId w:val="40"/>
  </w:num>
  <w:num w:numId="38">
    <w:abstractNumId w:val="26"/>
  </w:num>
  <w:num w:numId="39">
    <w:abstractNumId w:val="37"/>
  </w:num>
  <w:num w:numId="40">
    <w:abstractNumId w:val="4"/>
  </w:num>
  <w:num w:numId="41">
    <w:abstractNumId w:val="25"/>
  </w:num>
  <w:num w:numId="42">
    <w:abstractNumId w:val="33"/>
  </w:num>
  <w:num w:numId="43">
    <w:abstractNumId w:val="22"/>
  </w:num>
  <w:num w:numId="44">
    <w:abstractNumId w:val="16"/>
  </w:num>
  <w:num w:numId="45">
    <w:abstractNumId w:val="12"/>
  </w:num>
  <w:num w:numId="46">
    <w:abstractNumId w:val="31"/>
  </w:num>
  <w:num w:numId="47">
    <w:abstractNumId w:val="28"/>
  </w:num>
  <w:num w:numId="48">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6563"/>
  </w:hdrShapeDefaults>
  <w:footnotePr>
    <w:footnote w:id="-1"/>
    <w:footnote w:id="0"/>
  </w:footnotePr>
  <w:endnotePr>
    <w:endnote w:id="-1"/>
    <w:endnote w:id="0"/>
  </w:endnotePr>
  <w:compat>
    <w:useFELayout/>
    <w:compatSetting w:name="compatibilityMode" w:uri="http://schemas.microsoft.com/office/word" w:val="12"/>
  </w:compat>
  <w:rsids>
    <w:rsidRoot w:val="0015601B"/>
    <w:rsid w:val="00023BC5"/>
    <w:rsid w:val="00040C3C"/>
    <w:rsid w:val="0006382A"/>
    <w:rsid w:val="00063CCC"/>
    <w:rsid w:val="000B292C"/>
    <w:rsid w:val="00112A5F"/>
    <w:rsid w:val="001138FB"/>
    <w:rsid w:val="00115F75"/>
    <w:rsid w:val="0014600C"/>
    <w:rsid w:val="00153435"/>
    <w:rsid w:val="00155D3B"/>
    <w:rsid w:val="0015601B"/>
    <w:rsid w:val="0015727A"/>
    <w:rsid w:val="001626EE"/>
    <w:rsid w:val="001659A6"/>
    <w:rsid w:val="001A40D0"/>
    <w:rsid w:val="001C13D6"/>
    <w:rsid w:val="001F16E9"/>
    <w:rsid w:val="001F45C0"/>
    <w:rsid w:val="00200030"/>
    <w:rsid w:val="00230F98"/>
    <w:rsid w:val="002D0576"/>
    <w:rsid w:val="002E5299"/>
    <w:rsid w:val="00321403"/>
    <w:rsid w:val="003230F4"/>
    <w:rsid w:val="003556DB"/>
    <w:rsid w:val="00385F9E"/>
    <w:rsid w:val="003B2CF7"/>
    <w:rsid w:val="003D2C7C"/>
    <w:rsid w:val="003E4555"/>
    <w:rsid w:val="00402335"/>
    <w:rsid w:val="004132DA"/>
    <w:rsid w:val="00446C03"/>
    <w:rsid w:val="004635AD"/>
    <w:rsid w:val="00476809"/>
    <w:rsid w:val="00482340"/>
    <w:rsid w:val="004A4D04"/>
    <w:rsid w:val="004B349F"/>
    <w:rsid w:val="004F55F8"/>
    <w:rsid w:val="005141E4"/>
    <w:rsid w:val="005333C0"/>
    <w:rsid w:val="00534564"/>
    <w:rsid w:val="00556807"/>
    <w:rsid w:val="00556AC5"/>
    <w:rsid w:val="0056318B"/>
    <w:rsid w:val="005752DB"/>
    <w:rsid w:val="00594551"/>
    <w:rsid w:val="005C2BF3"/>
    <w:rsid w:val="005E11F6"/>
    <w:rsid w:val="005F0C63"/>
    <w:rsid w:val="006106CF"/>
    <w:rsid w:val="006448AF"/>
    <w:rsid w:val="00660DF6"/>
    <w:rsid w:val="006A2D56"/>
    <w:rsid w:val="006C154D"/>
    <w:rsid w:val="006C25E0"/>
    <w:rsid w:val="006D699B"/>
    <w:rsid w:val="006E7F2E"/>
    <w:rsid w:val="006F0982"/>
    <w:rsid w:val="00712AEB"/>
    <w:rsid w:val="00724134"/>
    <w:rsid w:val="0074309E"/>
    <w:rsid w:val="00744A13"/>
    <w:rsid w:val="00755298"/>
    <w:rsid w:val="00764283"/>
    <w:rsid w:val="0079211E"/>
    <w:rsid w:val="00797777"/>
    <w:rsid w:val="007C4240"/>
    <w:rsid w:val="007C761A"/>
    <w:rsid w:val="007E355F"/>
    <w:rsid w:val="00803BA7"/>
    <w:rsid w:val="00805601"/>
    <w:rsid w:val="00855782"/>
    <w:rsid w:val="008C4F94"/>
    <w:rsid w:val="008D208F"/>
    <w:rsid w:val="008D38B7"/>
    <w:rsid w:val="008D75C8"/>
    <w:rsid w:val="008E2193"/>
    <w:rsid w:val="00920349"/>
    <w:rsid w:val="00921C3E"/>
    <w:rsid w:val="0093236E"/>
    <w:rsid w:val="00950601"/>
    <w:rsid w:val="0096336F"/>
    <w:rsid w:val="009D5BB1"/>
    <w:rsid w:val="00A0389C"/>
    <w:rsid w:val="00A16B0A"/>
    <w:rsid w:val="00A4683C"/>
    <w:rsid w:val="00A919EE"/>
    <w:rsid w:val="00A95B5C"/>
    <w:rsid w:val="00AB3FE2"/>
    <w:rsid w:val="00AD6F75"/>
    <w:rsid w:val="00B10921"/>
    <w:rsid w:val="00B374B0"/>
    <w:rsid w:val="00B47541"/>
    <w:rsid w:val="00B81CC0"/>
    <w:rsid w:val="00B956C0"/>
    <w:rsid w:val="00BD1021"/>
    <w:rsid w:val="00C97073"/>
    <w:rsid w:val="00CC7DAC"/>
    <w:rsid w:val="00CE1FB3"/>
    <w:rsid w:val="00CF5928"/>
    <w:rsid w:val="00D2073C"/>
    <w:rsid w:val="00D25047"/>
    <w:rsid w:val="00D346FA"/>
    <w:rsid w:val="00D60196"/>
    <w:rsid w:val="00D66A0F"/>
    <w:rsid w:val="00D7219E"/>
    <w:rsid w:val="00D86D66"/>
    <w:rsid w:val="00DA39F7"/>
    <w:rsid w:val="00DD63BD"/>
    <w:rsid w:val="00E25B70"/>
    <w:rsid w:val="00E25F79"/>
    <w:rsid w:val="00E35BCB"/>
    <w:rsid w:val="00E46600"/>
    <w:rsid w:val="00E574CF"/>
    <w:rsid w:val="00E722F8"/>
    <w:rsid w:val="00E80DB1"/>
    <w:rsid w:val="00E82A0F"/>
    <w:rsid w:val="00E937E5"/>
    <w:rsid w:val="00EA02B6"/>
    <w:rsid w:val="00EB0118"/>
    <w:rsid w:val="00EB7422"/>
    <w:rsid w:val="00EC0D40"/>
    <w:rsid w:val="00EE6C66"/>
    <w:rsid w:val="00F0168B"/>
    <w:rsid w:val="00F04414"/>
    <w:rsid w:val="00F65184"/>
    <w:rsid w:val="00FD5C78"/>
    <w:rsid w:val="00FE0EF2"/>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F6"/>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uiPriority w:val="99"/>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uiPriority w:val="10"/>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594551"/>
    <w:pPr>
      <w:spacing w:after="0" w:line="240" w:lineRule="auto"/>
    </w:pPr>
    <w:rPr>
      <w:rFonts w:ascii="Calibri" w:eastAsia="Calibri" w:hAnsi="Calibri" w:cs="Times New Roman"/>
      <w:lang w:eastAsia="en-US"/>
    </w:rPr>
  </w:style>
  <w:style w:type="character" w:customStyle="1" w:styleId="aff7">
    <w:name w:val="Без интервала Знак"/>
    <w:link w:val="aff6"/>
    <w:uiPriority w:val="1"/>
    <w:locked/>
    <w:rsid w:val="00FD5C78"/>
    <w:rPr>
      <w:rFonts w:ascii="Calibri" w:eastAsia="Calibri" w:hAnsi="Calibri" w:cs="Times New Roman"/>
      <w:lang w:eastAsia="en-US"/>
    </w:rPr>
  </w:style>
  <w:style w:type="character" w:customStyle="1" w:styleId="aff8">
    <w:name w:val="Гипертекстовая ссылка"/>
    <w:basedOn w:val="a0"/>
    <w:uiPriority w:val="99"/>
    <w:rsid w:val="0096336F"/>
    <w:rPr>
      <w:b/>
      <w:bCs/>
      <w:color w:val="106BBE"/>
      <w:sz w:val="26"/>
      <w:szCs w:val="26"/>
    </w:rPr>
  </w:style>
  <w:style w:type="character" w:customStyle="1" w:styleId="30">
    <w:name w:val="Основной текст (3)_"/>
    <w:basedOn w:val="a0"/>
    <w:link w:val="31"/>
    <w:rsid w:val="00D86D66"/>
    <w:rPr>
      <w:b/>
      <w:bCs/>
      <w:sz w:val="28"/>
      <w:szCs w:val="28"/>
      <w:shd w:val="clear" w:color="auto" w:fill="FFFFFF"/>
    </w:rPr>
  </w:style>
  <w:style w:type="character" w:customStyle="1" w:styleId="36pt">
    <w:name w:val="Основной текст (3) + Интервал 6 pt"/>
    <w:basedOn w:val="30"/>
    <w:rsid w:val="00D86D66"/>
    <w:rPr>
      <w:b/>
      <w:bCs/>
      <w:color w:val="000000"/>
      <w:spacing w:val="130"/>
      <w:w w:val="100"/>
      <w:position w:val="0"/>
      <w:sz w:val="28"/>
      <w:szCs w:val="28"/>
      <w:shd w:val="clear" w:color="auto" w:fill="FFFFFF"/>
      <w:lang w:val="ru-RU" w:eastAsia="ru-RU" w:bidi="ru-RU"/>
    </w:rPr>
  </w:style>
  <w:style w:type="paragraph" w:customStyle="1" w:styleId="31">
    <w:name w:val="Основной текст (3)"/>
    <w:basedOn w:val="a"/>
    <w:link w:val="30"/>
    <w:rsid w:val="00D86D66"/>
    <w:pPr>
      <w:widowControl w:val="0"/>
      <w:shd w:val="clear" w:color="auto" w:fill="FFFFFF"/>
      <w:spacing w:before="900" w:after="900" w:line="240" w:lineRule="exact"/>
    </w:pPr>
    <w:rPr>
      <w:b/>
      <w:bCs/>
      <w:sz w:val="28"/>
      <w:szCs w:val="28"/>
    </w:rPr>
  </w:style>
  <w:style w:type="character" w:customStyle="1" w:styleId="20">
    <w:name w:val="Основной текст (2)_"/>
    <w:basedOn w:val="a0"/>
    <w:link w:val="21"/>
    <w:rsid w:val="00D86D66"/>
    <w:rPr>
      <w:sz w:val="28"/>
      <w:szCs w:val="28"/>
      <w:shd w:val="clear" w:color="auto" w:fill="FFFFFF"/>
    </w:rPr>
  </w:style>
  <w:style w:type="paragraph" w:customStyle="1" w:styleId="21">
    <w:name w:val="Основной текст (2)"/>
    <w:basedOn w:val="a"/>
    <w:link w:val="20"/>
    <w:rsid w:val="00D86D66"/>
    <w:pPr>
      <w:widowControl w:val="0"/>
      <w:shd w:val="clear" w:color="auto" w:fill="FFFFFF"/>
      <w:spacing w:before="180" w:after="900" w:line="0" w:lineRule="atLeast"/>
      <w:jc w:val="both"/>
    </w:pPr>
    <w:rPr>
      <w:sz w:val="28"/>
      <w:szCs w:val="28"/>
    </w:rPr>
  </w:style>
  <w:style w:type="character" w:customStyle="1" w:styleId="17">
    <w:name w:val="Заголовок №1_"/>
    <w:basedOn w:val="a0"/>
    <w:link w:val="18"/>
    <w:rsid w:val="00B374B0"/>
    <w:rPr>
      <w:b/>
      <w:bCs/>
      <w:sz w:val="28"/>
      <w:szCs w:val="28"/>
      <w:shd w:val="clear" w:color="auto" w:fill="FFFFFF"/>
    </w:rPr>
  </w:style>
  <w:style w:type="paragraph" w:customStyle="1" w:styleId="18">
    <w:name w:val="Заголовок №1"/>
    <w:basedOn w:val="a"/>
    <w:link w:val="17"/>
    <w:rsid w:val="00B374B0"/>
    <w:pPr>
      <w:widowControl w:val="0"/>
      <w:shd w:val="clear" w:color="auto" w:fill="FFFFFF"/>
      <w:spacing w:after="300" w:line="0" w:lineRule="atLeast"/>
      <w:outlineLvl w:val="0"/>
    </w:pPr>
    <w:rPr>
      <w:b/>
      <w:bCs/>
      <w:sz w:val="28"/>
      <w:szCs w:val="28"/>
    </w:rPr>
  </w:style>
  <w:style w:type="paragraph" w:customStyle="1" w:styleId="22">
    <w:name w:val="Абзац списка2"/>
    <w:basedOn w:val="a"/>
    <w:rsid w:val="00115F75"/>
    <w:pPr>
      <w:ind w:left="720"/>
      <w:contextualSpacing/>
    </w:pPr>
    <w:rPr>
      <w:rFonts w:ascii="Calibri" w:eastAsia="Times New Roman" w:hAnsi="Calibri" w:cs="Times New Roman"/>
      <w:lang w:eastAsia="en-US"/>
    </w:rPr>
  </w:style>
  <w:style w:type="numbering" w:customStyle="1" w:styleId="41">
    <w:name w:val="Нет списка4"/>
    <w:next w:val="a2"/>
    <w:uiPriority w:val="99"/>
    <w:semiHidden/>
    <w:rsid w:val="003D2C7C"/>
  </w:style>
  <w:style w:type="numbering" w:customStyle="1" w:styleId="51">
    <w:name w:val="Нет списка5"/>
    <w:next w:val="a2"/>
    <w:uiPriority w:val="99"/>
    <w:semiHidden/>
    <w:rsid w:val="00EC0D40"/>
  </w:style>
  <w:style w:type="paragraph" w:customStyle="1" w:styleId="ListParagraph">
    <w:name w:val="List Paragraph"/>
    <w:basedOn w:val="a"/>
    <w:rsid w:val="00EC0D40"/>
    <w:pPr>
      <w:ind w:left="720"/>
      <w:contextualSpacing/>
    </w:pPr>
    <w:rPr>
      <w:rFonts w:ascii="Calibri" w:eastAsia="Times New Roman" w:hAnsi="Calibri" w:cs="Times New Roman"/>
      <w:lang w:eastAsia="en-US"/>
    </w:rPr>
  </w:style>
  <w:style w:type="table" w:customStyle="1" w:styleId="23">
    <w:name w:val="Сетка таблицы2"/>
    <w:basedOn w:val="a1"/>
    <w:next w:val="af"/>
    <w:uiPriority w:val="99"/>
    <w:rsid w:val="00EC0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
    <w:uiPriority w:val="39"/>
    <w:rsid w:val="00A0389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3554-2F59-4B1A-82BB-BF5158A7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12</Pages>
  <Words>13440</Words>
  <Characters>76612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23</cp:revision>
  <cp:lastPrinted>2019-12-02T03:19:00Z</cp:lastPrinted>
  <dcterms:created xsi:type="dcterms:W3CDTF">2019-04-24T01:58:00Z</dcterms:created>
  <dcterms:modified xsi:type="dcterms:W3CDTF">2020-01-10T01:47:00Z</dcterms:modified>
</cp:coreProperties>
</file>