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34" w:rsidRPr="006D22E2" w:rsidRDefault="00934134" w:rsidP="00934134">
      <w:pPr>
        <w:pStyle w:val="ConsPlusTitle"/>
        <w:jc w:val="center"/>
        <w:rPr>
          <w:sz w:val="32"/>
          <w:szCs w:val="32"/>
        </w:rPr>
      </w:pPr>
      <w:r>
        <w:rPr>
          <w:sz w:val="32"/>
          <w:szCs w:val="32"/>
        </w:rPr>
        <w:t>11</w:t>
      </w:r>
      <w:r w:rsidRPr="006D22E2">
        <w:rPr>
          <w:sz w:val="32"/>
          <w:szCs w:val="32"/>
        </w:rPr>
        <w:t>.</w:t>
      </w:r>
      <w:r>
        <w:rPr>
          <w:sz w:val="32"/>
          <w:szCs w:val="32"/>
        </w:rPr>
        <w:t>12</w:t>
      </w:r>
      <w:r w:rsidRPr="006D22E2">
        <w:rPr>
          <w:sz w:val="32"/>
          <w:szCs w:val="32"/>
        </w:rPr>
        <w:t xml:space="preserve">.2018Г. № </w:t>
      </w:r>
      <w:r>
        <w:rPr>
          <w:sz w:val="32"/>
          <w:szCs w:val="32"/>
        </w:rPr>
        <w:t>71</w:t>
      </w:r>
    </w:p>
    <w:p w:rsidR="00934134" w:rsidRPr="006D22E2" w:rsidRDefault="00934134" w:rsidP="00934134">
      <w:pPr>
        <w:pStyle w:val="ConsPlusTitle"/>
        <w:jc w:val="center"/>
        <w:rPr>
          <w:sz w:val="32"/>
          <w:szCs w:val="32"/>
        </w:rPr>
      </w:pPr>
      <w:r w:rsidRPr="006D22E2">
        <w:rPr>
          <w:sz w:val="32"/>
          <w:szCs w:val="32"/>
        </w:rPr>
        <w:t>РОССИЙСКАЯ ФЕДЕРАЦИЯ</w:t>
      </w:r>
    </w:p>
    <w:p w:rsidR="00934134" w:rsidRPr="006D22E2" w:rsidRDefault="00934134" w:rsidP="00934134">
      <w:pPr>
        <w:pStyle w:val="ConsPlusTitle"/>
        <w:jc w:val="center"/>
        <w:rPr>
          <w:sz w:val="32"/>
          <w:szCs w:val="32"/>
        </w:rPr>
      </w:pPr>
      <w:r w:rsidRPr="006D22E2">
        <w:rPr>
          <w:sz w:val="32"/>
          <w:szCs w:val="32"/>
        </w:rPr>
        <w:t>ИРКУТСКАЯ ОБЛАСТЬ</w:t>
      </w:r>
    </w:p>
    <w:p w:rsidR="00934134" w:rsidRPr="006D22E2" w:rsidRDefault="00934134" w:rsidP="00934134">
      <w:pPr>
        <w:pStyle w:val="ConsPlusTitle"/>
        <w:jc w:val="center"/>
        <w:rPr>
          <w:sz w:val="32"/>
          <w:szCs w:val="32"/>
        </w:rPr>
      </w:pPr>
      <w:r w:rsidRPr="006D22E2">
        <w:rPr>
          <w:sz w:val="32"/>
          <w:szCs w:val="32"/>
        </w:rPr>
        <w:t>НИЖНЕУДИНСКИЙ МУНИЦИПАЛЬНЫЙ РАЙОН</w:t>
      </w:r>
    </w:p>
    <w:p w:rsidR="00934134" w:rsidRPr="006D22E2" w:rsidRDefault="00934134" w:rsidP="00934134">
      <w:pPr>
        <w:pStyle w:val="ConsPlusTitle"/>
        <w:jc w:val="center"/>
        <w:rPr>
          <w:sz w:val="32"/>
          <w:szCs w:val="32"/>
        </w:rPr>
      </w:pPr>
      <w:r w:rsidRPr="006D22E2">
        <w:rPr>
          <w:sz w:val="32"/>
          <w:szCs w:val="32"/>
        </w:rPr>
        <w:t>ЗАМЗОРСКОЕ СЕЛЬСКОЕ ПОСЕЛЕНИЕ</w:t>
      </w:r>
    </w:p>
    <w:p w:rsidR="00934134" w:rsidRPr="006D22E2" w:rsidRDefault="00934134" w:rsidP="00934134">
      <w:pPr>
        <w:jc w:val="center"/>
        <w:rPr>
          <w:rFonts w:ascii="Arial" w:hAnsi="Arial" w:cs="Arial"/>
          <w:b/>
          <w:spacing w:val="5"/>
          <w:sz w:val="32"/>
          <w:szCs w:val="32"/>
        </w:rPr>
      </w:pPr>
      <w:r w:rsidRPr="006D22E2">
        <w:rPr>
          <w:rFonts w:ascii="Arial" w:hAnsi="Arial" w:cs="Arial"/>
          <w:b/>
          <w:spacing w:val="5"/>
          <w:sz w:val="32"/>
          <w:szCs w:val="32"/>
        </w:rPr>
        <w:t>ДУМА</w:t>
      </w:r>
    </w:p>
    <w:p w:rsidR="00934134" w:rsidRPr="006D22E2" w:rsidRDefault="00934134" w:rsidP="00934134">
      <w:pPr>
        <w:jc w:val="center"/>
        <w:rPr>
          <w:rFonts w:ascii="Arial" w:hAnsi="Arial" w:cs="Arial"/>
          <w:b/>
          <w:spacing w:val="5"/>
          <w:sz w:val="32"/>
          <w:szCs w:val="32"/>
        </w:rPr>
      </w:pPr>
      <w:r w:rsidRPr="006D22E2">
        <w:rPr>
          <w:rFonts w:ascii="Arial" w:hAnsi="Arial" w:cs="Arial"/>
          <w:b/>
          <w:spacing w:val="5"/>
          <w:sz w:val="32"/>
          <w:szCs w:val="32"/>
        </w:rPr>
        <w:t>РЕШЕНИЕ</w:t>
      </w:r>
    </w:p>
    <w:p w:rsidR="00934134" w:rsidRPr="008C0999" w:rsidRDefault="00934134" w:rsidP="00934134">
      <w:pPr>
        <w:jc w:val="center"/>
        <w:rPr>
          <w:rFonts w:ascii="Arial" w:hAnsi="Arial" w:cs="Arial"/>
          <w:sz w:val="32"/>
          <w:szCs w:val="32"/>
        </w:rPr>
      </w:pPr>
    </w:p>
    <w:p w:rsidR="00934134" w:rsidRPr="004E2316" w:rsidRDefault="00934134" w:rsidP="00934134">
      <w:pPr>
        <w:jc w:val="center"/>
        <w:rPr>
          <w:rFonts w:ascii="Arial" w:hAnsi="Arial" w:cs="Arial"/>
          <w:b/>
          <w:sz w:val="32"/>
          <w:szCs w:val="32"/>
        </w:rPr>
      </w:pPr>
      <w:r w:rsidRPr="004E2316">
        <w:rPr>
          <w:rFonts w:ascii="Arial" w:hAnsi="Arial" w:cs="Arial"/>
          <w:b/>
          <w:sz w:val="32"/>
          <w:szCs w:val="32"/>
        </w:rPr>
        <w:t>О</w:t>
      </w:r>
      <w:r>
        <w:rPr>
          <w:rFonts w:ascii="Arial" w:hAnsi="Arial" w:cs="Arial"/>
          <w:b/>
          <w:sz w:val="32"/>
          <w:szCs w:val="32"/>
        </w:rPr>
        <w:t xml:space="preserve">Б УТВЕРЖДЕНИИ СТРАТЕГИИ СОЦИАЛЬНО-ЭКОНОМИЧЕСКОГО РАЗВИТИЯ ЗАМЗОРСКОГО </w:t>
      </w:r>
      <w:r w:rsidRPr="004E2316">
        <w:rPr>
          <w:rFonts w:ascii="Arial" w:hAnsi="Arial" w:cs="Arial"/>
          <w:b/>
          <w:sz w:val="32"/>
          <w:szCs w:val="32"/>
        </w:rPr>
        <w:t xml:space="preserve"> </w:t>
      </w:r>
    </w:p>
    <w:p w:rsidR="00934134" w:rsidRPr="006F7B63" w:rsidRDefault="00934134" w:rsidP="00934134">
      <w:pPr>
        <w:jc w:val="center"/>
        <w:rPr>
          <w:rFonts w:ascii="Arial" w:hAnsi="Arial" w:cs="Arial"/>
          <w:sz w:val="32"/>
          <w:szCs w:val="32"/>
        </w:rPr>
      </w:pPr>
      <w:r w:rsidRPr="004E2316">
        <w:rPr>
          <w:rFonts w:ascii="Arial" w:hAnsi="Arial" w:cs="Arial"/>
          <w:b/>
          <w:sz w:val="32"/>
          <w:szCs w:val="32"/>
        </w:rPr>
        <w:t>МУНИЦИПАЛЬНОГО</w:t>
      </w:r>
      <w:r>
        <w:rPr>
          <w:rFonts w:ascii="Arial" w:hAnsi="Arial" w:cs="Arial"/>
          <w:b/>
          <w:sz w:val="32"/>
          <w:szCs w:val="32"/>
        </w:rPr>
        <w:t xml:space="preserve"> </w:t>
      </w:r>
      <w:r w:rsidRPr="004E2316">
        <w:rPr>
          <w:rFonts w:ascii="Arial" w:hAnsi="Arial" w:cs="Arial"/>
          <w:b/>
          <w:sz w:val="32"/>
          <w:szCs w:val="32"/>
        </w:rPr>
        <w:t>ОБРАЗОВАНИЯ</w:t>
      </w:r>
      <w:r>
        <w:rPr>
          <w:rFonts w:ascii="Arial" w:hAnsi="Arial" w:cs="Arial"/>
          <w:b/>
          <w:sz w:val="32"/>
          <w:szCs w:val="32"/>
        </w:rPr>
        <w:t xml:space="preserve"> – СЕЛЬСКОГО ПОСЕЛЕНИЯ НА 2019-2030г.г.</w:t>
      </w:r>
    </w:p>
    <w:p w:rsidR="00934134" w:rsidRPr="00E524D1" w:rsidRDefault="00934134" w:rsidP="00934134">
      <w:pPr>
        <w:jc w:val="both"/>
        <w:rPr>
          <w:rFonts w:ascii="Arial" w:hAnsi="Arial" w:cs="Arial"/>
        </w:rPr>
      </w:pPr>
      <w:r w:rsidRPr="00E524D1">
        <w:rPr>
          <w:rFonts w:ascii="Arial" w:hAnsi="Arial" w:cs="Arial"/>
        </w:rPr>
        <w:t xml:space="preserve"> </w:t>
      </w:r>
    </w:p>
    <w:p w:rsidR="00934134" w:rsidRDefault="00D96EA2" w:rsidP="00A24556">
      <w:pPr>
        <w:shd w:val="clear" w:color="auto" w:fill="FFFFFF"/>
        <w:ind w:firstLine="709"/>
        <w:jc w:val="both"/>
        <w:rPr>
          <w:rFonts w:ascii="Arial" w:hAnsi="Arial" w:cs="Arial"/>
          <w:spacing w:val="1"/>
        </w:rPr>
      </w:pPr>
      <w:proofErr w:type="gramStart"/>
      <w:r>
        <w:rPr>
          <w:rFonts w:ascii="Arial" w:hAnsi="Arial" w:cs="Arial"/>
          <w:spacing w:val="1"/>
        </w:rPr>
        <w:t>В соответствии с Федеральным законом от 28 июня 2014г № 172-ФЗ «О стратегическом планировании в Российской Федерации», Постановлением Правительства Российской Федерации от 25 июня 2015г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постановлением правительства Российской Федерации от 14 октября 2016г № 1045 «Об утверждении Правил согласования проекта стратегии социально-экономического развития субъекта Российской Федерации</w:t>
      </w:r>
      <w:proofErr w:type="gramEnd"/>
      <w:r>
        <w:rPr>
          <w:rFonts w:ascii="Arial" w:hAnsi="Arial" w:cs="Arial"/>
          <w:spacing w:val="1"/>
        </w:rPr>
        <w:t xml:space="preserve"> в части полномочий Российской Федерации по предметам совместного ведения Российской Федерации и субъектов Российской Федерации с документами, разрабатываемыми и утверждаемыми органами государственной власти Российской Федерации», </w:t>
      </w:r>
      <w:r w:rsidR="00A6015A">
        <w:rPr>
          <w:rFonts w:ascii="Arial" w:hAnsi="Arial" w:cs="Arial"/>
          <w:spacing w:val="1"/>
        </w:rPr>
        <w:t xml:space="preserve">руководствуясь статьей 48 Устава Замзорского муниципального образования, </w:t>
      </w:r>
      <w:r w:rsidR="00934134" w:rsidRPr="00E524D1">
        <w:rPr>
          <w:rFonts w:ascii="Arial" w:hAnsi="Arial" w:cs="Arial"/>
          <w:spacing w:val="1"/>
        </w:rPr>
        <w:t xml:space="preserve">Дума Замзорского муниципального образования </w:t>
      </w:r>
      <w:r w:rsidR="00A6015A">
        <w:rPr>
          <w:rFonts w:ascii="Arial" w:hAnsi="Arial" w:cs="Arial"/>
          <w:spacing w:val="1"/>
        </w:rPr>
        <w:t>– сельского поселения</w:t>
      </w:r>
    </w:p>
    <w:p w:rsidR="00934134" w:rsidRPr="00E524D1" w:rsidRDefault="00934134" w:rsidP="00934134">
      <w:pPr>
        <w:shd w:val="clear" w:color="auto" w:fill="FFFFFF"/>
        <w:ind w:firstLine="540"/>
        <w:jc w:val="both"/>
        <w:rPr>
          <w:rFonts w:ascii="Arial" w:hAnsi="Arial" w:cs="Arial"/>
          <w:spacing w:val="1"/>
        </w:rPr>
      </w:pPr>
    </w:p>
    <w:p w:rsidR="00934134" w:rsidRDefault="00934134" w:rsidP="00934134">
      <w:pPr>
        <w:ind w:firstLine="720"/>
        <w:jc w:val="center"/>
        <w:rPr>
          <w:rFonts w:ascii="Arial" w:hAnsi="Arial" w:cs="Arial"/>
          <w:b/>
          <w:sz w:val="32"/>
          <w:szCs w:val="32"/>
        </w:rPr>
      </w:pPr>
      <w:r w:rsidRPr="004E2316">
        <w:rPr>
          <w:rFonts w:ascii="Arial" w:hAnsi="Arial" w:cs="Arial"/>
          <w:b/>
          <w:sz w:val="32"/>
          <w:szCs w:val="32"/>
        </w:rPr>
        <w:t>РЕШИЛА:</w:t>
      </w:r>
    </w:p>
    <w:p w:rsidR="00760D39" w:rsidRDefault="00760D39" w:rsidP="0036602D">
      <w:pPr>
        <w:pStyle w:val="ConsPlusNormal"/>
        <w:ind w:firstLine="709"/>
        <w:jc w:val="both"/>
        <w:rPr>
          <w:rFonts w:ascii="Arial" w:hAnsi="Arial" w:cs="Arial"/>
        </w:rPr>
      </w:pPr>
    </w:p>
    <w:p w:rsidR="0036602D" w:rsidRDefault="0036602D" w:rsidP="0036602D">
      <w:pPr>
        <w:pStyle w:val="ConsPlusNormal"/>
        <w:ind w:firstLine="709"/>
        <w:jc w:val="both"/>
        <w:rPr>
          <w:rFonts w:ascii="Arial" w:hAnsi="Arial" w:cs="Arial"/>
        </w:rPr>
      </w:pPr>
      <w:r>
        <w:rPr>
          <w:rFonts w:ascii="Arial" w:hAnsi="Arial" w:cs="Arial"/>
        </w:rPr>
        <w:t>1. Утвердить Стратегию социально-экономического развития Замзорского муниципального образования – сельского поселения на 2019-2030г.г.</w:t>
      </w:r>
    </w:p>
    <w:p w:rsidR="0036602D" w:rsidRDefault="0036602D" w:rsidP="0036602D">
      <w:pPr>
        <w:pStyle w:val="ConsPlusNormal"/>
        <w:ind w:firstLine="709"/>
        <w:jc w:val="both"/>
        <w:rPr>
          <w:rFonts w:ascii="Arial" w:hAnsi="Arial" w:cs="Arial"/>
        </w:rPr>
      </w:pPr>
      <w:r>
        <w:rPr>
          <w:rFonts w:ascii="Arial" w:hAnsi="Arial" w:cs="Arial"/>
        </w:rPr>
        <w:t>2. Решение вступает в силу со дня его официального опубликования.</w:t>
      </w:r>
    </w:p>
    <w:p w:rsidR="0036602D" w:rsidRDefault="0036602D" w:rsidP="0036602D">
      <w:pPr>
        <w:pStyle w:val="ConsPlusNormal"/>
        <w:ind w:firstLine="709"/>
        <w:jc w:val="both"/>
        <w:rPr>
          <w:rFonts w:ascii="Arial" w:hAnsi="Arial" w:cs="Arial"/>
        </w:rPr>
      </w:pPr>
    </w:p>
    <w:p w:rsidR="0036602D" w:rsidRDefault="0036602D" w:rsidP="0036602D">
      <w:pPr>
        <w:pStyle w:val="ConsPlusNormal"/>
        <w:ind w:firstLine="709"/>
        <w:jc w:val="both"/>
        <w:rPr>
          <w:rFonts w:ascii="Arial" w:hAnsi="Arial" w:cs="Arial"/>
        </w:rPr>
      </w:pPr>
    </w:p>
    <w:p w:rsidR="0036602D" w:rsidRDefault="0036602D" w:rsidP="0036602D">
      <w:pPr>
        <w:pStyle w:val="ConsPlusNormal"/>
        <w:ind w:firstLine="709"/>
        <w:jc w:val="both"/>
        <w:rPr>
          <w:rFonts w:ascii="Arial" w:hAnsi="Arial" w:cs="Arial"/>
        </w:rPr>
      </w:pPr>
      <w:r>
        <w:rPr>
          <w:rFonts w:ascii="Arial" w:hAnsi="Arial" w:cs="Arial"/>
        </w:rPr>
        <w:t>Глава Замзорского</w:t>
      </w:r>
    </w:p>
    <w:p w:rsidR="0036602D" w:rsidRPr="00C1781E" w:rsidRDefault="0036602D" w:rsidP="0036602D">
      <w:pPr>
        <w:pStyle w:val="ConsPlusNormal"/>
        <w:ind w:firstLine="709"/>
        <w:jc w:val="both"/>
        <w:rPr>
          <w:rFonts w:ascii="Arial" w:hAnsi="Arial" w:cs="Arial"/>
        </w:rPr>
      </w:pPr>
      <w:r>
        <w:rPr>
          <w:rFonts w:ascii="Arial" w:hAnsi="Arial" w:cs="Arial"/>
        </w:rPr>
        <w:t>Муниципального образования Е.В.Бурмакина</w:t>
      </w: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41695C" w:rsidRPr="004C630D" w:rsidRDefault="0041695C" w:rsidP="00D01D3D">
      <w:pPr>
        <w:pStyle w:val="ConsPlusNonformat"/>
        <w:jc w:val="right"/>
        <w:rPr>
          <w:rFonts w:ascii="Arial" w:hAnsi="Arial" w:cs="Arial"/>
          <w:sz w:val="24"/>
          <w:szCs w:val="24"/>
        </w:rPr>
      </w:pPr>
    </w:p>
    <w:p w:rsidR="00D01D3D" w:rsidRPr="00D43750" w:rsidRDefault="00D01D3D" w:rsidP="00D01D3D">
      <w:pPr>
        <w:pStyle w:val="ConsPlusNonformat"/>
        <w:jc w:val="right"/>
        <w:rPr>
          <w:sz w:val="22"/>
          <w:szCs w:val="22"/>
        </w:rPr>
      </w:pPr>
      <w:r w:rsidRPr="00D43750">
        <w:rPr>
          <w:sz w:val="22"/>
          <w:szCs w:val="22"/>
        </w:rPr>
        <w:lastRenderedPageBreak/>
        <w:t>Утверждена</w:t>
      </w:r>
    </w:p>
    <w:p w:rsidR="00D01D3D" w:rsidRPr="00D43750" w:rsidRDefault="00D01D3D" w:rsidP="00D01D3D">
      <w:pPr>
        <w:pStyle w:val="ConsPlusNonformat"/>
        <w:jc w:val="right"/>
        <w:rPr>
          <w:sz w:val="22"/>
          <w:szCs w:val="22"/>
        </w:rPr>
      </w:pPr>
      <w:r w:rsidRPr="00D43750">
        <w:rPr>
          <w:sz w:val="22"/>
          <w:szCs w:val="22"/>
        </w:rPr>
        <w:t>Решением Думы Замзорского</w:t>
      </w:r>
    </w:p>
    <w:p w:rsidR="00D01D3D" w:rsidRPr="00D43750" w:rsidRDefault="00D01D3D" w:rsidP="00D01D3D">
      <w:pPr>
        <w:pStyle w:val="ConsPlusNonformat"/>
        <w:jc w:val="right"/>
        <w:rPr>
          <w:sz w:val="22"/>
          <w:szCs w:val="22"/>
        </w:rPr>
      </w:pPr>
      <w:r w:rsidRPr="00D43750">
        <w:rPr>
          <w:sz w:val="22"/>
          <w:szCs w:val="22"/>
        </w:rPr>
        <w:t>муниципального образования</w:t>
      </w:r>
    </w:p>
    <w:p w:rsidR="00D01D3D" w:rsidRPr="00D43750" w:rsidRDefault="00D01D3D" w:rsidP="00D01D3D">
      <w:pPr>
        <w:pStyle w:val="ConsPlusNonformat"/>
        <w:jc w:val="right"/>
        <w:rPr>
          <w:sz w:val="22"/>
          <w:szCs w:val="22"/>
        </w:rPr>
      </w:pPr>
      <w:r w:rsidRPr="00D43750">
        <w:rPr>
          <w:sz w:val="22"/>
          <w:szCs w:val="22"/>
        </w:rPr>
        <w:t xml:space="preserve">от </w:t>
      </w:r>
      <w:r w:rsidR="00D43750">
        <w:rPr>
          <w:sz w:val="22"/>
          <w:szCs w:val="22"/>
        </w:rPr>
        <w:t>11.12.2018г № 71</w:t>
      </w:r>
    </w:p>
    <w:p w:rsidR="00D01D3D" w:rsidRPr="0043535C" w:rsidRDefault="00D01D3D" w:rsidP="00D01D3D">
      <w:pPr>
        <w:pStyle w:val="ConsPlusNonformat"/>
        <w:jc w:val="both"/>
        <w:rPr>
          <w:rFonts w:ascii="Arial" w:hAnsi="Arial" w:cs="Arial"/>
          <w:sz w:val="24"/>
          <w:szCs w:val="24"/>
        </w:rPr>
      </w:pPr>
    </w:p>
    <w:p w:rsidR="00D01D3D" w:rsidRPr="0043535C" w:rsidRDefault="00D01D3D" w:rsidP="000E224A">
      <w:pPr>
        <w:pStyle w:val="ConsPlusNonformat"/>
        <w:jc w:val="center"/>
        <w:rPr>
          <w:rFonts w:ascii="Arial" w:hAnsi="Arial" w:cs="Arial"/>
          <w:b/>
          <w:sz w:val="30"/>
          <w:szCs w:val="30"/>
        </w:rPr>
      </w:pPr>
      <w:r w:rsidRPr="0043535C">
        <w:rPr>
          <w:rFonts w:ascii="Arial" w:hAnsi="Arial" w:cs="Arial"/>
          <w:b/>
          <w:sz w:val="30"/>
          <w:szCs w:val="30"/>
        </w:rPr>
        <w:t>СТРАТЕГИЯ</w:t>
      </w:r>
    </w:p>
    <w:p w:rsidR="00D01D3D" w:rsidRPr="0043535C" w:rsidRDefault="00D01D3D" w:rsidP="000E224A">
      <w:pPr>
        <w:pStyle w:val="ConsPlusNormal"/>
        <w:jc w:val="center"/>
        <w:rPr>
          <w:rFonts w:ascii="Arial" w:hAnsi="Arial" w:cs="Arial"/>
          <w:b/>
          <w:sz w:val="30"/>
          <w:szCs w:val="30"/>
        </w:rPr>
      </w:pPr>
      <w:r w:rsidRPr="0043535C">
        <w:rPr>
          <w:rFonts w:ascii="Arial" w:hAnsi="Arial" w:cs="Arial"/>
          <w:b/>
          <w:sz w:val="30"/>
          <w:szCs w:val="30"/>
        </w:rPr>
        <w:t xml:space="preserve">СОЦИАЛЬНО-ЭКОНОМИЧЕСКОГО РАЗВИТИЯ  ЗАМЗОРСКОГО </w:t>
      </w:r>
      <w:r w:rsidR="008078E8" w:rsidRPr="0043535C">
        <w:rPr>
          <w:rFonts w:ascii="Arial" w:hAnsi="Arial" w:cs="Arial"/>
          <w:b/>
          <w:sz w:val="30"/>
          <w:szCs w:val="30"/>
        </w:rPr>
        <w:t>МУНИЦИПАЛЬНОГО ОБРАЗОВАНИЯ -</w:t>
      </w:r>
      <w:r w:rsidR="00972375" w:rsidRPr="0043535C">
        <w:rPr>
          <w:rFonts w:ascii="Arial" w:hAnsi="Arial" w:cs="Arial"/>
          <w:b/>
          <w:sz w:val="30"/>
          <w:szCs w:val="30"/>
        </w:rPr>
        <w:t xml:space="preserve"> </w:t>
      </w:r>
      <w:r w:rsidRPr="0043535C">
        <w:rPr>
          <w:rFonts w:ascii="Arial" w:hAnsi="Arial" w:cs="Arial"/>
          <w:b/>
          <w:sz w:val="30"/>
          <w:szCs w:val="30"/>
        </w:rPr>
        <w:t>СЕЛЬСКОГО  ПОСЕЛЕНИЯ</w:t>
      </w:r>
      <w:r w:rsidR="008078E8" w:rsidRPr="0043535C">
        <w:rPr>
          <w:rFonts w:ascii="Arial" w:hAnsi="Arial" w:cs="Arial"/>
          <w:b/>
          <w:sz w:val="30"/>
          <w:szCs w:val="30"/>
        </w:rPr>
        <w:t xml:space="preserve"> </w:t>
      </w:r>
      <w:r w:rsidRPr="0043535C">
        <w:rPr>
          <w:rFonts w:ascii="Arial" w:hAnsi="Arial" w:cs="Arial"/>
          <w:b/>
          <w:sz w:val="30"/>
          <w:szCs w:val="30"/>
        </w:rPr>
        <w:t>НА 201</w:t>
      </w:r>
      <w:r w:rsidR="00E07EFF" w:rsidRPr="0043535C">
        <w:rPr>
          <w:rFonts w:ascii="Arial" w:hAnsi="Arial" w:cs="Arial"/>
          <w:b/>
          <w:sz w:val="30"/>
          <w:szCs w:val="30"/>
        </w:rPr>
        <w:t>9</w:t>
      </w:r>
      <w:r w:rsidR="001156F2" w:rsidRPr="0043535C">
        <w:rPr>
          <w:rFonts w:ascii="Arial" w:hAnsi="Arial" w:cs="Arial"/>
          <w:b/>
          <w:sz w:val="30"/>
          <w:szCs w:val="30"/>
        </w:rPr>
        <w:t xml:space="preserve"> </w:t>
      </w:r>
      <w:r w:rsidRPr="0043535C">
        <w:rPr>
          <w:rFonts w:ascii="Arial" w:hAnsi="Arial" w:cs="Arial"/>
          <w:b/>
          <w:sz w:val="30"/>
          <w:szCs w:val="30"/>
        </w:rPr>
        <w:t>-</w:t>
      </w:r>
      <w:r w:rsidR="001156F2" w:rsidRPr="0043535C">
        <w:rPr>
          <w:rFonts w:ascii="Arial" w:hAnsi="Arial" w:cs="Arial"/>
          <w:b/>
          <w:sz w:val="30"/>
          <w:szCs w:val="30"/>
        </w:rPr>
        <w:t xml:space="preserve"> 2030г.г.</w:t>
      </w: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760D39" w:rsidRDefault="00760D39" w:rsidP="009372C0">
      <w:pPr>
        <w:pStyle w:val="ConsPlusNormal"/>
        <w:spacing w:after="120"/>
        <w:ind w:firstLine="539"/>
        <w:jc w:val="both"/>
      </w:pPr>
    </w:p>
    <w:p w:rsidR="00BE3336" w:rsidRDefault="00BE3336" w:rsidP="009372C0">
      <w:pPr>
        <w:pStyle w:val="ConsPlusNormal"/>
        <w:spacing w:after="120"/>
        <w:ind w:firstLine="539"/>
        <w:jc w:val="both"/>
      </w:pPr>
    </w:p>
    <w:p w:rsidR="00355F74" w:rsidRDefault="00355F74" w:rsidP="00036721">
      <w:pPr>
        <w:tabs>
          <w:tab w:val="left" w:pos="2445"/>
        </w:tabs>
        <w:rPr>
          <w:rFonts w:ascii="Arial" w:hAnsi="Arial" w:cs="Arial"/>
        </w:rPr>
      </w:pPr>
    </w:p>
    <w:p w:rsidR="00467ED1" w:rsidRDefault="00467ED1" w:rsidP="00036721">
      <w:pPr>
        <w:tabs>
          <w:tab w:val="left" w:pos="2445"/>
        </w:tabs>
        <w:rPr>
          <w:rFonts w:ascii="Arial" w:hAnsi="Arial" w:cs="Arial"/>
        </w:rPr>
      </w:pPr>
    </w:p>
    <w:p w:rsidR="00682D7E" w:rsidRDefault="00682D7E" w:rsidP="00036721">
      <w:pPr>
        <w:tabs>
          <w:tab w:val="left" w:pos="2445"/>
        </w:tabs>
        <w:rPr>
          <w:rFonts w:ascii="Arial" w:hAnsi="Arial" w:cs="Arial"/>
        </w:rPr>
      </w:pPr>
    </w:p>
    <w:p w:rsidR="00682D7E" w:rsidRDefault="00682D7E" w:rsidP="00036721">
      <w:pPr>
        <w:tabs>
          <w:tab w:val="left" w:pos="2445"/>
        </w:tabs>
        <w:rPr>
          <w:rFonts w:ascii="Arial" w:hAnsi="Arial" w:cs="Arial"/>
        </w:rPr>
      </w:pPr>
    </w:p>
    <w:p w:rsidR="00682D7E" w:rsidRDefault="00682D7E" w:rsidP="00036721">
      <w:pPr>
        <w:tabs>
          <w:tab w:val="left" w:pos="2445"/>
        </w:tabs>
        <w:rPr>
          <w:rFonts w:ascii="Arial" w:hAnsi="Arial" w:cs="Arial"/>
        </w:rPr>
      </w:pPr>
    </w:p>
    <w:p w:rsidR="00682D7E" w:rsidRDefault="00682D7E" w:rsidP="00036721">
      <w:pPr>
        <w:tabs>
          <w:tab w:val="left" w:pos="2445"/>
        </w:tabs>
        <w:rPr>
          <w:rFonts w:ascii="Arial" w:hAnsi="Arial" w:cs="Arial"/>
        </w:rPr>
      </w:pPr>
    </w:p>
    <w:p w:rsidR="00682D7E" w:rsidRDefault="00682D7E" w:rsidP="00036721">
      <w:pPr>
        <w:tabs>
          <w:tab w:val="left" w:pos="2445"/>
        </w:tabs>
        <w:rPr>
          <w:rFonts w:ascii="Arial" w:hAnsi="Arial" w:cs="Arial"/>
        </w:rPr>
      </w:pPr>
    </w:p>
    <w:p w:rsidR="00682D7E" w:rsidRDefault="00682D7E" w:rsidP="00036721">
      <w:pPr>
        <w:tabs>
          <w:tab w:val="left" w:pos="2445"/>
        </w:tabs>
        <w:rPr>
          <w:rFonts w:ascii="Arial" w:hAnsi="Arial" w:cs="Arial"/>
        </w:rPr>
      </w:pPr>
    </w:p>
    <w:p w:rsidR="00B72574" w:rsidRDefault="00036721" w:rsidP="00036721">
      <w:pPr>
        <w:tabs>
          <w:tab w:val="left" w:pos="2445"/>
        </w:tabs>
        <w:rPr>
          <w:rFonts w:ascii="Arial" w:hAnsi="Arial" w:cs="Arial"/>
        </w:rPr>
      </w:pPr>
      <w:r>
        <w:rPr>
          <w:rFonts w:ascii="Arial" w:hAnsi="Arial" w:cs="Arial"/>
        </w:rPr>
        <w:lastRenderedPageBreak/>
        <w:t>Содержание</w:t>
      </w:r>
    </w:p>
    <w:p w:rsidR="00B72574" w:rsidRDefault="00B72574" w:rsidP="001C49CC">
      <w:pPr>
        <w:rPr>
          <w:rFonts w:ascii="Arial" w:hAnsi="Arial" w:cs="Arial"/>
        </w:rPr>
      </w:pPr>
    </w:p>
    <w:tbl>
      <w:tblPr>
        <w:tblW w:w="97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9"/>
        <w:gridCol w:w="1021"/>
      </w:tblGrid>
      <w:tr w:rsidR="00036721" w:rsidRPr="00853527" w:rsidTr="00467ED1">
        <w:trPr>
          <w:trHeight w:val="240"/>
        </w:trPr>
        <w:tc>
          <w:tcPr>
            <w:tcW w:w="8679" w:type="dxa"/>
            <w:tcBorders>
              <w:top w:val="single" w:sz="4" w:space="0" w:color="auto"/>
              <w:left w:val="single" w:sz="4" w:space="0" w:color="auto"/>
              <w:bottom w:val="single" w:sz="4" w:space="0" w:color="auto"/>
              <w:right w:val="single" w:sz="4" w:space="0" w:color="auto"/>
            </w:tcBorders>
            <w:hideMark/>
          </w:tcPr>
          <w:p w:rsidR="003D7D3E" w:rsidRPr="003D7D3E" w:rsidRDefault="003D7D3E" w:rsidP="003D7D3E">
            <w:pPr>
              <w:tabs>
                <w:tab w:val="num" w:pos="0"/>
              </w:tabs>
            </w:pPr>
            <w:r>
              <w:rPr>
                <w:sz w:val="22"/>
                <w:szCs w:val="22"/>
              </w:rPr>
              <w:t>Введение</w:t>
            </w:r>
          </w:p>
        </w:tc>
        <w:tc>
          <w:tcPr>
            <w:tcW w:w="1021" w:type="dxa"/>
            <w:tcBorders>
              <w:top w:val="single" w:sz="4" w:space="0" w:color="auto"/>
              <w:left w:val="single" w:sz="4" w:space="0" w:color="auto"/>
              <w:bottom w:val="single" w:sz="4" w:space="0" w:color="auto"/>
              <w:right w:val="single" w:sz="4" w:space="0" w:color="auto"/>
            </w:tcBorders>
          </w:tcPr>
          <w:p w:rsidR="00036721" w:rsidRPr="00264039" w:rsidRDefault="00036721" w:rsidP="00677B9B">
            <w:pPr>
              <w:pStyle w:val="a3"/>
              <w:jc w:val="center"/>
            </w:pPr>
            <w:r>
              <w:rPr>
                <w:sz w:val="22"/>
                <w:szCs w:val="22"/>
              </w:rPr>
              <w:t>3</w:t>
            </w:r>
          </w:p>
        </w:tc>
      </w:tr>
      <w:tr w:rsidR="003D7D3E" w:rsidRPr="00853527" w:rsidTr="00467ED1">
        <w:trPr>
          <w:trHeight w:val="240"/>
        </w:trPr>
        <w:tc>
          <w:tcPr>
            <w:tcW w:w="8679" w:type="dxa"/>
            <w:tcBorders>
              <w:top w:val="single" w:sz="4" w:space="0" w:color="auto"/>
              <w:left w:val="single" w:sz="4" w:space="0" w:color="auto"/>
              <w:bottom w:val="single" w:sz="4" w:space="0" w:color="auto"/>
              <w:right w:val="single" w:sz="4" w:space="0" w:color="auto"/>
            </w:tcBorders>
            <w:hideMark/>
          </w:tcPr>
          <w:p w:rsidR="003D7D3E" w:rsidRDefault="003D7D3E" w:rsidP="00677B9B">
            <w:pPr>
              <w:tabs>
                <w:tab w:val="num" w:pos="0"/>
              </w:tabs>
              <w:rPr>
                <w:sz w:val="22"/>
                <w:szCs w:val="22"/>
              </w:rPr>
            </w:pPr>
          </w:p>
          <w:p w:rsidR="003D7D3E" w:rsidRPr="00264039" w:rsidRDefault="003D7D3E" w:rsidP="00677B9B">
            <w:pPr>
              <w:tabs>
                <w:tab w:val="num" w:pos="0"/>
              </w:tabs>
            </w:pPr>
            <w:r w:rsidRPr="00264039">
              <w:rPr>
                <w:sz w:val="22"/>
                <w:szCs w:val="22"/>
                <w:lang w:val="en-US"/>
              </w:rPr>
              <w:t>I</w:t>
            </w:r>
            <w:r w:rsidRPr="00264039">
              <w:rPr>
                <w:sz w:val="22"/>
                <w:szCs w:val="22"/>
              </w:rPr>
              <w:t>. ОБЩАЯ ИНФОРМАЦИЯ О МУНИЦИПАЛЬНОМ  ОБРАЗОВАНИИ</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3D7D3E" w:rsidP="00677B9B">
            <w:pPr>
              <w:pStyle w:val="a3"/>
              <w:jc w:val="center"/>
            </w:pPr>
            <w:r>
              <w:rPr>
                <w:sz w:val="22"/>
                <w:szCs w:val="22"/>
              </w:rPr>
              <w:t>3</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lang w:val="en-US"/>
              </w:rPr>
              <w:t>II</w:t>
            </w:r>
            <w:r w:rsidRPr="00264039">
              <w:rPr>
                <w:sz w:val="22"/>
                <w:szCs w:val="22"/>
              </w:rPr>
              <w:t xml:space="preserve">. ОЦЕНКА СОЦИАЛЬНО - ЭКОНОМИЧЕСКОГО РАЗВИТИЯ МУНИЦИПАЛЬНОГО ОБРАЗОВАНИЯ </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0965EA">
            <w:pPr>
              <w:pStyle w:val="a3"/>
              <w:tabs>
                <w:tab w:val="left" w:pos="708"/>
              </w:tabs>
              <w:jc w:val="center"/>
            </w:pPr>
            <w:r>
              <w:t>6</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Pr>
                <w:sz w:val="22"/>
                <w:szCs w:val="22"/>
              </w:rPr>
              <w:t xml:space="preserve">2.1. Демографическая </w:t>
            </w:r>
            <w:r w:rsidRPr="00264039">
              <w:rPr>
                <w:sz w:val="22"/>
                <w:szCs w:val="22"/>
              </w:rPr>
              <w:t>ситуация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677B9B">
            <w:pPr>
              <w:pStyle w:val="a3"/>
              <w:tabs>
                <w:tab w:val="left" w:pos="708"/>
              </w:tabs>
              <w:jc w:val="center"/>
            </w:pPr>
            <w:r>
              <w:t>6</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2.2</w:t>
            </w:r>
            <w:r>
              <w:rPr>
                <w:sz w:val="22"/>
                <w:szCs w:val="22"/>
              </w:rPr>
              <w:t xml:space="preserve">   Развитие образования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677B9B">
            <w:pPr>
              <w:pStyle w:val="a3"/>
              <w:tabs>
                <w:tab w:val="left" w:pos="708"/>
              </w:tabs>
              <w:jc w:val="center"/>
            </w:pPr>
            <w:r>
              <w:t>6</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 xml:space="preserve">2.3. </w:t>
            </w:r>
            <w:r>
              <w:rPr>
                <w:sz w:val="22"/>
                <w:szCs w:val="22"/>
              </w:rPr>
              <w:t>Развитие здравоохранения</w:t>
            </w:r>
            <w:r w:rsidRPr="00264039">
              <w:rPr>
                <w:sz w:val="22"/>
                <w:szCs w:val="22"/>
              </w:rPr>
              <w:t xml:space="preserve"> </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0965EA">
            <w:pPr>
              <w:pStyle w:val="a3"/>
              <w:tabs>
                <w:tab w:val="left" w:pos="708"/>
              </w:tabs>
              <w:jc w:val="center"/>
            </w:pPr>
            <w:r>
              <w:t>7</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2.4. Развитие</w:t>
            </w:r>
            <w:r>
              <w:rPr>
                <w:sz w:val="22"/>
                <w:szCs w:val="22"/>
              </w:rPr>
              <w:t xml:space="preserve"> культуры</w:t>
            </w:r>
            <w:r w:rsidRPr="00264039">
              <w:rPr>
                <w:sz w:val="22"/>
                <w:szCs w:val="22"/>
              </w:rPr>
              <w:t xml:space="preserve"> </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677B9B">
            <w:pPr>
              <w:pStyle w:val="a3"/>
              <w:tabs>
                <w:tab w:val="left" w:pos="708"/>
              </w:tabs>
              <w:jc w:val="center"/>
            </w:pPr>
            <w:r>
              <w:t>7</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 xml:space="preserve">2.5. Развитие </w:t>
            </w:r>
            <w:r>
              <w:rPr>
                <w:sz w:val="22"/>
                <w:szCs w:val="22"/>
              </w:rPr>
              <w:t>молодёжной политики, физкультуры и спорта</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677B9B">
            <w:pPr>
              <w:pStyle w:val="a3"/>
              <w:tabs>
                <w:tab w:val="left" w:pos="708"/>
              </w:tabs>
              <w:jc w:val="center"/>
            </w:pPr>
            <w:r>
              <w:t>7</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 xml:space="preserve">2.6. </w:t>
            </w:r>
            <w:r>
              <w:rPr>
                <w:sz w:val="22"/>
                <w:szCs w:val="22"/>
              </w:rPr>
              <w:t>Трудовые ресурсы, занятость населения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0965EA" w:rsidP="000965EA">
            <w:pPr>
              <w:pStyle w:val="a3"/>
              <w:tabs>
                <w:tab w:val="left" w:pos="708"/>
              </w:tabs>
              <w:jc w:val="center"/>
            </w:pPr>
            <w:r>
              <w:t>8</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 xml:space="preserve">2.7. </w:t>
            </w:r>
            <w:r>
              <w:rPr>
                <w:sz w:val="22"/>
                <w:szCs w:val="22"/>
              </w:rPr>
              <w:t>Уровень и качество жизни населения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CB5349" w:rsidP="00677B9B">
            <w:pPr>
              <w:pStyle w:val="a3"/>
              <w:tabs>
                <w:tab w:val="left" w:pos="708"/>
              </w:tabs>
              <w:jc w:val="center"/>
            </w:pPr>
            <w:r>
              <w:t>9</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2.8. Оценка финансового состояния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CB5349" w:rsidP="000965EA">
            <w:pPr>
              <w:pStyle w:val="a3"/>
              <w:tabs>
                <w:tab w:val="left" w:pos="708"/>
              </w:tabs>
              <w:jc w:val="center"/>
            </w:pPr>
            <w:r>
              <w:t>9</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2.9.Анализ структуры экономики:</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475AD2" w:rsidP="00475AD2">
            <w:pPr>
              <w:pStyle w:val="a3"/>
              <w:tabs>
                <w:tab w:val="left" w:pos="708"/>
              </w:tabs>
              <w:jc w:val="center"/>
            </w:pPr>
            <w:r>
              <w:t>11</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2.9.1.</w:t>
            </w:r>
            <w:r>
              <w:rPr>
                <w:sz w:val="22"/>
                <w:szCs w:val="22"/>
              </w:rPr>
              <w:t xml:space="preserve"> Уровень </w:t>
            </w:r>
            <w:r w:rsidRPr="00264039">
              <w:rPr>
                <w:sz w:val="22"/>
                <w:szCs w:val="22"/>
              </w:rPr>
              <w:t>развития промышленного производства</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475AD2" w:rsidP="00475AD2">
            <w:pPr>
              <w:pStyle w:val="a3"/>
              <w:tabs>
                <w:tab w:val="left" w:pos="708"/>
              </w:tabs>
              <w:jc w:val="center"/>
            </w:pPr>
            <w:r>
              <w:t>1</w:t>
            </w:r>
            <w:r w:rsidR="003D7D3E">
              <w:t>1</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2.9.2.Уровень развития транспорта и связи, в т.</w:t>
            </w:r>
            <w:r>
              <w:rPr>
                <w:sz w:val="22"/>
                <w:szCs w:val="22"/>
              </w:rPr>
              <w:t xml:space="preserve"> </w:t>
            </w:r>
            <w:r w:rsidRPr="00264039">
              <w:rPr>
                <w:sz w:val="22"/>
                <w:szCs w:val="22"/>
              </w:rPr>
              <w:t>ч. характеристика автомобильных дорог</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CB5349" w:rsidP="000965EA">
            <w:pPr>
              <w:pStyle w:val="a3"/>
              <w:tabs>
                <w:tab w:val="left" w:pos="708"/>
              </w:tabs>
              <w:jc w:val="center"/>
            </w:pPr>
            <w:r>
              <w:t>1</w:t>
            </w:r>
            <w:r w:rsidR="00475AD2">
              <w:t>1</w:t>
            </w:r>
          </w:p>
        </w:tc>
      </w:tr>
      <w:tr w:rsidR="00A2545A"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A2545A" w:rsidRDefault="00A2545A" w:rsidP="00475AD2">
            <w:pPr>
              <w:tabs>
                <w:tab w:val="num" w:pos="0"/>
              </w:tabs>
              <w:rPr>
                <w:sz w:val="22"/>
                <w:szCs w:val="22"/>
              </w:rPr>
            </w:pPr>
            <w:r>
              <w:rPr>
                <w:sz w:val="22"/>
                <w:szCs w:val="22"/>
              </w:rPr>
              <w:t>2.9.</w:t>
            </w:r>
            <w:r w:rsidR="00475AD2">
              <w:rPr>
                <w:sz w:val="22"/>
                <w:szCs w:val="22"/>
              </w:rPr>
              <w:t>3</w:t>
            </w:r>
            <w:r>
              <w:rPr>
                <w:sz w:val="22"/>
                <w:szCs w:val="22"/>
              </w:rPr>
              <w:t xml:space="preserve">. Уровень развития </w:t>
            </w:r>
            <w:proofErr w:type="spellStart"/>
            <w:r>
              <w:rPr>
                <w:sz w:val="22"/>
                <w:szCs w:val="22"/>
              </w:rPr>
              <w:t>туристко</w:t>
            </w:r>
            <w:proofErr w:type="spellEnd"/>
            <w:r>
              <w:rPr>
                <w:sz w:val="22"/>
                <w:szCs w:val="22"/>
              </w:rPr>
              <w:t xml:space="preserve"> </w:t>
            </w:r>
            <w:proofErr w:type="gramStart"/>
            <w:r>
              <w:rPr>
                <w:sz w:val="22"/>
                <w:szCs w:val="22"/>
              </w:rPr>
              <w:t>-р</w:t>
            </w:r>
            <w:proofErr w:type="gramEnd"/>
            <w:r>
              <w:rPr>
                <w:sz w:val="22"/>
                <w:szCs w:val="22"/>
              </w:rPr>
              <w:t>екреационного комплекса</w:t>
            </w:r>
          </w:p>
        </w:tc>
        <w:tc>
          <w:tcPr>
            <w:tcW w:w="1021" w:type="dxa"/>
            <w:tcBorders>
              <w:top w:val="single" w:sz="4" w:space="0" w:color="auto"/>
              <w:left w:val="single" w:sz="4" w:space="0" w:color="auto"/>
              <w:bottom w:val="single" w:sz="4" w:space="0" w:color="auto"/>
              <w:right w:val="single" w:sz="4" w:space="0" w:color="auto"/>
            </w:tcBorders>
          </w:tcPr>
          <w:p w:rsidR="00A2545A" w:rsidRDefault="00A2545A" w:rsidP="00CB5349">
            <w:pPr>
              <w:pStyle w:val="a3"/>
              <w:tabs>
                <w:tab w:val="left" w:pos="708"/>
              </w:tabs>
              <w:jc w:val="center"/>
            </w:pPr>
            <w:r>
              <w:t>1</w:t>
            </w:r>
            <w:r w:rsidR="00475AD2">
              <w:t>4</w:t>
            </w:r>
          </w:p>
        </w:tc>
      </w:tr>
      <w:tr w:rsidR="00A2545A"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A2545A" w:rsidRDefault="00A2545A" w:rsidP="00475AD2">
            <w:pPr>
              <w:tabs>
                <w:tab w:val="num" w:pos="0"/>
              </w:tabs>
              <w:rPr>
                <w:sz w:val="22"/>
                <w:szCs w:val="22"/>
              </w:rPr>
            </w:pPr>
            <w:r>
              <w:rPr>
                <w:sz w:val="22"/>
                <w:szCs w:val="22"/>
              </w:rPr>
              <w:t>2.9.</w:t>
            </w:r>
            <w:r w:rsidR="00475AD2">
              <w:rPr>
                <w:sz w:val="22"/>
                <w:szCs w:val="22"/>
              </w:rPr>
              <w:t>4</w:t>
            </w:r>
            <w:r>
              <w:rPr>
                <w:sz w:val="22"/>
                <w:szCs w:val="22"/>
              </w:rPr>
              <w:t>.Уровень развития агропромышленного комплекса</w:t>
            </w:r>
          </w:p>
        </w:tc>
        <w:tc>
          <w:tcPr>
            <w:tcW w:w="1021" w:type="dxa"/>
            <w:tcBorders>
              <w:top w:val="single" w:sz="4" w:space="0" w:color="auto"/>
              <w:left w:val="single" w:sz="4" w:space="0" w:color="auto"/>
              <w:bottom w:val="single" w:sz="4" w:space="0" w:color="auto"/>
              <w:right w:val="single" w:sz="4" w:space="0" w:color="auto"/>
            </w:tcBorders>
          </w:tcPr>
          <w:p w:rsidR="00A2545A" w:rsidRDefault="00A2545A" w:rsidP="00475AD2">
            <w:pPr>
              <w:pStyle w:val="a3"/>
              <w:tabs>
                <w:tab w:val="left" w:pos="708"/>
              </w:tabs>
              <w:jc w:val="center"/>
            </w:pPr>
            <w:r>
              <w:t>1</w:t>
            </w:r>
            <w:r w:rsidR="00475AD2">
              <w:t>4</w:t>
            </w:r>
          </w:p>
        </w:tc>
      </w:tr>
      <w:tr w:rsidR="00A72AB8"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A72AB8" w:rsidRDefault="00A72AB8" w:rsidP="00475AD2">
            <w:pPr>
              <w:tabs>
                <w:tab w:val="num" w:pos="0"/>
              </w:tabs>
              <w:rPr>
                <w:sz w:val="22"/>
                <w:szCs w:val="22"/>
              </w:rPr>
            </w:pPr>
            <w:r>
              <w:rPr>
                <w:sz w:val="22"/>
                <w:szCs w:val="22"/>
              </w:rPr>
              <w:t>2.9.</w:t>
            </w:r>
            <w:r w:rsidR="00475AD2">
              <w:rPr>
                <w:sz w:val="22"/>
                <w:szCs w:val="22"/>
              </w:rPr>
              <w:t>5</w:t>
            </w:r>
            <w:r>
              <w:rPr>
                <w:sz w:val="22"/>
                <w:szCs w:val="22"/>
              </w:rPr>
              <w:t>.Уровень развития лесного хозяйства</w:t>
            </w:r>
          </w:p>
        </w:tc>
        <w:tc>
          <w:tcPr>
            <w:tcW w:w="1021" w:type="dxa"/>
            <w:tcBorders>
              <w:top w:val="single" w:sz="4" w:space="0" w:color="auto"/>
              <w:left w:val="single" w:sz="4" w:space="0" w:color="auto"/>
              <w:bottom w:val="single" w:sz="4" w:space="0" w:color="auto"/>
              <w:right w:val="single" w:sz="4" w:space="0" w:color="auto"/>
            </w:tcBorders>
          </w:tcPr>
          <w:p w:rsidR="00A72AB8" w:rsidRDefault="00CB5349" w:rsidP="00475AD2">
            <w:pPr>
              <w:pStyle w:val="a3"/>
              <w:tabs>
                <w:tab w:val="left" w:pos="708"/>
              </w:tabs>
              <w:jc w:val="center"/>
            </w:pPr>
            <w:r>
              <w:t>1</w:t>
            </w:r>
            <w:r w:rsidR="00475AD2">
              <w:t>4</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rPr>
              <w:t>2.</w:t>
            </w:r>
            <w:r>
              <w:rPr>
                <w:sz w:val="22"/>
                <w:szCs w:val="22"/>
              </w:rPr>
              <w:t>10</w:t>
            </w:r>
            <w:r w:rsidRPr="00264039">
              <w:rPr>
                <w:sz w:val="22"/>
                <w:szCs w:val="22"/>
              </w:rPr>
              <w:t>. Уровень развития жилищно – коммунального хозяйства</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CB5349" w:rsidP="00475AD2">
            <w:pPr>
              <w:pStyle w:val="a3"/>
              <w:tabs>
                <w:tab w:val="left" w:pos="708"/>
              </w:tabs>
              <w:jc w:val="center"/>
            </w:pPr>
            <w:r>
              <w:t>1</w:t>
            </w:r>
            <w:r w:rsidR="00475AD2">
              <w:t>4</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tcPr>
          <w:p w:rsidR="003D7D3E" w:rsidRPr="00264039" w:rsidRDefault="003D7D3E" w:rsidP="00677B9B">
            <w:pPr>
              <w:tabs>
                <w:tab w:val="num" w:pos="0"/>
              </w:tabs>
            </w:pPr>
            <w:r>
              <w:rPr>
                <w:sz w:val="22"/>
                <w:szCs w:val="22"/>
              </w:rPr>
              <w:t>2.11. Оценка состояния окружающей среды</w:t>
            </w:r>
          </w:p>
        </w:tc>
        <w:tc>
          <w:tcPr>
            <w:tcW w:w="1021" w:type="dxa"/>
            <w:tcBorders>
              <w:top w:val="single" w:sz="4" w:space="0" w:color="auto"/>
              <w:left w:val="single" w:sz="4" w:space="0" w:color="auto"/>
              <w:bottom w:val="single" w:sz="4" w:space="0" w:color="auto"/>
              <w:right w:val="single" w:sz="4" w:space="0" w:color="auto"/>
            </w:tcBorders>
          </w:tcPr>
          <w:p w:rsidR="003D7D3E" w:rsidRDefault="00E35FB4" w:rsidP="00475AD2">
            <w:pPr>
              <w:pStyle w:val="a3"/>
              <w:tabs>
                <w:tab w:val="left" w:pos="708"/>
              </w:tabs>
              <w:jc w:val="center"/>
            </w:pPr>
            <w:r>
              <w:t>1</w:t>
            </w:r>
            <w:r w:rsidR="00475AD2">
              <w:t>5</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Pr>
                <w:sz w:val="22"/>
                <w:szCs w:val="22"/>
              </w:rPr>
              <w:t xml:space="preserve">2.12. Оценка текущих </w:t>
            </w:r>
            <w:r w:rsidRPr="00264039">
              <w:rPr>
                <w:sz w:val="22"/>
                <w:szCs w:val="22"/>
              </w:rPr>
              <w:t>инвестиций    в развитие экономики и социальной сферы 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E35FB4" w:rsidP="00475AD2">
            <w:pPr>
              <w:pStyle w:val="a3"/>
              <w:tabs>
                <w:tab w:val="left" w:pos="708"/>
              </w:tabs>
              <w:jc w:val="center"/>
            </w:pPr>
            <w:r>
              <w:t>1</w:t>
            </w:r>
            <w:r w:rsidR="00475AD2">
              <w:t>5</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lang w:val="en-US"/>
              </w:rPr>
              <w:t>III</w:t>
            </w:r>
            <w:r w:rsidRPr="00264039">
              <w:rPr>
                <w:sz w:val="22"/>
                <w:szCs w:val="22"/>
              </w:rPr>
              <w:t xml:space="preserve">. ОСНОВНЫЕ ПРОБЛЕМЫ СОЦИАЛЬНО – ЭКОНОМИЧЕСКОГО РАЗВИТИЯ </w:t>
            </w:r>
            <w:r>
              <w:rPr>
                <w:sz w:val="22"/>
                <w:szCs w:val="22"/>
              </w:rPr>
              <w:t>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E35FB4" w:rsidP="00475AD2">
            <w:pPr>
              <w:pStyle w:val="a3"/>
              <w:tabs>
                <w:tab w:val="left" w:pos="708"/>
              </w:tabs>
              <w:jc w:val="center"/>
            </w:pPr>
            <w:r>
              <w:t>1</w:t>
            </w:r>
            <w:r w:rsidR="00475AD2">
              <w:t>6</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tabs>
                <w:tab w:val="num" w:pos="0"/>
              </w:tabs>
            </w:pPr>
            <w:r w:rsidRPr="00264039">
              <w:rPr>
                <w:sz w:val="22"/>
                <w:szCs w:val="22"/>
                <w:lang w:val="en-US"/>
              </w:rPr>
              <w:t>IY</w:t>
            </w:r>
            <w:r>
              <w:rPr>
                <w:sz w:val="22"/>
                <w:szCs w:val="22"/>
              </w:rPr>
              <w:t xml:space="preserve">. ОЦЕНКА ДЕЙСТВУЮЩИХ МЕР ПО УЛУЧШЕНИЮ СОЦИАЛЬНО – ЭКОНОМИЧЕСКОГО </w:t>
            </w:r>
            <w:r w:rsidRPr="00264039">
              <w:rPr>
                <w:sz w:val="22"/>
                <w:szCs w:val="22"/>
              </w:rPr>
              <w:t>ПОЛОЖЕНИЯ 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475AD2" w:rsidP="00475AD2">
            <w:pPr>
              <w:pStyle w:val="a3"/>
              <w:tabs>
                <w:tab w:val="left" w:pos="708"/>
              </w:tabs>
              <w:jc w:val="center"/>
            </w:pPr>
            <w:r>
              <w:t>19</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F7D55">
            <w:pPr>
              <w:tabs>
                <w:tab w:val="num" w:pos="0"/>
              </w:tabs>
            </w:pPr>
            <w:r w:rsidRPr="00264039">
              <w:rPr>
                <w:sz w:val="22"/>
                <w:szCs w:val="22"/>
                <w:lang w:val="en-US"/>
              </w:rPr>
              <w:t>Y</w:t>
            </w:r>
            <w:r>
              <w:rPr>
                <w:sz w:val="22"/>
                <w:szCs w:val="22"/>
              </w:rPr>
              <w:t xml:space="preserve">. СТРАТЕГИЧЕСКИЕ ЦЕЛИ, ЗАДАЧИ </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E35FB4" w:rsidP="006F7D55">
            <w:pPr>
              <w:pStyle w:val="a3"/>
              <w:tabs>
                <w:tab w:val="left" w:pos="708"/>
              </w:tabs>
              <w:jc w:val="center"/>
            </w:pPr>
            <w:r>
              <w:t>2</w:t>
            </w:r>
            <w:r w:rsidR="006F7D55">
              <w:t>4</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F7D55">
            <w:pPr>
              <w:tabs>
                <w:tab w:val="num" w:pos="0"/>
              </w:tabs>
            </w:pPr>
            <w:r w:rsidRPr="00264039">
              <w:rPr>
                <w:sz w:val="22"/>
                <w:szCs w:val="22"/>
                <w:lang w:val="en-US"/>
              </w:rPr>
              <w:t>YI</w:t>
            </w:r>
            <w:r>
              <w:rPr>
                <w:sz w:val="22"/>
                <w:szCs w:val="22"/>
              </w:rPr>
              <w:t xml:space="preserve">. ОЖИДАЕМЫЕ РЕЗУЛЬТАТЫ РЕАЛИЗАЦИИ СТРАТЕГИИ </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6F7D55" w:rsidP="006F7D55">
            <w:pPr>
              <w:pStyle w:val="a3"/>
              <w:tabs>
                <w:tab w:val="left" w:pos="708"/>
              </w:tabs>
              <w:jc w:val="center"/>
            </w:pPr>
            <w:r>
              <w:t>25</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F7D55">
            <w:pPr>
              <w:tabs>
                <w:tab w:val="num" w:pos="0"/>
              </w:tabs>
            </w:pPr>
            <w:r w:rsidRPr="00264039">
              <w:rPr>
                <w:sz w:val="22"/>
                <w:szCs w:val="22"/>
                <w:lang w:val="en-US"/>
              </w:rPr>
              <w:t>YII</w:t>
            </w:r>
            <w:r w:rsidRPr="00264039">
              <w:rPr>
                <w:sz w:val="22"/>
                <w:szCs w:val="22"/>
              </w:rPr>
              <w:t xml:space="preserve">. </w:t>
            </w:r>
            <w:r>
              <w:rPr>
                <w:sz w:val="22"/>
                <w:szCs w:val="22"/>
              </w:rPr>
              <w:t>МЕХАНИЗМ РЕАЛИЗАЦИИ СТРАТЕГИИ</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6F7D55" w:rsidP="006F7D55">
            <w:pPr>
              <w:pStyle w:val="a3"/>
              <w:tabs>
                <w:tab w:val="left" w:pos="708"/>
              </w:tabs>
              <w:jc w:val="center"/>
            </w:pPr>
            <w:r>
              <w:t>25</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2A4CBD">
            <w:r w:rsidRPr="00264039">
              <w:rPr>
                <w:sz w:val="22"/>
                <w:szCs w:val="22"/>
              </w:rPr>
              <w:t>Приложение №</w:t>
            </w:r>
            <w:r>
              <w:rPr>
                <w:sz w:val="22"/>
                <w:szCs w:val="22"/>
              </w:rPr>
              <w:t xml:space="preserve"> </w:t>
            </w:r>
            <w:r w:rsidRPr="00264039">
              <w:rPr>
                <w:sz w:val="22"/>
                <w:szCs w:val="22"/>
              </w:rPr>
              <w:t>1</w:t>
            </w:r>
            <w:r>
              <w:rPr>
                <w:sz w:val="22"/>
                <w:szCs w:val="22"/>
              </w:rPr>
              <w:t>.1</w:t>
            </w:r>
            <w:r w:rsidRPr="00264039">
              <w:rPr>
                <w:sz w:val="22"/>
                <w:szCs w:val="22"/>
              </w:rPr>
              <w:t xml:space="preserve"> </w:t>
            </w:r>
            <w:r>
              <w:rPr>
                <w:sz w:val="22"/>
                <w:szCs w:val="22"/>
              </w:rPr>
              <w:t>«</w:t>
            </w:r>
            <w:r w:rsidRPr="00264039">
              <w:rPr>
                <w:sz w:val="22"/>
                <w:szCs w:val="22"/>
              </w:rPr>
              <w:t>П</w:t>
            </w:r>
            <w:r>
              <w:rPr>
                <w:sz w:val="22"/>
                <w:szCs w:val="22"/>
              </w:rPr>
              <w:t>еречень</w:t>
            </w:r>
            <w:r w:rsidRPr="00264039">
              <w:rPr>
                <w:sz w:val="22"/>
                <w:szCs w:val="22"/>
              </w:rPr>
              <w:t xml:space="preserve"> муниципальных программ </w:t>
            </w:r>
            <w:r w:rsidR="002A4CBD">
              <w:rPr>
                <w:sz w:val="22"/>
                <w:szCs w:val="22"/>
              </w:rPr>
              <w:t xml:space="preserve">Замзорского </w:t>
            </w:r>
            <w:r>
              <w:rPr>
                <w:sz w:val="22"/>
                <w:szCs w:val="22"/>
              </w:rPr>
              <w:t>муниципального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6F7D55" w:rsidP="006F7D55">
            <w:pPr>
              <w:pStyle w:val="a3"/>
              <w:tabs>
                <w:tab w:val="left" w:pos="708"/>
              </w:tabs>
              <w:jc w:val="center"/>
            </w:pPr>
            <w:r>
              <w:t>26</w:t>
            </w:r>
          </w:p>
        </w:tc>
      </w:tr>
      <w:tr w:rsidR="003D7D3E" w:rsidRPr="00853527" w:rsidTr="00467ED1">
        <w:tc>
          <w:tcPr>
            <w:tcW w:w="8679" w:type="dxa"/>
            <w:tcBorders>
              <w:top w:val="single" w:sz="4" w:space="0" w:color="auto"/>
              <w:left w:val="single" w:sz="4" w:space="0" w:color="auto"/>
              <w:bottom w:val="single" w:sz="4" w:space="0" w:color="auto"/>
              <w:right w:val="single" w:sz="4" w:space="0" w:color="auto"/>
            </w:tcBorders>
            <w:hideMark/>
          </w:tcPr>
          <w:p w:rsidR="003D7D3E" w:rsidRPr="00264039" w:rsidRDefault="003D7D3E" w:rsidP="00677B9B">
            <w:pPr>
              <w:pStyle w:val="ConsPlusNormal"/>
              <w:rPr>
                <w:sz w:val="22"/>
                <w:szCs w:val="22"/>
              </w:rPr>
            </w:pPr>
            <w:r w:rsidRPr="00264039">
              <w:rPr>
                <w:sz w:val="22"/>
                <w:szCs w:val="22"/>
              </w:rPr>
              <w:t>Приложение №</w:t>
            </w:r>
            <w:r>
              <w:rPr>
                <w:sz w:val="22"/>
                <w:szCs w:val="22"/>
              </w:rPr>
              <w:t xml:space="preserve"> 1.2</w:t>
            </w:r>
            <w:r w:rsidRPr="00264039">
              <w:rPr>
                <w:sz w:val="22"/>
                <w:szCs w:val="22"/>
              </w:rPr>
              <w:t xml:space="preserve"> </w:t>
            </w:r>
            <w:r>
              <w:rPr>
                <w:sz w:val="22"/>
                <w:szCs w:val="22"/>
              </w:rPr>
              <w:t>«Перечень целевых показателей Стратегии»</w:t>
            </w:r>
          </w:p>
        </w:tc>
        <w:tc>
          <w:tcPr>
            <w:tcW w:w="1021" w:type="dxa"/>
            <w:tcBorders>
              <w:top w:val="single" w:sz="4" w:space="0" w:color="auto"/>
              <w:left w:val="single" w:sz="4" w:space="0" w:color="auto"/>
              <w:bottom w:val="single" w:sz="4" w:space="0" w:color="auto"/>
              <w:right w:val="single" w:sz="4" w:space="0" w:color="auto"/>
            </w:tcBorders>
          </w:tcPr>
          <w:p w:rsidR="003D7D3E" w:rsidRPr="00264039" w:rsidRDefault="006F7D55" w:rsidP="006F7D55">
            <w:pPr>
              <w:pStyle w:val="a3"/>
              <w:tabs>
                <w:tab w:val="left" w:pos="708"/>
              </w:tabs>
              <w:jc w:val="center"/>
            </w:pPr>
            <w:r>
              <w:t>28</w:t>
            </w:r>
          </w:p>
        </w:tc>
      </w:tr>
    </w:tbl>
    <w:p w:rsidR="00F62175" w:rsidRDefault="00F62175" w:rsidP="009B66B3">
      <w:pPr>
        <w:pStyle w:val="ConsPlusNormal"/>
        <w:spacing w:after="120"/>
        <w:jc w:val="both"/>
        <w:rPr>
          <w:i/>
        </w:rPr>
      </w:pPr>
    </w:p>
    <w:p w:rsidR="00F62175" w:rsidRDefault="00F62175" w:rsidP="009B66B3">
      <w:pPr>
        <w:pStyle w:val="ConsPlusNormal"/>
        <w:spacing w:after="120"/>
        <w:jc w:val="both"/>
        <w:rPr>
          <w:i/>
        </w:rPr>
      </w:pPr>
    </w:p>
    <w:p w:rsidR="00F62175" w:rsidRDefault="00F62175" w:rsidP="009B66B3">
      <w:pPr>
        <w:pStyle w:val="ConsPlusNormal"/>
        <w:spacing w:after="120"/>
        <w:jc w:val="both"/>
        <w:rPr>
          <w:i/>
        </w:rPr>
      </w:pPr>
    </w:p>
    <w:p w:rsidR="00F62175" w:rsidRDefault="00F62175" w:rsidP="009B66B3">
      <w:pPr>
        <w:pStyle w:val="ConsPlusNormal"/>
        <w:spacing w:after="120"/>
        <w:jc w:val="both"/>
        <w:rPr>
          <w:i/>
        </w:rPr>
      </w:pPr>
    </w:p>
    <w:p w:rsidR="00F62175" w:rsidRDefault="00F62175" w:rsidP="009B66B3">
      <w:pPr>
        <w:pStyle w:val="ConsPlusNormal"/>
        <w:spacing w:after="120"/>
        <w:jc w:val="both"/>
        <w:rPr>
          <w:i/>
        </w:rPr>
      </w:pPr>
    </w:p>
    <w:p w:rsidR="00F62175" w:rsidRDefault="00F62175" w:rsidP="009B66B3">
      <w:pPr>
        <w:pStyle w:val="ConsPlusNormal"/>
        <w:spacing w:after="120"/>
        <w:jc w:val="both"/>
        <w:rPr>
          <w:i/>
        </w:rPr>
      </w:pPr>
    </w:p>
    <w:p w:rsidR="00BB24A7" w:rsidRDefault="00BB24A7" w:rsidP="009372C0">
      <w:pPr>
        <w:pStyle w:val="ConsPlusNormal"/>
        <w:spacing w:after="120"/>
        <w:ind w:firstLine="539"/>
        <w:jc w:val="both"/>
        <w:rPr>
          <w:rFonts w:ascii="Arial" w:hAnsi="Arial" w:cs="Arial"/>
          <w:szCs w:val="24"/>
        </w:rPr>
      </w:pPr>
    </w:p>
    <w:p w:rsidR="00331927" w:rsidRDefault="00331927" w:rsidP="009372C0">
      <w:pPr>
        <w:pStyle w:val="ConsPlusNormal"/>
        <w:spacing w:after="120"/>
        <w:ind w:firstLine="539"/>
        <w:jc w:val="both"/>
        <w:rPr>
          <w:rFonts w:ascii="Arial" w:hAnsi="Arial" w:cs="Arial"/>
          <w:szCs w:val="24"/>
        </w:rPr>
      </w:pPr>
    </w:p>
    <w:p w:rsidR="00331927" w:rsidRDefault="00331927" w:rsidP="009372C0">
      <w:pPr>
        <w:pStyle w:val="ConsPlusNormal"/>
        <w:spacing w:after="120"/>
        <w:ind w:firstLine="539"/>
        <w:jc w:val="both"/>
        <w:rPr>
          <w:rFonts w:ascii="Arial" w:hAnsi="Arial" w:cs="Arial"/>
          <w:szCs w:val="24"/>
        </w:rPr>
      </w:pPr>
    </w:p>
    <w:p w:rsidR="00331927" w:rsidRDefault="00331927" w:rsidP="009372C0">
      <w:pPr>
        <w:pStyle w:val="ConsPlusNormal"/>
        <w:spacing w:after="120"/>
        <w:ind w:firstLine="539"/>
        <w:jc w:val="both"/>
        <w:rPr>
          <w:rFonts w:ascii="Arial" w:hAnsi="Arial" w:cs="Arial"/>
          <w:szCs w:val="24"/>
        </w:rPr>
      </w:pPr>
    </w:p>
    <w:p w:rsidR="002A4CBD" w:rsidRDefault="008F5F9E" w:rsidP="009372C0">
      <w:pPr>
        <w:pStyle w:val="ConsPlusNormal"/>
        <w:spacing w:after="120"/>
        <w:ind w:firstLine="539"/>
        <w:jc w:val="both"/>
        <w:rPr>
          <w:rFonts w:ascii="Arial" w:hAnsi="Arial" w:cs="Arial"/>
          <w:szCs w:val="24"/>
        </w:rPr>
      </w:pPr>
      <w:r>
        <w:rPr>
          <w:rFonts w:ascii="Arial" w:hAnsi="Arial" w:cs="Arial"/>
          <w:szCs w:val="24"/>
        </w:rPr>
        <w:t xml:space="preserve">   </w:t>
      </w:r>
    </w:p>
    <w:p w:rsidR="00F659A7" w:rsidRDefault="00F659A7" w:rsidP="009372C0">
      <w:pPr>
        <w:pStyle w:val="ConsPlusNormal"/>
        <w:spacing w:after="120"/>
        <w:ind w:firstLine="539"/>
        <w:jc w:val="both"/>
        <w:rPr>
          <w:rFonts w:ascii="Arial" w:hAnsi="Arial" w:cs="Arial"/>
          <w:szCs w:val="24"/>
        </w:rPr>
      </w:pPr>
    </w:p>
    <w:p w:rsidR="004B465E" w:rsidRPr="000E3A2D" w:rsidRDefault="008F5F9E" w:rsidP="009372C0">
      <w:pPr>
        <w:pStyle w:val="ConsPlusNormal"/>
        <w:spacing w:after="120"/>
        <w:ind w:firstLine="539"/>
        <w:jc w:val="both"/>
        <w:rPr>
          <w:rFonts w:ascii="Arial" w:hAnsi="Arial" w:cs="Arial"/>
          <w:szCs w:val="24"/>
        </w:rPr>
      </w:pPr>
      <w:r>
        <w:rPr>
          <w:rFonts w:ascii="Arial" w:hAnsi="Arial" w:cs="Arial"/>
          <w:szCs w:val="24"/>
        </w:rPr>
        <w:lastRenderedPageBreak/>
        <w:t>Введение</w:t>
      </w:r>
      <w:r w:rsidR="00D01D3D" w:rsidRPr="000E3A2D">
        <w:rPr>
          <w:rFonts w:ascii="Arial" w:hAnsi="Arial" w:cs="Arial"/>
          <w:szCs w:val="24"/>
        </w:rPr>
        <w:t xml:space="preserve">: </w:t>
      </w:r>
    </w:p>
    <w:p w:rsidR="00B72574" w:rsidRPr="00B72574" w:rsidRDefault="00B72574" w:rsidP="00B72574">
      <w:pPr>
        <w:pStyle w:val="af"/>
        <w:tabs>
          <w:tab w:val="left" w:pos="9720"/>
        </w:tabs>
        <w:spacing w:after="0"/>
        <w:ind w:left="0" w:firstLine="709"/>
        <w:jc w:val="both"/>
        <w:rPr>
          <w:rFonts w:ascii="Arial" w:hAnsi="Arial" w:cs="Arial"/>
          <w:szCs w:val="28"/>
        </w:rPr>
      </w:pPr>
      <w:r w:rsidRPr="00B72574">
        <w:rPr>
          <w:rFonts w:ascii="Arial" w:hAnsi="Arial" w:cs="Arial"/>
          <w:szCs w:val="28"/>
        </w:rPr>
        <w:t xml:space="preserve">Настоящая Стратегия определяет цели и основные задачи социально- экономического развития </w:t>
      </w:r>
      <w:r w:rsidR="00315328">
        <w:rPr>
          <w:rFonts w:ascii="Arial" w:hAnsi="Arial" w:cs="Arial"/>
          <w:szCs w:val="28"/>
        </w:rPr>
        <w:t>Замзорского муниципального образования</w:t>
      </w:r>
      <w:r w:rsidRPr="00B72574">
        <w:rPr>
          <w:rFonts w:ascii="Arial" w:hAnsi="Arial" w:cs="Arial"/>
          <w:szCs w:val="28"/>
        </w:rPr>
        <w:t xml:space="preserve">,  устанавливает приоритетные направления и механизмы реализации муниципальной политики, а также ее результаты, обеспечивающие устойчивое, динамичное и сбалансированное социально-экономическое развитие территории в долгосрочном периоде. Стратегия социально-экономического развития </w:t>
      </w:r>
      <w:r w:rsidR="00315328">
        <w:rPr>
          <w:rFonts w:ascii="Arial" w:hAnsi="Arial" w:cs="Arial"/>
          <w:szCs w:val="28"/>
        </w:rPr>
        <w:t xml:space="preserve">Замзорского муниципального образования </w:t>
      </w:r>
      <w:r w:rsidRPr="00B72574">
        <w:rPr>
          <w:rFonts w:ascii="Arial" w:hAnsi="Arial" w:cs="Arial"/>
          <w:szCs w:val="28"/>
        </w:rPr>
        <w:t>на 201</w:t>
      </w:r>
      <w:r w:rsidR="00315328">
        <w:rPr>
          <w:rFonts w:ascii="Arial" w:hAnsi="Arial" w:cs="Arial"/>
          <w:szCs w:val="28"/>
        </w:rPr>
        <w:t>9</w:t>
      </w:r>
      <w:r w:rsidRPr="00B72574">
        <w:rPr>
          <w:rFonts w:ascii="Arial" w:hAnsi="Arial" w:cs="Arial"/>
          <w:szCs w:val="28"/>
        </w:rPr>
        <w:t>-2030 годы (далее по тексту – Стратегия) разработана в соответствии с Федеральным законом от 28 июня 2014 № 172-ФЗ «О стратегическом планировании в Российской Федерации</w:t>
      </w:r>
      <w:r w:rsidR="00315328">
        <w:rPr>
          <w:rFonts w:ascii="Arial" w:hAnsi="Arial" w:cs="Arial"/>
          <w:szCs w:val="28"/>
        </w:rPr>
        <w:t>.</w:t>
      </w:r>
      <w:r w:rsidRPr="00B72574">
        <w:rPr>
          <w:rFonts w:ascii="Arial" w:hAnsi="Arial" w:cs="Arial"/>
          <w:szCs w:val="28"/>
        </w:rPr>
        <w:t xml:space="preserve">         Стратегия разработана в соответствии с требованиями действующего законодательства.</w:t>
      </w:r>
    </w:p>
    <w:p w:rsidR="00B72574" w:rsidRPr="00B72574" w:rsidRDefault="00B72574" w:rsidP="00B72574">
      <w:pPr>
        <w:pStyle w:val="af"/>
        <w:tabs>
          <w:tab w:val="left" w:pos="9720"/>
        </w:tabs>
        <w:spacing w:after="0"/>
        <w:ind w:left="0" w:firstLine="709"/>
        <w:jc w:val="both"/>
        <w:rPr>
          <w:rFonts w:ascii="Arial" w:hAnsi="Arial" w:cs="Arial"/>
          <w:szCs w:val="28"/>
        </w:rPr>
      </w:pPr>
      <w:r w:rsidRPr="00B72574">
        <w:rPr>
          <w:rFonts w:ascii="Arial" w:hAnsi="Arial" w:cs="Arial"/>
          <w:szCs w:val="28"/>
        </w:rPr>
        <w:t xml:space="preserve">Реализация разработанной Стратегии требует консолидации усилий органов власти, образовательного и предпринимательского сообщества, институтов гражданского общества и жителей </w:t>
      </w:r>
      <w:r w:rsidR="00315328">
        <w:rPr>
          <w:rFonts w:ascii="Arial" w:hAnsi="Arial" w:cs="Arial"/>
          <w:szCs w:val="28"/>
        </w:rPr>
        <w:t>Замзорского муниципального образования п</w:t>
      </w:r>
      <w:r w:rsidRPr="00B72574">
        <w:rPr>
          <w:rFonts w:ascii="Arial" w:hAnsi="Arial" w:cs="Arial"/>
          <w:szCs w:val="28"/>
        </w:rPr>
        <w:t>о созданию благоприятных условий для социально-экономического, развития территории муниципального образования.</w:t>
      </w:r>
    </w:p>
    <w:p w:rsidR="00315328" w:rsidRDefault="00315328" w:rsidP="00760D39">
      <w:pPr>
        <w:pStyle w:val="ConsPlusNormal"/>
        <w:ind w:firstLine="540"/>
        <w:jc w:val="center"/>
        <w:rPr>
          <w:rFonts w:ascii="Arial" w:hAnsi="Arial" w:cs="Arial"/>
          <w:b/>
        </w:rPr>
      </w:pPr>
    </w:p>
    <w:p w:rsidR="00DC4A92" w:rsidRPr="00FA3553" w:rsidRDefault="00855F84" w:rsidP="00760D39">
      <w:pPr>
        <w:pStyle w:val="ConsPlusNormal"/>
        <w:ind w:firstLine="540"/>
        <w:jc w:val="center"/>
        <w:rPr>
          <w:rFonts w:ascii="Arial" w:hAnsi="Arial" w:cs="Arial"/>
        </w:rPr>
      </w:pPr>
      <w:r>
        <w:rPr>
          <w:rFonts w:ascii="Arial" w:hAnsi="Arial" w:cs="Arial"/>
          <w:b/>
        </w:rPr>
        <w:t>1</w:t>
      </w:r>
      <w:r w:rsidR="0060430E" w:rsidRPr="00FA3553">
        <w:rPr>
          <w:rFonts w:ascii="Arial" w:hAnsi="Arial" w:cs="Arial"/>
          <w:b/>
        </w:rPr>
        <w:t>.</w:t>
      </w:r>
      <w:r w:rsidR="0060430E" w:rsidRPr="00FA3553">
        <w:rPr>
          <w:rFonts w:ascii="Arial" w:hAnsi="Arial" w:cs="Arial"/>
        </w:rPr>
        <w:t xml:space="preserve"> </w:t>
      </w:r>
      <w:r w:rsidR="00F026D3" w:rsidRPr="00FA3553">
        <w:rPr>
          <w:rFonts w:ascii="Arial" w:hAnsi="Arial" w:cs="Arial"/>
          <w:b/>
        </w:rPr>
        <w:t>Общая информаци</w:t>
      </w:r>
      <w:r w:rsidR="00E41BFF">
        <w:rPr>
          <w:rFonts w:ascii="Arial" w:hAnsi="Arial" w:cs="Arial"/>
          <w:b/>
        </w:rPr>
        <w:t>я</w:t>
      </w:r>
      <w:r w:rsidR="00F026D3" w:rsidRPr="00FA3553">
        <w:rPr>
          <w:rFonts w:ascii="Arial" w:hAnsi="Arial" w:cs="Arial"/>
          <w:b/>
        </w:rPr>
        <w:t xml:space="preserve"> о муниципальном образовании</w:t>
      </w:r>
    </w:p>
    <w:p w:rsidR="001C1844" w:rsidRDefault="001C1844" w:rsidP="009372C0">
      <w:pPr>
        <w:pStyle w:val="ConsPlusNormal"/>
        <w:ind w:firstLine="540"/>
        <w:jc w:val="both"/>
        <w:rPr>
          <w:color w:val="000000"/>
        </w:rPr>
      </w:pPr>
    </w:p>
    <w:p w:rsidR="006D0546" w:rsidRPr="00FA3553" w:rsidRDefault="009035F4" w:rsidP="009372C0">
      <w:pPr>
        <w:pStyle w:val="ConsPlusNormal"/>
        <w:ind w:firstLine="540"/>
        <w:jc w:val="both"/>
        <w:rPr>
          <w:rFonts w:ascii="Arial" w:hAnsi="Arial" w:cs="Arial"/>
          <w:i/>
          <w:color w:val="FF0000"/>
        </w:rPr>
      </w:pPr>
      <w:r w:rsidRPr="00FA3553">
        <w:rPr>
          <w:rFonts w:ascii="Arial" w:hAnsi="Arial" w:cs="Arial"/>
          <w:color w:val="000000"/>
        </w:rPr>
        <w:t>Замзорское муниципальное образование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ED4B80" w:rsidRPr="00FA3553" w:rsidRDefault="009035F4" w:rsidP="00ED4B80">
      <w:pPr>
        <w:ind w:firstLine="709"/>
        <w:jc w:val="both"/>
        <w:rPr>
          <w:rFonts w:ascii="Arial" w:hAnsi="Arial" w:cs="Arial"/>
        </w:rPr>
      </w:pPr>
      <w:r w:rsidRPr="00FA3553">
        <w:rPr>
          <w:rFonts w:ascii="Arial" w:hAnsi="Arial" w:cs="Arial"/>
        </w:rPr>
        <w:t>Замзорское  муниципальное образование находится на северо-западе Нижнеудинского района.</w:t>
      </w:r>
      <w:r w:rsidR="00ED4B80" w:rsidRPr="00FA3553">
        <w:rPr>
          <w:rFonts w:ascii="Arial" w:hAnsi="Arial" w:cs="Arial"/>
        </w:rPr>
        <w:t xml:space="preserve"> На северо-востоке  муниципальное образование граничит с </w:t>
      </w:r>
      <w:proofErr w:type="spellStart"/>
      <w:r w:rsidR="00ED4B80" w:rsidRPr="00FA3553">
        <w:rPr>
          <w:rFonts w:ascii="Arial" w:hAnsi="Arial" w:cs="Arial"/>
        </w:rPr>
        <w:t>Алзамайским</w:t>
      </w:r>
      <w:proofErr w:type="spellEnd"/>
      <w:r w:rsidR="00ED4B80" w:rsidRPr="00FA3553">
        <w:rPr>
          <w:rFonts w:ascii="Arial" w:hAnsi="Arial" w:cs="Arial"/>
        </w:rPr>
        <w:t xml:space="preserve"> городским поселением, на </w:t>
      </w:r>
      <w:proofErr w:type="spellStart"/>
      <w:r w:rsidR="00ED4B80" w:rsidRPr="00FA3553">
        <w:rPr>
          <w:rFonts w:ascii="Arial" w:hAnsi="Arial" w:cs="Arial"/>
        </w:rPr>
        <w:t>северо</w:t>
      </w:r>
      <w:proofErr w:type="spellEnd"/>
      <w:r w:rsidR="00ED4B80" w:rsidRPr="00FA3553">
        <w:rPr>
          <w:rFonts w:ascii="Arial" w:hAnsi="Arial" w:cs="Arial"/>
        </w:rPr>
        <w:t xml:space="preserve"> и северо-востоке со </w:t>
      </w:r>
      <w:proofErr w:type="spellStart"/>
      <w:r w:rsidR="00ED4B80" w:rsidRPr="00FA3553">
        <w:rPr>
          <w:rFonts w:ascii="Arial" w:hAnsi="Arial" w:cs="Arial"/>
        </w:rPr>
        <w:t>Старо-Алзамайским</w:t>
      </w:r>
      <w:proofErr w:type="spellEnd"/>
      <w:r w:rsidR="00ED4B80" w:rsidRPr="00FA3553">
        <w:rPr>
          <w:rFonts w:ascii="Arial" w:hAnsi="Arial" w:cs="Arial"/>
        </w:rPr>
        <w:t xml:space="preserve"> муниципальным образованием, на юге с </w:t>
      </w:r>
      <w:proofErr w:type="spellStart"/>
      <w:r w:rsidR="00ED4B80" w:rsidRPr="00FA3553">
        <w:rPr>
          <w:rFonts w:ascii="Arial" w:hAnsi="Arial" w:cs="Arial"/>
        </w:rPr>
        <w:t>Уковским</w:t>
      </w:r>
      <w:proofErr w:type="spellEnd"/>
      <w:r w:rsidR="00ED4B80" w:rsidRPr="00FA3553">
        <w:rPr>
          <w:rFonts w:ascii="Arial" w:hAnsi="Arial" w:cs="Arial"/>
        </w:rPr>
        <w:t xml:space="preserve"> муниципальным образованием, на западе с </w:t>
      </w:r>
      <w:proofErr w:type="spellStart"/>
      <w:r w:rsidR="00ED4B80" w:rsidRPr="00FA3553">
        <w:rPr>
          <w:rFonts w:ascii="Arial" w:hAnsi="Arial" w:cs="Arial"/>
        </w:rPr>
        <w:t>Тайшетским</w:t>
      </w:r>
      <w:proofErr w:type="spellEnd"/>
      <w:r w:rsidR="00ED4B80" w:rsidRPr="00FA3553">
        <w:rPr>
          <w:rFonts w:ascii="Arial" w:hAnsi="Arial" w:cs="Arial"/>
        </w:rPr>
        <w:t xml:space="preserve">  районом.</w:t>
      </w:r>
    </w:p>
    <w:p w:rsidR="006D0546" w:rsidRPr="00FA3553" w:rsidRDefault="009035F4" w:rsidP="009372C0">
      <w:pPr>
        <w:pStyle w:val="ConsPlusNormal"/>
        <w:ind w:firstLine="540"/>
        <w:jc w:val="both"/>
        <w:rPr>
          <w:rFonts w:ascii="Arial" w:hAnsi="Arial" w:cs="Arial"/>
          <w:i/>
          <w:color w:val="FF0000"/>
        </w:rPr>
      </w:pPr>
      <w:r w:rsidRPr="00FA3553">
        <w:rPr>
          <w:rFonts w:ascii="Arial" w:hAnsi="Arial" w:cs="Arial"/>
          <w:color w:val="000000"/>
        </w:rPr>
        <w:t>Общая площадь составляет 125788,08 га.</w:t>
      </w:r>
      <w:r w:rsidR="00F026D3" w:rsidRPr="00FA3553">
        <w:rPr>
          <w:rFonts w:ascii="Arial" w:hAnsi="Arial" w:cs="Arial"/>
          <w:i/>
          <w:color w:val="FF0000"/>
        </w:rPr>
        <w:t xml:space="preserve"> </w:t>
      </w:r>
      <w:r w:rsidRPr="00FA3553">
        <w:rPr>
          <w:rFonts w:ascii="Arial" w:hAnsi="Arial" w:cs="Arial"/>
          <w:color w:val="000000"/>
        </w:rPr>
        <w:t xml:space="preserve">Протяжённость границ Замзорского муниципального образования </w:t>
      </w:r>
      <w:smartTag w:uri="urn:schemas-microsoft-com:office:smarttags" w:element="metricconverter">
        <w:smartTagPr>
          <w:attr w:name="ProductID" w:val="200,06 км"/>
        </w:smartTagPr>
        <w:r w:rsidRPr="00FA3553">
          <w:rPr>
            <w:rFonts w:ascii="Arial" w:hAnsi="Arial" w:cs="Arial"/>
            <w:color w:val="000000"/>
          </w:rPr>
          <w:t>200,06 км</w:t>
        </w:r>
      </w:smartTag>
      <w:r w:rsidRPr="00FA3553">
        <w:rPr>
          <w:rFonts w:ascii="Arial" w:hAnsi="Arial" w:cs="Arial"/>
          <w:color w:val="000000"/>
        </w:rPr>
        <w:t>.</w:t>
      </w:r>
    </w:p>
    <w:p w:rsidR="00855F84" w:rsidRDefault="00855F84" w:rsidP="005300F8">
      <w:pPr>
        <w:spacing w:line="360" w:lineRule="auto"/>
        <w:jc w:val="both"/>
        <w:outlineLvl w:val="0"/>
        <w:rPr>
          <w:rFonts w:ascii="Arial" w:hAnsi="Arial" w:cs="Arial"/>
          <w:color w:val="000000"/>
          <w:u w:val="single"/>
        </w:rPr>
      </w:pPr>
    </w:p>
    <w:p w:rsidR="005300F8" w:rsidRPr="00FA3553" w:rsidRDefault="005300F8" w:rsidP="005300F8">
      <w:pPr>
        <w:spacing w:line="360" w:lineRule="auto"/>
        <w:jc w:val="both"/>
        <w:outlineLvl w:val="0"/>
        <w:rPr>
          <w:rFonts w:ascii="Arial" w:hAnsi="Arial" w:cs="Arial"/>
          <w:color w:val="000000"/>
          <w:u w:val="single"/>
        </w:rPr>
      </w:pPr>
      <w:r w:rsidRPr="00FA3553">
        <w:rPr>
          <w:rFonts w:ascii="Arial" w:hAnsi="Arial" w:cs="Arial"/>
          <w:color w:val="000000"/>
          <w:u w:val="single"/>
        </w:rPr>
        <w:t>Экономико-географическое положение Замзорского муниципального образования</w:t>
      </w:r>
    </w:p>
    <w:p w:rsidR="005300F8" w:rsidRPr="00A02992" w:rsidRDefault="005300F8" w:rsidP="005300F8">
      <w:pPr>
        <w:ind w:left="709"/>
        <w:jc w:val="right"/>
        <w:rPr>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7055"/>
        <w:gridCol w:w="2268"/>
      </w:tblGrid>
      <w:tr w:rsidR="005300F8" w:rsidRPr="00606731" w:rsidTr="00BB24A7">
        <w:tc>
          <w:tcPr>
            <w:tcW w:w="883" w:type="dxa"/>
            <w:vAlign w:val="center"/>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 xml:space="preserve">№ </w:t>
            </w:r>
            <w:proofErr w:type="spellStart"/>
            <w:proofErr w:type="gramStart"/>
            <w:r w:rsidRPr="00606731">
              <w:rPr>
                <w:rFonts w:ascii="Courier New" w:hAnsi="Courier New" w:cs="Courier New"/>
                <w:color w:val="000000"/>
                <w:sz w:val="22"/>
                <w:szCs w:val="22"/>
              </w:rPr>
              <w:t>п</w:t>
            </w:r>
            <w:proofErr w:type="spellEnd"/>
            <w:proofErr w:type="gramEnd"/>
            <w:r w:rsidRPr="00606731">
              <w:rPr>
                <w:rFonts w:ascii="Courier New" w:hAnsi="Courier New" w:cs="Courier New"/>
                <w:color w:val="000000"/>
                <w:sz w:val="22"/>
                <w:szCs w:val="22"/>
              </w:rPr>
              <w:t>/</w:t>
            </w:r>
            <w:proofErr w:type="spellStart"/>
            <w:r w:rsidRPr="00606731">
              <w:rPr>
                <w:rFonts w:ascii="Courier New" w:hAnsi="Courier New" w:cs="Courier New"/>
                <w:color w:val="000000"/>
                <w:sz w:val="22"/>
                <w:szCs w:val="22"/>
              </w:rPr>
              <w:t>п</w:t>
            </w:r>
            <w:proofErr w:type="spellEnd"/>
          </w:p>
        </w:tc>
        <w:tc>
          <w:tcPr>
            <w:tcW w:w="7055" w:type="dxa"/>
            <w:vAlign w:val="center"/>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Транспортное положение</w:t>
            </w:r>
          </w:p>
        </w:tc>
        <w:tc>
          <w:tcPr>
            <w:tcW w:w="2268" w:type="dxa"/>
            <w:vAlign w:val="center"/>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Характеристика</w:t>
            </w:r>
          </w:p>
        </w:tc>
      </w:tr>
      <w:tr w:rsidR="005300F8" w:rsidRPr="00606731" w:rsidTr="00BB24A7">
        <w:tc>
          <w:tcPr>
            <w:tcW w:w="883" w:type="dxa"/>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1</w:t>
            </w:r>
          </w:p>
        </w:tc>
        <w:tc>
          <w:tcPr>
            <w:tcW w:w="7055" w:type="dxa"/>
            <w:tcBorders>
              <w:bottom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Расстояние от областного центра (по степени удаленности от центра субъекта Федерации):</w:t>
            </w:r>
          </w:p>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w:t>
            </w:r>
            <w:proofErr w:type="gramStart"/>
            <w:r w:rsidRPr="00606731">
              <w:rPr>
                <w:rFonts w:ascii="Courier New" w:hAnsi="Courier New" w:cs="Courier New"/>
                <w:color w:val="000000"/>
                <w:sz w:val="22"/>
                <w:szCs w:val="22"/>
              </w:rPr>
              <w:t>центральное</w:t>
            </w:r>
            <w:proofErr w:type="gramEnd"/>
            <w:r w:rsidRPr="00606731">
              <w:rPr>
                <w:rFonts w:ascii="Courier New" w:hAnsi="Courier New" w:cs="Courier New"/>
                <w:color w:val="000000"/>
                <w:sz w:val="22"/>
                <w:szCs w:val="22"/>
              </w:rPr>
              <w:t xml:space="preserve"> – до </w:t>
            </w:r>
            <w:smartTag w:uri="urn:schemas-microsoft-com:office:smarttags" w:element="metricconverter">
              <w:smartTagPr>
                <w:attr w:name="ProductID" w:val="200 км"/>
              </w:smartTagPr>
              <w:r w:rsidRPr="00606731">
                <w:rPr>
                  <w:rFonts w:ascii="Courier New" w:hAnsi="Courier New" w:cs="Courier New"/>
                  <w:color w:val="000000"/>
                  <w:sz w:val="22"/>
                  <w:szCs w:val="22"/>
                </w:rPr>
                <w:t>200 км</w:t>
              </w:r>
            </w:smartTag>
            <w:r w:rsidRPr="00606731">
              <w:rPr>
                <w:rFonts w:ascii="Courier New" w:hAnsi="Courier New" w:cs="Courier New"/>
                <w:color w:val="000000"/>
                <w:sz w:val="22"/>
                <w:szCs w:val="22"/>
              </w:rPr>
              <w:t>.;</w:t>
            </w:r>
          </w:p>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w:t>
            </w:r>
            <w:proofErr w:type="spellStart"/>
            <w:r w:rsidRPr="00606731">
              <w:rPr>
                <w:rFonts w:ascii="Courier New" w:hAnsi="Courier New" w:cs="Courier New"/>
                <w:color w:val="000000"/>
                <w:sz w:val="22"/>
                <w:szCs w:val="22"/>
              </w:rPr>
              <w:t>полупериферийное</w:t>
            </w:r>
            <w:proofErr w:type="spellEnd"/>
            <w:r w:rsidRPr="00606731">
              <w:rPr>
                <w:rFonts w:ascii="Courier New" w:hAnsi="Courier New" w:cs="Courier New"/>
                <w:color w:val="000000"/>
                <w:sz w:val="22"/>
                <w:szCs w:val="22"/>
              </w:rPr>
              <w:t xml:space="preserve"> –  200 – </w:t>
            </w:r>
            <w:smartTag w:uri="urn:schemas-microsoft-com:office:smarttags" w:element="metricconverter">
              <w:smartTagPr>
                <w:attr w:name="ProductID" w:val="500 км"/>
              </w:smartTagPr>
              <w:r w:rsidRPr="00606731">
                <w:rPr>
                  <w:rFonts w:ascii="Courier New" w:hAnsi="Courier New" w:cs="Courier New"/>
                  <w:color w:val="000000"/>
                  <w:sz w:val="22"/>
                  <w:szCs w:val="22"/>
                </w:rPr>
                <w:t>500 км</w:t>
              </w:r>
            </w:smartTag>
            <w:r w:rsidRPr="00606731">
              <w:rPr>
                <w:rFonts w:ascii="Courier New" w:hAnsi="Courier New" w:cs="Courier New"/>
                <w:color w:val="000000"/>
                <w:sz w:val="22"/>
                <w:szCs w:val="22"/>
              </w:rPr>
              <w:t>;</w:t>
            </w:r>
          </w:p>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w:t>
            </w:r>
            <w:proofErr w:type="gramStart"/>
            <w:r w:rsidRPr="00606731">
              <w:rPr>
                <w:rFonts w:ascii="Courier New" w:hAnsi="Courier New" w:cs="Courier New"/>
                <w:color w:val="000000"/>
                <w:sz w:val="22"/>
                <w:szCs w:val="22"/>
              </w:rPr>
              <w:t>периферийное</w:t>
            </w:r>
            <w:proofErr w:type="gramEnd"/>
            <w:r w:rsidRPr="00606731">
              <w:rPr>
                <w:rFonts w:ascii="Courier New" w:hAnsi="Courier New" w:cs="Courier New"/>
                <w:color w:val="000000"/>
                <w:sz w:val="22"/>
                <w:szCs w:val="22"/>
              </w:rPr>
              <w:t xml:space="preserve"> – свыше </w:t>
            </w:r>
            <w:smartTag w:uri="urn:schemas-microsoft-com:office:smarttags" w:element="metricconverter">
              <w:smartTagPr>
                <w:attr w:name="ProductID" w:val="500 км"/>
              </w:smartTagPr>
              <w:r w:rsidRPr="00606731">
                <w:rPr>
                  <w:rFonts w:ascii="Courier New" w:hAnsi="Courier New" w:cs="Courier New"/>
                  <w:color w:val="000000"/>
                  <w:sz w:val="22"/>
                  <w:szCs w:val="22"/>
                </w:rPr>
                <w:t>500 км</w:t>
              </w:r>
            </w:smartTag>
            <w:r w:rsidRPr="00606731">
              <w:rPr>
                <w:rFonts w:ascii="Courier New" w:hAnsi="Courier New" w:cs="Courier New"/>
                <w:color w:val="000000"/>
                <w:sz w:val="22"/>
                <w:szCs w:val="22"/>
              </w:rPr>
              <w:t xml:space="preserve">. </w:t>
            </w:r>
          </w:p>
        </w:tc>
        <w:tc>
          <w:tcPr>
            <w:tcW w:w="2268" w:type="dxa"/>
            <w:tcBorders>
              <w:bottom w:val="single" w:sz="4" w:space="0" w:color="auto"/>
            </w:tcBorders>
          </w:tcPr>
          <w:p w:rsidR="005300F8" w:rsidRPr="00606731" w:rsidRDefault="005300F8" w:rsidP="008C0714">
            <w:pPr>
              <w:jc w:val="both"/>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 xml:space="preserve">Периферийное </w:t>
            </w:r>
          </w:p>
        </w:tc>
      </w:tr>
      <w:tr w:rsidR="001606CA" w:rsidRPr="00606731" w:rsidTr="00BB24A7">
        <w:trPr>
          <w:trHeight w:val="1420"/>
        </w:trPr>
        <w:tc>
          <w:tcPr>
            <w:tcW w:w="883" w:type="dxa"/>
            <w:tcBorders>
              <w:right w:val="single" w:sz="4" w:space="0" w:color="auto"/>
            </w:tcBorders>
          </w:tcPr>
          <w:p w:rsidR="001606CA" w:rsidRPr="00606731" w:rsidRDefault="001606CA"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2</w:t>
            </w:r>
          </w:p>
        </w:tc>
        <w:tc>
          <w:tcPr>
            <w:tcW w:w="7055" w:type="dxa"/>
            <w:tcBorders>
              <w:top w:val="single" w:sz="4" w:space="0" w:color="auto"/>
              <w:left w:val="single" w:sz="4" w:space="0" w:color="auto"/>
              <w:right w:val="single" w:sz="4" w:space="0" w:color="auto"/>
            </w:tcBorders>
          </w:tcPr>
          <w:p w:rsidR="001606CA" w:rsidRPr="00606731" w:rsidRDefault="001606CA" w:rsidP="008C0714">
            <w:pPr>
              <w:rPr>
                <w:rFonts w:ascii="Courier New" w:hAnsi="Courier New" w:cs="Courier New"/>
                <w:color w:val="000000"/>
                <w:sz w:val="22"/>
                <w:szCs w:val="22"/>
              </w:rPr>
            </w:pPr>
            <w:proofErr w:type="spellStart"/>
            <w:r w:rsidRPr="00606731">
              <w:rPr>
                <w:rFonts w:ascii="Courier New" w:hAnsi="Courier New" w:cs="Courier New"/>
                <w:color w:val="000000"/>
                <w:sz w:val="22"/>
                <w:szCs w:val="22"/>
              </w:rPr>
              <w:t>Пограничность</w:t>
            </w:r>
            <w:proofErr w:type="spellEnd"/>
            <w:r w:rsidRPr="00606731">
              <w:rPr>
                <w:rFonts w:ascii="Courier New" w:hAnsi="Courier New" w:cs="Courier New"/>
                <w:color w:val="000000"/>
                <w:sz w:val="22"/>
                <w:szCs w:val="22"/>
              </w:rPr>
              <w:t xml:space="preserve"> (с кем граничит):                                                                                                                                                                                         - с муниципальным районом                                          </w:t>
            </w:r>
          </w:p>
          <w:p w:rsidR="001606CA" w:rsidRPr="00606731" w:rsidRDefault="001606CA"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с соседним субъектом РФ   </w:t>
            </w:r>
          </w:p>
          <w:p w:rsidR="001606CA" w:rsidRPr="00606731" w:rsidRDefault="001606CA"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с городским </w:t>
            </w:r>
            <w:proofErr w:type="gramStart"/>
            <w:r w:rsidRPr="00606731">
              <w:rPr>
                <w:rFonts w:ascii="Courier New" w:hAnsi="Courier New" w:cs="Courier New"/>
                <w:color w:val="000000"/>
                <w:sz w:val="22"/>
                <w:szCs w:val="22"/>
              </w:rPr>
              <w:t>муниципальное</w:t>
            </w:r>
            <w:proofErr w:type="gramEnd"/>
            <w:r w:rsidRPr="00606731">
              <w:rPr>
                <w:rFonts w:ascii="Courier New" w:hAnsi="Courier New" w:cs="Courier New"/>
                <w:color w:val="000000"/>
                <w:sz w:val="22"/>
                <w:szCs w:val="22"/>
              </w:rPr>
              <w:t xml:space="preserve"> образованием</w:t>
            </w:r>
          </w:p>
          <w:p w:rsidR="001606CA" w:rsidRPr="00606731" w:rsidRDefault="001606CA"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-с </w:t>
            </w:r>
            <w:proofErr w:type="gramStart"/>
            <w:r w:rsidRPr="00606731">
              <w:rPr>
                <w:rFonts w:ascii="Courier New" w:hAnsi="Courier New" w:cs="Courier New"/>
                <w:color w:val="000000"/>
                <w:sz w:val="22"/>
                <w:szCs w:val="22"/>
              </w:rPr>
              <w:t>сельским</w:t>
            </w:r>
            <w:proofErr w:type="gramEnd"/>
            <w:r w:rsidRPr="00606731">
              <w:rPr>
                <w:rFonts w:ascii="Courier New" w:hAnsi="Courier New" w:cs="Courier New"/>
                <w:color w:val="000000"/>
                <w:sz w:val="22"/>
                <w:szCs w:val="22"/>
              </w:rPr>
              <w:t xml:space="preserve"> муниципальное образование</w:t>
            </w:r>
          </w:p>
        </w:tc>
        <w:tc>
          <w:tcPr>
            <w:tcW w:w="2268" w:type="dxa"/>
            <w:tcBorders>
              <w:top w:val="single" w:sz="4" w:space="0" w:color="auto"/>
              <w:left w:val="single" w:sz="4" w:space="0" w:color="auto"/>
              <w:right w:val="single" w:sz="4" w:space="0" w:color="auto"/>
            </w:tcBorders>
          </w:tcPr>
          <w:p w:rsidR="001606CA" w:rsidRPr="00606731" w:rsidRDefault="001606CA" w:rsidP="008C0714">
            <w:pPr>
              <w:jc w:val="both"/>
              <w:rPr>
                <w:rFonts w:ascii="Courier New" w:hAnsi="Courier New" w:cs="Courier New"/>
                <w:color w:val="000000"/>
                <w:sz w:val="22"/>
                <w:szCs w:val="22"/>
              </w:rPr>
            </w:pPr>
          </w:p>
          <w:p w:rsidR="001606CA" w:rsidRPr="00606731" w:rsidRDefault="001606CA"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1</w:t>
            </w:r>
          </w:p>
          <w:p w:rsidR="001606CA" w:rsidRPr="00606731" w:rsidRDefault="001606CA"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0</w:t>
            </w:r>
          </w:p>
          <w:p w:rsidR="001606CA" w:rsidRPr="00606731" w:rsidRDefault="001606CA"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1</w:t>
            </w:r>
          </w:p>
          <w:p w:rsidR="001606CA" w:rsidRPr="00606731" w:rsidRDefault="001606CA"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1</w:t>
            </w:r>
          </w:p>
        </w:tc>
      </w:tr>
      <w:tr w:rsidR="005300F8" w:rsidRPr="00606731" w:rsidTr="00BB24A7">
        <w:trPr>
          <w:trHeight w:val="527"/>
        </w:trPr>
        <w:tc>
          <w:tcPr>
            <w:tcW w:w="883" w:type="dxa"/>
            <w:vMerge w:val="restart"/>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3</w:t>
            </w:r>
          </w:p>
        </w:tc>
        <w:tc>
          <w:tcPr>
            <w:tcW w:w="7055" w:type="dxa"/>
            <w:tcBorders>
              <w:top w:val="single" w:sz="4" w:space="0" w:color="auto"/>
              <w:left w:val="single" w:sz="4" w:space="0" w:color="auto"/>
              <w:bottom w:val="nil"/>
              <w:right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В отношении речной сети </w:t>
            </w:r>
            <w:proofErr w:type="gramStart"/>
            <w:r w:rsidRPr="00606731">
              <w:rPr>
                <w:rFonts w:ascii="Courier New" w:hAnsi="Courier New" w:cs="Courier New"/>
                <w:color w:val="000000"/>
                <w:sz w:val="22"/>
                <w:szCs w:val="22"/>
              </w:rPr>
              <w:t>расположен</w:t>
            </w:r>
            <w:proofErr w:type="gramEnd"/>
            <w:r w:rsidRPr="00606731">
              <w:rPr>
                <w:rFonts w:ascii="Courier New" w:hAnsi="Courier New" w:cs="Courier New"/>
                <w:color w:val="000000"/>
                <w:sz w:val="22"/>
                <w:szCs w:val="22"/>
              </w:rPr>
              <w:t xml:space="preserve">:                                                                                                                                                                    - на берегу крупной реки                                                </w:t>
            </w:r>
          </w:p>
        </w:tc>
        <w:tc>
          <w:tcPr>
            <w:tcW w:w="2268" w:type="dxa"/>
            <w:tcBorders>
              <w:top w:val="single" w:sz="4" w:space="0" w:color="auto"/>
              <w:left w:val="single" w:sz="4" w:space="0" w:color="auto"/>
              <w:bottom w:val="nil"/>
              <w:right w:val="single" w:sz="4" w:space="0" w:color="auto"/>
            </w:tcBorders>
          </w:tcPr>
          <w:p w:rsidR="005300F8" w:rsidRPr="00606731" w:rsidRDefault="005300F8" w:rsidP="008C0714">
            <w:pPr>
              <w:jc w:val="cente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p>
        </w:tc>
      </w:tr>
      <w:tr w:rsidR="005300F8" w:rsidRPr="00606731" w:rsidTr="00BB24A7">
        <w:trPr>
          <w:trHeight w:val="590"/>
        </w:trPr>
        <w:tc>
          <w:tcPr>
            <w:tcW w:w="883" w:type="dxa"/>
            <w:vMerge/>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p>
        </w:tc>
        <w:tc>
          <w:tcPr>
            <w:tcW w:w="7055" w:type="dxa"/>
            <w:tcBorders>
              <w:top w:val="nil"/>
              <w:left w:val="single" w:sz="4" w:space="0" w:color="auto"/>
              <w:bottom w:val="nil"/>
              <w:right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в нижнем течении ее притоков                                                                                                                                                                                  - в верховьях притоков                                                    </w:t>
            </w:r>
          </w:p>
        </w:tc>
        <w:tc>
          <w:tcPr>
            <w:tcW w:w="2268" w:type="dxa"/>
            <w:tcBorders>
              <w:top w:val="nil"/>
              <w:left w:val="single" w:sz="4" w:space="0" w:color="auto"/>
              <w:bottom w:val="nil"/>
              <w:right w:val="single" w:sz="4" w:space="0" w:color="auto"/>
            </w:tcBorders>
          </w:tcPr>
          <w:p w:rsidR="005300F8" w:rsidRPr="00606731" w:rsidRDefault="005300F8" w:rsidP="008C0714">
            <w:pP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p>
        </w:tc>
      </w:tr>
      <w:tr w:rsidR="005300F8" w:rsidRPr="00606731" w:rsidTr="00BB24A7">
        <w:trPr>
          <w:trHeight w:val="316"/>
        </w:trPr>
        <w:tc>
          <w:tcPr>
            <w:tcW w:w="883" w:type="dxa"/>
            <w:vMerge/>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p>
        </w:tc>
        <w:tc>
          <w:tcPr>
            <w:tcW w:w="7055" w:type="dxa"/>
            <w:tcBorders>
              <w:top w:val="nil"/>
              <w:left w:val="single" w:sz="4" w:space="0" w:color="auto"/>
              <w:bottom w:val="single" w:sz="4" w:space="0" w:color="auto"/>
              <w:right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наличие речных портов                                                                                                                                                                                                         </w:t>
            </w:r>
          </w:p>
        </w:tc>
        <w:tc>
          <w:tcPr>
            <w:tcW w:w="2268" w:type="dxa"/>
            <w:tcBorders>
              <w:top w:val="nil"/>
              <w:left w:val="single" w:sz="4" w:space="0" w:color="auto"/>
              <w:bottom w:val="single" w:sz="4" w:space="0" w:color="auto"/>
              <w:right w:val="single" w:sz="4" w:space="0" w:color="auto"/>
            </w:tcBorders>
          </w:tcPr>
          <w:p w:rsidR="005300F8" w:rsidRPr="00606731" w:rsidRDefault="005300F8" w:rsidP="008C0714">
            <w:pPr>
              <w:jc w:val="center"/>
              <w:rPr>
                <w:rFonts w:ascii="Courier New" w:hAnsi="Courier New" w:cs="Courier New"/>
                <w:color w:val="000000"/>
                <w:sz w:val="22"/>
                <w:szCs w:val="22"/>
              </w:rPr>
            </w:pPr>
          </w:p>
        </w:tc>
      </w:tr>
      <w:tr w:rsidR="005300F8" w:rsidRPr="00606731" w:rsidTr="00BB24A7">
        <w:tc>
          <w:tcPr>
            <w:tcW w:w="883" w:type="dxa"/>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4</w:t>
            </w:r>
          </w:p>
        </w:tc>
        <w:tc>
          <w:tcPr>
            <w:tcW w:w="7055" w:type="dxa"/>
            <w:tcBorders>
              <w:top w:val="single" w:sz="4" w:space="0" w:color="auto"/>
              <w:bottom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Название железных дорог, пересекающих муниципальное </w:t>
            </w:r>
            <w:r w:rsidRPr="00606731">
              <w:rPr>
                <w:rFonts w:ascii="Courier New" w:hAnsi="Courier New" w:cs="Courier New"/>
                <w:color w:val="000000"/>
                <w:sz w:val="22"/>
                <w:szCs w:val="22"/>
              </w:rPr>
              <w:lastRenderedPageBreak/>
              <w:t xml:space="preserve">образование наличие на них:                                                                                                                                                                                                                                             - сортировочных, </w:t>
            </w:r>
            <w:proofErr w:type="spellStart"/>
            <w:proofErr w:type="gramStart"/>
            <w:r w:rsidRPr="00606731">
              <w:rPr>
                <w:rFonts w:ascii="Courier New" w:hAnsi="Courier New" w:cs="Courier New"/>
                <w:color w:val="000000"/>
                <w:sz w:val="22"/>
                <w:szCs w:val="22"/>
              </w:rPr>
              <w:t>погрузо</w:t>
            </w:r>
            <w:proofErr w:type="spellEnd"/>
            <w:r w:rsidRPr="00606731">
              <w:rPr>
                <w:rFonts w:ascii="Courier New" w:hAnsi="Courier New" w:cs="Courier New"/>
                <w:color w:val="000000"/>
                <w:sz w:val="22"/>
                <w:szCs w:val="22"/>
              </w:rPr>
              <w:t xml:space="preserve"> - разгрузочных</w:t>
            </w:r>
            <w:proofErr w:type="gramEnd"/>
            <w:r w:rsidRPr="00606731">
              <w:rPr>
                <w:rFonts w:ascii="Courier New" w:hAnsi="Courier New" w:cs="Courier New"/>
                <w:color w:val="000000"/>
                <w:sz w:val="22"/>
                <w:szCs w:val="22"/>
              </w:rPr>
              <w:t xml:space="preserve"> станций                                                                                                                                                           - пригородного сообщения                                                                                                                                                                                                                                                                                                                                                                                                                                                                                                                                                                                                                                                                                    </w:t>
            </w:r>
          </w:p>
        </w:tc>
        <w:tc>
          <w:tcPr>
            <w:tcW w:w="2268" w:type="dxa"/>
            <w:tcBorders>
              <w:top w:val="single" w:sz="4" w:space="0" w:color="auto"/>
              <w:bottom w:val="single" w:sz="4" w:space="0" w:color="auto"/>
            </w:tcBorders>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lastRenderedPageBreak/>
              <w:t>ВСЖД</w:t>
            </w:r>
          </w:p>
          <w:p w:rsidR="005300F8" w:rsidRPr="00606731" w:rsidRDefault="005300F8" w:rsidP="008C0714">
            <w:pPr>
              <w:jc w:val="cente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w:t>
            </w:r>
          </w:p>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 xml:space="preserve">ст. Загорье, </w:t>
            </w:r>
          </w:p>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 xml:space="preserve">ст. Замзор, </w:t>
            </w:r>
          </w:p>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ст. Первомайский</w:t>
            </w:r>
          </w:p>
        </w:tc>
      </w:tr>
      <w:tr w:rsidR="005300F8" w:rsidRPr="00606731" w:rsidTr="00BB24A7">
        <w:trPr>
          <w:trHeight w:val="615"/>
        </w:trPr>
        <w:tc>
          <w:tcPr>
            <w:tcW w:w="883" w:type="dxa"/>
            <w:vMerge w:val="restart"/>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lastRenderedPageBreak/>
              <w:t>5</w:t>
            </w:r>
          </w:p>
        </w:tc>
        <w:tc>
          <w:tcPr>
            <w:tcW w:w="7055" w:type="dxa"/>
            <w:tcBorders>
              <w:top w:val="single" w:sz="4" w:space="0" w:color="auto"/>
              <w:left w:val="single" w:sz="4" w:space="0" w:color="auto"/>
              <w:bottom w:val="nil"/>
              <w:right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Время поездки:                                                                                                                                                                                                               - до ближайшего центра муниципального района       </w:t>
            </w:r>
          </w:p>
        </w:tc>
        <w:tc>
          <w:tcPr>
            <w:tcW w:w="2268" w:type="dxa"/>
            <w:tcBorders>
              <w:top w:val="single" w:sz="4" w:space="0" w:color="auto"/>
              <w:left w:val="single" w:sz="4" w:space="0" w:color="auto"/>
              <w:bottom w:val="nil"/>
              <w:right w:val="single" w:sz="4" w:space="0" w:color="auto"/>
            </w:tcBorders>
          </w:tcPr>
          <w:p w:rsidR="005300F8" w:rsidRPr="00606731" w:rsidRDefault="005300F8" w:rsidP="008C0714">
            <w:pPr>
              <w:jc w:val="cente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1 час 30 мин.</w:t>
            </w:r>
          </w:p>
        </w:tc>
      </w:tr>
      <w:tr w:rsidR="005300F8" w:rsidRPr="00606731" w:rsidTr="00BB24A7">
        <w:trPr>
          <w:trHeight w:val="162"/>
        </w:trPr>
        <w:tc>
          <w:tcPr>
            <w:tcW w:w="883" w:type="dxa"/>
            <w:vMerge/>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p>
        </w:tc>
        <w:tc>
          <w:tcPr>
            <w:tcW w:w="7055" w:type="dxa"/>
            <w:tcBorders>
              <w:top w:val="nil"/>
              <w:left w:val="single" w:sz="4" w:space="0" w:color="auto"/>
              <w:bottom w:val="single" w:sz="4" w:space="0" w:color="auto"/>
              <w:right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до центра субъекта Федерации</w:t>
            </w:r>
          </w:p>
        </w:tc>
        <w:tc>
          <w:tcPr>
            <w:tcW w:w="2268" w:type="dxa"/>
            <w:tcBorders>
              <w:top w:val="nil"/>
              <w:left w:val="single" w:sz="4" w:space="0" w:color="auto"/>
              <w:bottom w:val="single" w:sz="4" w:space="0" w:color="auto"/>
              <w:right w:val="single" w:sz="4" w:space="0" w:color="auto"/>
            </w:tcBorders>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12 час.</w:t>
            </w:r>
          </w:p>
        </w:tc>
      </w:tr>
      <w:tr w:rsidR="005300F8" w:rsidRPr="00606731" w:rsidTr="00BB24A7">
        <w:trPr>
          <w:trHeight w:val="737"/>
        </w:trPr>
        <w:tc>
          <w:tcPr>
            <w:tcW w:w="883" w:type="dxa"/>
            <w:vMerge w:val="restart"/>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6</w:t>
            </w:r>
          </w:p>
        </w:tc>
        <w:tc>
          <w:tcPr>
            <w:tcW w:w="7055" w:type="dxa"/>
            <w:tcBorders>
              <w:top w:val="single" w:sz="4" w:space="0" w:color="auto"/>
              <w:left w:val="single" w:sz="4" w:space="0" w:color="auto"/>
              <w:bottom w:val="nil"/>
              <w:right w:val="single" w:sz="4" w:space="0" w:color="auto"/>
            </w:tcBorders>
          </w:tcPr>
          <w:p w:rsidR="005300F8" w:rsidRPr="00606731" w:rsidRDefault="005300F8" w:rsidP="008575CC">
            <w:pPr>
              <w:rPr>
                <w:rFonts w:ascii="Courier New" w:hAnsi="Courier New" w:cs="Courier New"/>
                <w:color w:val="000000"/>
                <w:sz w:val="22"/>
                <w:szCs w:val="22"/>
              </w:rPr>
            </w:pPr>
            <w:r w:rsidRPr="00606731">
              <w:rPr>
                <w:rFonts w:ascii="Courier New" w:hAnsi="Courier New" w:cs="Courier New"/>
                <w:color w:val="000000"/>
                <w:sz w:val="22"/>
                <w:szCs w:val="22"/>
              </w:rPr>
              <w:t xml:space="preserve">Направления шоссейных дорог, пересекающих район:                                                                                                                                                 - федеральная трасса                                                   </w:t>
            </w:r>
          </w:p>
        </w:tc>
        <w:tc>
          <w:tcPr>
            <w:tcW w:w="2268" w:type="dxa"/>
            <w:tcBorders>
              <w:top w:val="single" w:sz="4" w:space="0" w:color="auto"/>
              <w:left w:val="single" w:sz="4" w:space="0" w:color="auto"/>
              <w:bottom w:val="nil"/>
              <w:right w:val="single" w:sz="4" w:space="0" w:color="auto"/>
            </w:tcBorders>
          </w:tcPr>
          <w:p w:rsidR="005300F8" w:rsidRPr="00606731" w:rsidRDefault="005300F8" w:rsidP="008C0714">
            <w:pPr>
              <w:jc w:val="cente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smartTag w:uri="urn:schemas-microsoft-com:office:smarttags" w:element="metricconverter">
              <w:smartTagPr>
                <w:attr w:name="ProductID" w:val="37 км"/>
              </w:smartTagPr>
              <w:r w:rsidRPr="00606731">
                <w:rPr>
                  <w:rFonts w:ascii="Courier New" w:hAnsi="Courier New" w:cs="Courier New"/>
                  <w:color w:val="000000"/>
                  <w:sz w:val="22"/>
                  <w:szCs w:val="22"/>
                </w:rPr>
                <w:t>37 км</w:t>
              </w:r>
            </w:smartTag>
            <w:r w:rsidRPr="00606731">
              <w:rPr>
                <w:rFonts w:ascii="Courier New" w:hAnsi="Courier New" w:cs="Courier New"/>
                <w:color w:val="000000"/>
                <w:sz w:val="22"/>
                <w:szCs w:val="22"/>
              </w:rPr>
              <w:t>.</w:t>
            </w:r>
          </w:p>
        </w:tc>
      </w:tr>
      <w:tr w:rsidR="005300F8" w:rsidRPr="00606731" w:rsidTr="00BB24A7">
        <w:trPr>
          <w:trHeight w:val="369"/>
        </w:trPr>
        <w:tc>
          <w:tcPr>
            <w:tcW w:w="883" w:type="dxa"/>
            <w:vMerge/>
            <w:tcBorders>
              <w:right w:val="single" w:sz="4" w:space="0" w:color="auto"/>
            </w:tcBorders>
          </w:tcPr>
          <w:p w:rsidR="005300F8" w:rsidRPr="00606731" w:rsidRDefault="005300F8" w:rsidP="008C0714">
            <w:pPr>
              <w:jc w:val="center"/>
              <w:rPr>
                <w:rFonts w:ascii="Courier New" w:hAnsi="Courier New" w:cs="Courier New"/>
                <w:color w:val="000000"/>
                <w:sz w:val="22"/>
                <w:szCs w:val="22"/>
              </w:rPr>
            </w:pPr>
          </w:p>
        </w:tc>
        <w:tc>
          <w:tcPr>
            <w:tcW w:w="7055" w:type="dxa"/>
            <w:tcBorders>
              <w:top w:val="nil"/>
              <w:left w:val="single" w:sz="4" w:space="0" w:color="auto"/>
              <w:bottom w:val="single" w:sz="4" w:space="0" w:color="auto"/>
              <w:right w:val="single" w:sz="4" w:space="0" w:color="auto"/>
            </w:tcBorders>
          </w:tcPr>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дорога регионального значения</w:t>
            </w:r>
          </w:p>
          <w:p w:rsidR="005300F8" w:rsidRPr="00606731" w:rsidRDefault="005300F8"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муниципальная </w:t>
            </w:r>
          </w:p>
        </w:tc>
        <w:tc>
          <w:tcPr>
            <w:tcW w:w="2268" w:type="dxa"/>
            <w:tcBorders>
              <w:top w:val="nil"/>
              <w:left w:val="single" w:sz="4" w:space="0" w:color="auto"/>
              <w:bottom w:val="single" w:sz="4" w:space="0" w:color="auto"/>
              <w:right w:val="single" w:sz="4" w:space="0" w:color="auto"/>
            </w:tcBorders>
          </w:tcPr>
          <w:p w:rsidR="005300F8" w:rsidRPr="00606731" w:rsidRDefault="005300F8" w:rsidP="008C0714">
            <w:pPr>
              <w:jc w:val="center"/>
              <w:rPr>
                <w:rFonts w:ascii="Courier New" w:hAnsi="Courier New" w:cs="Courier New"/>
                <w:color w:val="000000"/>
                <w:sz w:val="22"/>
                <w:szCs w:val="22"/>
              </w:rPr>
            </w:pPr>
          </w:p>
          <w:p w:rsidR="005300F8" w:rsidRPr="00606731" w:rsidRDefault="005300F8" w:rsidP="008C0714">
            <w:pPr>
              <w:jc w:val="center"/>
              <w:rPr>
                <w:rFonts w:ascii="Courier New" w:hAnsi="Courier New" w:cs="Courier New"/>
                <w:color w:val="000000"/>
                <w:sz w:val="22"/>
                <w:szCs w:val="22"/>
              </w:rPr>
            </w:pPr>
          </w:p>
        </w:tc>
      </w:tr>
      <w:tr w:rsidR="00606731" w:rsidRPr="00606731" w:rsidTr="00BB24A7">
        <w:trPr>
          <w:trHeight w:val="1666"/>
        </w:trPr>
        <w:tc>
          <w:tcPr>
            <w:tcW w:w="883" w:type="dxa"/>
            <w:tcBorders>
              <w:right w:val="single" w:sz="4" w:space="0" w:color="auto"/>
            </w:tcBorders>
          </w:tcPr>
          <w:p w:rsidR="00606731" w:rsidRPr="00606731" w:rsidRDefault="00606731"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7</w:t>
            </w:r>
          </w:p>
        </w:tc>
        <w:tc>
          <w:tcPr>
            <w:tcW w:w="7055" w:type="dxa"/>
            <w:tcBorders>
              <w:top w:val="single" w:sz="4" w:space="0" w:color="auto"/>
              <w:left w:val="single" w:sz="4" w:space="0" w:color="auto"/>
              <w:right w:val="single" w:sz="4" w:space="0" w:color="auto"/>
            </w:tcBorders>
          </w:tcPr>
          <w:p w:rsidR="00606731" w:rsidRPr="00606731" w:rsidRDefault="00606731"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Прохождение через территорию магистральных (указать направление):                                                                                           - нефтепроводов, продуктопроводов                                                                                                                                                                                                                   </w:t>
            </w:r>
          </w:p>
          <w:p w:rsidR="00606731" w:rsidRPr="00606731" w:rsidRDefault="00606731" w:rsidP="008C0714">
            <w:pPr>
              <w:rPr>
                <w:rFonts w:ascii="Courier New" w:hAnsi="Courier New" w:cs="Courier New"/>
                <w:color w:val="000000"/>
                <w:sz w:val="22"/>
                <w:szCs w:val="22"/>
              </w:rPr>
            </w:pPr>
            <w:r w:rsidRPr="00606731">
              <w:rPr>
                <w:rFonts w:ascii="Courier New" w:hAnsi="Courier New" w:cs="Courier New"/>
                <w:color w:val="000000"/>
                <w:sz w:val="22"/>
                <w:szCs w:val="22"/>
              </w:rPr>
              <w:t xml:space="preserve">- газопроводов                                                                  </w:t>
            </w:r>
          </w:p>
          <w:p w:rsidR="00606731" w:rsidRPr="00606731" w:rsidRDefault="00606731" w:rsidP="008C0714">
            <w:pPr>
              <w:tabs>
                <w:tab w:val="left" w:pos="3934"/>
              </w:tabs>
              <w:rPr>
                <w:rFonts w:ascii="Courier New" w:hAnsi="Courier New" w:cs="Courier New"/>
                <w:color w:val="000000"/>
                <w:sz w:val="22"/>
                <w:szCs w:val="22"/>
              </w:rPr>
            </w:pPr>
            <w:r w:rsidRPr="00606731">
              <w:rPr>
                <w:rFonts w:ascii="Courier New" w:hAnsi="Courier New" w:cs="Courier New"/>
                <w:color w:val="000000"/>
                <w:sz w:val="22"/>
                <w:szCs w:val="22"/>
              </w:rPr>
              <w:t>- ЛЭ</w:t>
            </w:r>
            <w:proofErr w:type="gramStart"/>
            <w:r w:rsidRPr="00606731">
              <w:rPr>
                <w:rFonts w:ascii="Courier New" w:hAnsi="Courier New" w:cs="Courier New"/>
                <w:color w:val="000000"/>
                <w:sz w:val="22"/>
                <w:szCs w:val="22"/>
              </w:rPr>
              <w:t>П-</w:t>
            </w:r>
            <w:proofErr w:type="gramEnd"/>
            <w:r w:rsidRPr="00606731">
              <w:rPr>
                <w:rFonts w:ascii="Courier New" w:hAnsi="Courier New" w:cs="Courier New"/>
                <w:color w:val="000000"/>
                <w:sz w:val="22"/>
                <w:szCs w:val="22"/>
              </w:rPr>
              <w:t xml:space="preserve"> ВЛ110</w:t>
            </w:r>
            <w:r w:rsidRPr="00606731">
              <w:rPr>
                <w:rFonts w:ascii="Courier New" w:hAnsi="Courier New" w:cs="Courier New"/>
                <w:color w:val="000000"/>
                <w:sz w:val="22"/>
                <w:szCs w:val="22"/>
              </w:rPr>
              <w:tab/>
            </w:r>
          </w:p>
        </w:tc>
        <w:tc>
          <w:tcPr>
            <w:tcW w:w="2268" w:type="dxa"/>
            <w:tcBorders>
              <w:top w:val="single" w:sz="4" w:space="0" w:color="auto"/>
              <w:left w:val="single" w:sz="4" w:space="0" w:color="auto"/>
              <w:right w:val="single" w:sz="4" w:space="0" w:color="auto"/>
            </w:tcBorders>
          </w:tcPr>
          <w:p w:rsidR="00606731" w:rsidRPr="00606731" w:rsidRDefault="00606731" w:rsidP="008C0714">
            <w:pPr>
              <w:jc w:val="center"/>
              <w:rPr>
                <w:rFonts w:ascii="Courier New" w:hAnsi="Courier New" w:cs="Courier New"/>
                <w:color w:val="000000"/>
                <w:sz w:val="22"/>
                <w:szCs w:val="22"/>
              </w:rPr>
            </w:pPr>
          </w:p>
          <w:p w:rsidR="00606731" w:rsidRPr="00606731" w:rsidRDefault="00606731" w:rsidP="008C0714">
            <w:pPr>
              <w:rPr>
                <w:rFonts w:ascii="Courier New" w:hAnsi="Courier New" w:cs="Courier New"/>
                <w:color w:val="000000"/>
                <w:sz w:val="22"/>
                <w:szCs w:val="22"/>
              </w:rPr>
            </w:pPr>
          </w:p>
          <w:p w:rsidR="00606731" w:rsidRPr="00606731" w:rsidRDefault="00606731" w:rsidP="008C0714">
            <w:pPr>
              <w:rPr>
                <w:rFonts w:ascii="Courier New" w:hAnsi="Courier New" w:cs="Courier New"/>
                <w:color w:val="000000"/>
                <w:sz w:val="22"/>
                <w:szCs w:val="22"/>
              </w:rPr>
            </w:pPr>
            <w:r w:rsidRPr="00606731">
              <w:rPr>
                <w:rFonts w:ascii="Courier New" w:hAnsi="Courier New" w:cs="Courier New"/>
                <w:color w:val="000000"/>
                <w:sz w:val="22"/>
                <w:szCs w:val="22"/>
              </w:rPr>
              <w:t>ООО «</w:t>
            </w:r>
            <w:proofErr w:type="spellStart"/>
            <w:r w:rsidRPr="00606731">
              <w:rPr>
                <w:rFonts w:ascii="Courier New" w:hAnsi="Courier New" w:cs="Courier New"/>
                <w:color w:val="000000"/>
                <w:sz w:val="22"/>
                <w:szCs w:val="22"/>
              </w:rPr>
              <w:t>Транснефть-Восток</w:t>
            </w:r>
            <w:proofErr w:type="spellEnd"/>
            <w:r w:rsidRPr="00606731">
              <w:rPr>
                <w:rFonts w:ascii="Courier New" w:hAnsi="Courier New" w:cs="Courier New"/>
                <w:color w:val="000000"/>
                <w:sz w:val="22"/>
                <w:szCs w:val="22"/>
              </w:rPr>
              <w:t>»</w:t>
            </w:r>
          </w:p>
          <w:p w:rsidR="00606731" w:rsidRPr="00606731" w:rsidRDefault="00606731" w:rsidP="008C0714">
            <w:pPr>
              <w:jc w:val="center"/>
              <w:rPr>
                <w:rFonts w:ascii="Courier New" w:hAnsi="Courier New" w:cs="Courier New"/>
                <w:color w:val="000000"/>
                <w:sz w:val="22"/>
                <w:szCs w:val="22"/>
              </w:rPr>
            </w:pPr>
            <w:r w:rsidRPr="00606731">
              <w:rPr>
                <w:rFonts w:ascii="Courier New" w:hAnsi="Courier New" w:cs="Courier New"/>
                <w:color w:val="000000"/>
                <w:sz w:val="22"/>
                <w:szCs w:val="22"/>
              </w:rPr>
              <w:t>--</w:t>
            </w:r>
          </w:p>
          <w:p w:rsidR="00606731" w:rsidRPr="00606731" w:rsidRDefault="00606731" w:rsidP="008C0714">
            <w:pPr>
              <w:jc w:val="center"/>
              <w:rPr>
                <w:rFonts w:ascii="Courier New" w:hAnsi="Courier New" w:cs="Courier New"/>
                <w:color w:val="000000"/>
                <w:sz w:val="22"/>
                <w:szCs w:val="22"/>
              </w:rPr>
            </w:pPr>
            <w:smartTag w:uri="urn:schemas-microsoft-com:office:smarttags" w:element="metricconverter">
              <w:smartTagPr>
                <w:attr w:name="ProductID" w:val="40 км"/>
              </w:smartTagPr>
              <w:r w:rsidRPr="00606731">
                <w:rPr>
                  <w:rFonts w:ascii="Courier New" w:hAnsi="Courier New" w:cs="Courier New"/>
                  <w:color w:val="000000"/>
                  <w:sz w:val="22"/>
                  <w:szCs w:val="22"/>
                </w:rPr>
                <w:t>40 км</w:t>
              </w:r>
            </w:smartTag>
            <w:r w:rsidRPr="00606731">
              <w:rPr>
                <w:rFonts w:ascii="Courier New" w:hAnsi="Courier New" w:cs="Courier New"/>
                <w:color w:val="000000"/>
                <w:sz w:val="22"/>
                <w:szCs w:val="22"/>
              </w:rPr>
              <w:t>.</w:t>
            </w:r>
          </w:p>
        </w:tc>
      </w:tr>
    </w:tbl>
    <w:p w:rsidR="005300F8" w:rsidRDefault="005300F8" w:rsidP="009372C0">
      <w:pPr>
        <w:pStyle w:val="ConsPlusNormal"/>
        <w:ind w:firstLine="540"/>
        <w:jc w:val="both"/>
      </w:pPr>
    </w:p>
    <w:p w:rsidR="006D0546" w:rsidRPr="003373C0" w:rsidRDefault="00DE71A9" w:rsidP="00BA6B7F">
      <w:pPr>
        <w:pStyle w:val="ConsPlusNormal"/>
        <w:ind w:firstLine="709"/>
        <w:jc w:val="both"/>
        <w:rPr>
          <w:rFonts w:ascii="Arial" w:hAnsi="Arial" w:cs="Arial"/>
          <w:b/>
          <w:i/>
          <w:color w:val="FF0000"/>
        </w:rPr>
      </w:pPr>
      <w:r w:rsidRPr="001E649B">
        <w:rPr>
          <w:rFonts w:ascii="Arial" w:hAnsi="Arial" w:cs="Arial"/>
        </w:rPr>
        <w:t xml:space="preserve">Расстояние от п. Замзор до административного центра района </w:t>
      </w:r>
      <w:proofErr w:type="gramStart"/>
      <w:r w:rsidRPr="001E649B">
        <w:rPr>
          <w:rFonts w:ascii="Arial" w:hAnsi="Arial" w:cs="Arial"/>
        </w:rPr>
        <w:t>г</w:t>
      </w:r>
      <w:proofErr w:type="gramEnd"/>
      <w:r w:rsidRPr="001E649B">
        <w:rPr>
          <w:rFonts w:ascii="Arial" w:hAnsi="Arial" w:cs="Arial"/>
        </w:rPr>
        <w:t xml:space="preserve">. Нижнеудинска по автодороге – </w:t>
      </w:r>
      <w:smartTag w:uri="urn:schemas-microsoft-com:office:smarttags" w:element="metricconverter">
        <w:smartTagPr>
          <w:attr w:name="ProductID" w:val="70 км"/>
        </w:smartTagPr>
        <w:r w:rsidRPr="001E649B">
          <w:rPr>
            <w:rFonts w:ascii="Arial" w:hAnsi="Arial" w:cs="Arial"/>
          </w:rPr>
          <w:t>70 км</w:t>
        </w:r>
      </w:smartTag>
      <w:r w:rsidRPr="001E649B">
        <w:rPr>
          <w:rFonts w:ascii="Arial" w:hAnsi="Arial" w:cs="Arial"/>
        </w:rPr>
        <w:t>, расстояние от г. Нижнеудинска до областного центра г. Иркутск – 560 км</w:t>
      </w:r>
      <w:r w:rsidR="00BA6B7F" w:rsidRPr="001E649B">
        <w:rPr>
          <w:rFonts w:ascii="Arial" w:hAnsi="Arial" w:cs="Arial"/>
        </w:rPr>
        <w:t>.</w:t>
      </w:r>
      <w:r w:rsidR="003373C0">
        <w:rPr>
          <w:rFonts w:ascii="Arial" w:hAnsi="Arial" w:cs="Arial"/>
        </w:rPr>
        <w:t xml:space="preserve"> </w:t>
      </w:r>
    </w:p>
    <w:p w:rsidR="00715795" w:rsidRPr="00E634A9" w:rsidRDefault="00715795" w:rsidP="00BA6B7F">
      <w:pPr>
        <w:pStyle w:val="a8"/>
        <w:ind w:firstLine="709"/>
        <w:jc w:val="both"/>
        <w:rPr>
          <w:rFonts w:ascii="Arial" w:hAnsi="Arial" w:cs="Arial"/>
          <w:sz w:val="24"/>
          <w:szCs w:val="24"/>
        </w:rPr>
      </w:pPr>
      <w:r w:rsidRPr="00E634A9">
        <w:rPr>
          <w:rFonts w:ascii="Arial" w:hAnsi="Arial" w:cs="Arial"/>
          <w:sz w:val="24"/>
          <w:szCs w:val="24"/>
        </w:rPr>
        <w:t xml:space="preserve">Внешние связи Замзорского МО поддерживаются круглогодично автомобильным транспортом. </w:t>
      </w:r>
    </w:p>
    <w:p w:rsidR="003613D3" w:rsidRDefault="00DE71A9" w:rsidP="00BA6B7F">
      <w:pPr>
        <w:ind w:firstLine="709"/>
        <w:jc w:val="both"/>
        <w:rPr>
          <w:rFonts w:ascii="Arial" w:hAnsi="Arial" w:cs="Arial"/>
          <w:color w:val="000000"/>
        </w:rPr>
      </w:pPr>
      <w:r w:rsidRPr="00E634A9">
        <w:rPr>
          <w:rFonts w:ascii="Arial" w:hAnsi="Arial" w:cs="Arial"/>
          <w:color w:val="000000"/>
        </w:rPr>
        <w:t xml:space="preserve">В состав Замзорского муниципального образования входит шесть населённых пунктов это: </w:t>
      </w:r>
    </w:p>
    <w:p w:rsidR="00F55AC0" w:rsidRPr="00E634A9" w:rsidRDefault="00DE71A9" w:rsidP="00BA6B7F">
      <w:pPr>
        <w:ind w:firstLine="709"/>
        <w:jc w:val="both"/>
        <w:rPr>
          <w:rFonts w:ascii="Arial" w:hAnsi="Arial" w:cs="Arial"/>
          <w:color w:val="000000"/>
        </w:rPr>
      </w:pPr>
      <w:r w:rsidRPr="00E634A9">
        <w:rPr>
          <w:rFonts w:ascii="Arial" w:hAnsi="Arial" w:cs="Arial"/>
          <w:color w:val="000000"/>
        </w:rPr>
        <w:t>пос</w:t>
      </w:r>
      <w:r w:rsidR="00F55AC0" w:rsidRPr="00E634A9">
        <w:rPr>
          <w:rFonts w:ascii="Arial" w:hAnsi="Arial" w:cs="Arial"/>
          <w:color w:val="000000"/>
        </w:rPr>
        <w:t xml:space="preserve">елок </w:t>
      </w:r>
      <w:r w:rsidRPr="00E634A9">
        <w:rPr>
          <w:rFonts w:ascii="Arial" w:hAnsi="Arial" w:cs="Arial"/>
          <w:color w:val="000000"/>
        </w:rPr>
        <w:t>Замзор (центр)</w:t>
      </w:r>
    </w:p>
    <w:p w:rsidR="00F55AC0" w:rsidRPr="00E634A9" w:rsidRDefault="00DE71A9" w:rsidP="00BA6B7F">
      <w:pPr>
        <w:ind w:firstLine="709"/>
        <w:jc w:val="both"/>
        <w:rPr>
          <w:rFonts w:ascii="Arial" w:hAnsi="Arial" w:cs="Arial"/>
          <w:color w:val="000000"/>
        </w:rPr>
      </w:pPr>
      <w:r w:rsidRPr="00E634A9">
        <w:rPr>
          <w:rFonts w:ascii="Arial" w:hAnsi="Arial" w:cs="Arial"/>
          <w:color w:val="000000"/>
        </w:rPr>
        <w:t>уч</w:t>
      </w:r>
      <w:r w:rsidR="00F55AC0" w:rsidRPr="00E634A9">
        <w:rPr>
          <w:rFonts w:ascii="Arial" w:hAnsi="Arial" w:cs="Arial"/>
          <w:color w:val="000000"/>
        </w:rPr>
        <w:t>асток</w:t>
      </w:r>
      <w:r w:rsidRPr="00E634A9">
        <w:rPr>
          <w:rFonts w:ascii="Arial" w:hAnsi="Arial" w:cs="Arial"/>
          <w:color w:val="000000"/>
        </w:rPr>
        <w:t xml:space="preserve"> Загорье</w:t>
      </w:r>
    </w:p>
    <w:p w:rsidR="00F55AC0" w:rsidRPr="00E634A9" w:rsidRDefault="00073759" w:rsidP="00BA6B7F">
      <w:pPr>
        <w:ind w:firstLine="709"/>
        <w:jc w:val="both"/>
        <w:rPr>
          <w:rFonts w:ascii="Arial" w:hAnsi="Arial" w:cs="Arial"/>
          <w:color w:val="000000"/>
        </w:rPr>
      </w:pPr>
      <w:r>
        <w:rPr>
          <w:rFonts w:ascii="Arial" w:hAnsi="Arial" w:cs="Arial"/>
          <w:color w:val="000000"/>
        </w:rPr>
        <w:t xml:space="preserve">деревня </w:t>
      </w:r>
      <w:proofErr w:type="gramStart"/>
      <w:r>
        <w:rPr>
          <w:rFonts w:ascii="Arial" w:hAnsi="Arial" w:cs="Arial"/>
          <w:color w:val="000000"/>
        </w:rPr>
        <w:t>старый</w:t>
      </w:r>
      <w:proofErr w:type="gramEnd"/>
      <w:r>
        <w:rPr>
          <w:rFonts w:ascii="Arial" w:hAnsi="Arial" w:cs="Arial"/>
          <w:color w:val="000000"/>
        </w:rPr>
        <w:t xml:space="preserve"> Замзор</w:t>
      </w:r>
    </w:p>
    <w:p w:rsidR="00F55AC0" w:rsidRPr="00E634A9" w:rsidRDefault="00F55AC0" w:rsidP="00BA6B7F">
      <w:pPr>
        <w:ind w:firstLine="709"/>
        <w:jc w:val="both"/>
        <w:rPr>
          <w:rFonts w:ascii="Arial" w:hAnsi="Arial" w:cs="Arial"/>
          <w:color w:val="000000"/>
        </w:rPr>
      </w:pPr>
      <w:r w:rsidRPr="00E634A9">
        <w:rPr>
          <w:rFonts w:ascii="Arial" w:hAnsi="Arial" w:cs="Arial"/>
          <w:color w:val="000000"/>
        </w:rPr>
        <w:t xml:space="preserve">поселок </w:t>
      </w:r>
      <w:r w:rsidR="00DE71A9" w:rsidRPr="00E634A9">
        <w:rPr>
          <w:rFonts w:ascii="Arial" w:hAnsi="Arial" w:cs="Arial"/>
          <w:color w:val="000000"/>
        </w:rPr>
        <w:t>Первомайский</w:t>
      </w:r>
    </w:p>
    <w:p w:rsidR="00073759" w:rsidRDefault="00F55AC0" w:rsidP="00BA6B7F">
      <w:pPr>
        <w:ind w:firstLine="709"/>
        <w:jc w:val="both"/>
        <w:rPr>
          <w:rFonts w:ascii="Arial" w:hAnsi="Arial" w:cs="Arial"/>
          <w:color w:val="000000"/>
        </w:rPr>
      </w:pPr>
      <w:r w:rsidRPr="00E634A9">
        <w:rPr>
          <w:rFonts w:ascii="Arial" w:hAnsi="Arial" w:cs="Arial"/>
          <w:color w:val="000000"/>
        </w:rPr>
        <w:t xml:space="preserve">участок  </w:t>
      </w:r>
      <w:r w:rsidR="00073759">
        <w:rPr>
          <w:rFonts w:ascii="Arial" w:hAnsi="Arial" w:cs="Arial"/>
          <w:color w:val="000000"/>
        </w:rPr>
        <w:t>К</w:t>
      </w:r>
      <w:r w:rsidRPr="00E634A9">
        <w:rPr>
          <w:rFonts w:ascii="Arial" w:hAnsi="Arial" w:cs="Arial"/>
          <w:color w:val="000000"/>
        </w:rPr>
        <w:t xml:space="preserve">осой – </w:t>
      </w:r>
      <w:r w:rsidR="00073759">
        <w:rPr>
          <w:rFonts w:ascii="Arial" w:hAnsi="Arial" w:cs="Arial"/>
          <w:color w:val="000000"/>
        </w:rPr>
        <w:t>Б</w:t>
      </w:r>
      <w:r w:rsidRPr="00E634A9">
        <w:rPr>
          <w:rFonts w:ascii="Arial" w:hAnsi="Arial" w:cs="Arial"/>
          <w:color w:val="000000"/>
        </w:rPr>
        <w:t>род</w:t>
      </w:r>
      <w:r w:rsidR="003373C0">
        <w:rPr>
          <w:rFonts w:ascii="Arial" w:hAnsi="Arial" w:cs="Arial"/>
          <w:color w:val="000000"/>
        </w:rPr>
        <w:t xml:space="preserve"> </w:t>
      </w:r>
    </w:p>
    <w:p w:rsidR="00DE71A9" w:rsidRPr="00E634A9" w:rsidRDefault="00F55AC0" w:rsidP="00BA6B7F">
      <w:pPr>
        <w:ind w:firstLine="709"/>
        <w:jc w:val="both"/>
        <w:rPr>
          <w:rFonts w:ascii="Arial" w:hAnsi="Arial" w:cs="Arial"/>
          <w:color w:val="000000"/>
        </w:rPr>
      </w:pPr>
      <w:r w:rsidRPr="00E634A9">
        <w:rPr>
          <w:rFonts w:ascii="Arial" w:hAnsi="Arial" w:cs="Arial"/>
          <w:color w:val="000000"/>
        </w:rPr>
        <w:t xml:space="preserve">поселок  </w:t>
      </w:r>
      <w:proofErr w:type="spellStart"/>
      <w:r w:rsidRPr="00E634A9">
        <w:rPr>
          <w:rFonts w:ascii="Arial" w:hAnsi="Arial" w:cs="Arial"/>
          <w:color w:val="000000"/>
        </w:rPr>
        <w:t>Алгашет</w:t>
      </w:r>
      <w:proofErr w:type="spellEnd"/>
      <w:r w:rsidRPr="00E634A9">
        <w:rPr>
          <w:rFonts w:ascii="Arial" w:hAnsi="Arial" w:cs="Arial"/>
          <w:color w:val="000000"/>
        </w:rPr>
        <w:t xml:space="preserve">. </w:t>
      </w:r>
    </w:p>
    <w:p w:rsidR="00DE71A9" w:rsidRPr="00E634A9" w:rsidRDefault="00DE71A9" w:rsidP="0058558B">
      <w:pPr>
        <w:ind w:firstLine="709"/>
        <w:jc w:val="both"/>
        <w:rPr>
          <w:rFonts w:ascii="Arial" w:hAnsi="Arial" w:cs="Arial"/>
          <w:color w:val="000000"/>
        </w:rPr>
      </w:pPr>
      <w:r w:rsidRPr="00E634A9">
        <w:rPr>
          <w:rFonts w:ascii="Arial" w:hAnsi="Arial" w:cs="Arial"/>
          <w:color w:val="000000"/>
        </w:rPr>
        <w:t>Климат на территории Замзорского муниципального образования резко континентальный, характерной особенностью которого является  большое колебание температур. Среднегодовая температура воздуха-0,4</w:t>
      </w:r>
      <w:proofErr w:type="gramStart"/>
      <w:r w:rsidRPr="00E634A9">
        <w:rPr>
          <w:rFonts w:ascii="Arial" w:hAnsi="Arial" w:cs="Arial"/>
          <w:color w:val="000000"/>
        </w:rPr>
        <w:t>ºС</w:t>
      </w:r>
      <w:proofErr w:type="gramEnd"/>
      <w:r w:rsidRPr="00E634A9">
        <w:rPr>
          <w:rFonts w:ascii="Arial" w:hAnsi="Arial" w:cs="Arial"/>
          <w:color w:val="000000"/>
        </w:rPr>
        <w:t xml:space="preserve">, а абсолютный минимум 52,5ºС. Среднегодовое количество осадков </w:t>
      </w:r>
      <w:smartTag w:uri="urn:schemas-microsoft-com:office:smarttags" w:element="metricconverter">
        <w:smartTagPr>
          <w:attr w:name="ProductID" w:val="435 мм"/>
        </w:smartTagPr>
        <w:r w:rsidRPr="00E634A9">
          <w:rPr>
            <w:rFonts w:ascii="Arial" w:hAnsi="Arial" w:cs="Arial"/>
            <w:color w:val="000000"/>
          </w:rPr>
          <w:t>435 мм</w:t>
        </w:r>
      </w:smartTag>
      <w:r w:rsidRPr="00E634A9">
        <w:rPr>
          <w:rFonts w:ascii="Arial" w:hAnsi="Arial" w:cs="Arial"/>
          <w:color w:val="000000"/>
        </w:rPr>
        <w:t>. Преобладающими ветрами является: северо-западных и юго-восточных направлений. Климат благоприятен для произрастания многих пород, таких как сосна, лиственница, ели, берёза, осина, кедр и пихта.</w:t>
      </w:r>
    </w:p>
    <w:p w:rsidR="002E3257" w:rsidRPr="00E634A9" w:rsidRDefault="002E3257" w:rsidP="0058558B">
      <w:pPr>
        <w:pStyle w:val="a8"/>
        <w:ind w:firstLine="709"/>
        <w:jc w:val="both"/>
        <w:rPr>
          <w:rFonts w:ascii="Arial" w:hAnsi="Arial" w:cs="Arial"/>
          <w:sz w:val="24"/>
          <w:szCs w:val="24"/>
        </w:rPr>
      </w:pPr>
      <w:r w:rsidRPr="00E634A9">
        <w:rPr>
          <w:rFonts w:ascii="Arial" w:hAnsi="Arial" w:cs="Arial"/>
          <w:sz w:val="24"/>
          <w:szCs w:val="24"/>
        </w:rPr>
        <w:t>Общая площадь рассматриваемой территории составляет 125 788га</w:t>
      </w:r>
      <w:r w:rsidR="00760D39" w:rsidRPr="00E634A9">
        <w:rPr>
          <w:rFonts w:ascii="Arial" w:hAnsi="Arial" w:cs="Arial"/>
          <w:sz w:val="24"/>
          <w:szCs w:val="24"/>
        </w:rPr>
        <w:t xml:space="preserve">. </w:t>
      </w:r>
      <w:r w:rsidRPr="00E634A9">
        <w:rPr>
          <w:rFonts w:ascii="Arial" w:hAnsi="Arial" w:cs="Arial"/>
          <w:sz w:val="24"/>
          <w:szCs w:val="24"/>
        </w:rPr>
        <w:t xml:space="preserve"> </w:t>
      </w:r>
    </w:p>
    <w:p w:rsidR="002E3257" w:rsidRPr="00E634A9" w:rsidRDefault="002E3257" w:rsidP="0058558B">
      <w:pPr>
        <w:pStyle w:val="a8"/>
        <w:ind w:firstLine="709"/>
        <w:jc w:val="both"/>
        <w:rPr>
          <w:rFonts w:ascii="Arial" w:hAnsi="Arial" w:cs="Arial"/>
          <w:sz w:val="24"/>
          <w:szCs w:val="24"/>
        </w:rPr>
      </w:pPr>
      <w:r w:rsidRPr="00E634A9">
        <w:rPr>
          <w:rFonts w:ascii="Arial" w:hAnsi="Arial" w:cs="Arial"/>
          <w:sz w:val="24"/>
          <w:szCs w:val="24"/>
        </w:rPr>
        <w:t>Застройкой занято 187,048га, что составляет 0,15% всех земель муниципального образования. Зоны, занятые лесами, занимают большую часть площади в границах муниципального образования (97,743%).</w:t>
      </w:r>
    </w:p>
    <w:p w:rsidR="002E3257" w:rsidRPr="00E634A9" w:rsidRDefault="002E3257" w:rsidP="0058558B">
      <w:pPr>
        <w:pStyle w:val="a8"/>
        <w:ind w:firstLine="709"/>
        <w:jc w:val="both"/>
        <w:rPr>
          <w:rFonts w:ascii="Arial" w:hAnsi="Arial" w:cs="Arial"/>
          <w:sz w:val="24"/>
          <w:szCs w:val="24"/>
        </w:rPr>
      </w:pPr>
      <w:r w:rsidRPr="00E634A9">
        <w:rPr>
          <w:rFonts w:ascii="Arial" w:hAnsi="Arial" w:cs="Arial"/>
          <w:sz w:val="24"/>
          <w:szCs w:val="24"/>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184,108га, или 0,1463% территории. Площадь жилой территории в расчете на одного жителя составляет 1201,7м². Значительная часть застройки населенных пунктов – 99,1% жилой зоны – приходится на застройку индивидуальными жилыми домами. </w:t>
      </w:r>
    </w:p>
    <w:p w:rsidR="002E3257" w:rsidRPr="00E634A9" w:rsidRDefault="002E3257" w:rsidP="0058558B">
      <w:pPr>
        <w:pStyle w:val="a8"/>
        <w:ind w:firstLine="709"/>
        <w:jc w:val="both"/>
        <w:rPr>
          <w:rFonts w:ascii="Arial" w:hAnsi="Arial" w:cs="Arial"/>
          <w:sz w:val="24"/>
          <w:szCs w:val="24"/>
        </w:rPr>
      </w:pPr>
      <w:r w:rsidRPr="00E634A9">
        <w:rPr>
          <w:rFonts w:ascii="Arial" w:hAnsi="Arial" w:cs="Arial"/>
          <w:sz w:val="24"/>
          <w:szCs w:val="24"/>
        </w:rPr>
        <w:lastRenderedPageBreak/>
        <w:t xml:space="preserve">Площадь зон делового, общественного и коммерческого назначения в расчете на </w:t>
      </w:r>
      <w:proofErr w:type="gramStart"/>
      <w:r w:rsidRPr="00E634A9">
        <w:rPr>
          <w:rFonts w:ascii="Arial" w:hAnsi="Arial" w:cs="Arial"/>
          <w:sz w:val="24"/>
          <w:szCs w:val="24"/>
        </w:rPr>
        <w:t>одного жителя составляет</w:t>
      </w:r>
      <w:proofErr w:type="gramEnd"/>
      <w:r w:rsidRPr="00E634A9">
        <w:rPr>
          <w:rFonts w:ascii="Arial" w:hAnsi="Arial" w:cs="Arial"/>
          <w:sz w:val="24"/>
          <w:szCs w:val="24"/>
        </w:rPr>
        <w:t xml:space="preserve"> 17,8м², что меньше уровня других муниципальных образований Иркутской области. </w:t>
      </w:r>
    </w:p>
    <w:p w:rsidR="002E3257" w:rsidRPr="00E634A9" w:rsidRDefault="002E3257" w:rsidP="0058558B">
      <w:pPr>
        <w:pStyle w:val="a8"/>
        <w:ind w:firstLine="709"/>
        <w:jc w:val="both"/>
        <w:rPr>
          <w:rFonts w:ascii="Arial" w:hAnsi="Arial" w:cs="Arial"/>
          <w:sz w:val="24"/>
          <w:szCs w:val="24"/>
        </w:rPr>
      </w:pPr>
      <w:r w:rsidRPr="00E634A9">
        <w:rPr>
          <w:rFonts w:ascii="Arial" w:hAnsi="Arial" w:cs="Arial"/>
          <w:sz w:val="24"/>
          <w:szCs w:val="24"/>
        </w:rPr>
        <w:t>Производственные и коммунальные территории занимают площадь в 47,586га, или 0,038% земель поселения. Транспорт занимает 277,252га. Промышленные территории охватывают 47,586, которые приходятся на предприятия I, II, III, IV, V класса вредности. Такая структура производственных территорий отражает современный функциональный профиль муниципального образования.</w:t>
      </w:r>
    </w:p>
    <w:p w:rsidR="002E3257" w:rsidRPr="00E634A9" w:rsidRDefault="002E3257" w:rsidP="0058558B">
      <w:pPr>
        <w:pStyle w:val="a8"/>
        <w:ind w:firstLine="709"/>
        <w:jc w:val="both"/>
        <w:rPr>
          <w:rFonts w:ascii="Arial" w:hAnsi="Arial" w:cs="Arial"/>
          <w:sz w:val="24"/>
          <w:szCs w:val="24"/>
        </w:rPr>
      </w:pPr>
      <w:r w:rsidRPr="00E634A9">
        <w:rPr>
          <w:rFonts w:ascii="Arial" w:hAnsi="Arial" w:cs="Arial"/>
          <w:sz w:val="24"/>
          <w:szCs w:val="24"/>
        </w:rPr>
        <w:t xml:space="preserve">Рекреационные территории занимают 1,141га. </w:t>
      </w:r>
    </w:p>
    <w:p w:rsidR="002E3257" w:rsidRPr="003A129A" w:rsidRDefault="002E3257" w:rsidP="002E3257">
      <w:pPr>
        <w:pStyle w:val="a8"/>
        <w:ind w:firstLine="284"/>
        <w:jc w:val="both"/>
        <w:rPr>
          <w:rFonts w:ascii="Times New Roman" w:hAnsi="Times New Roman"/>
          <w:sz w:val="16"/>
          <w:szCs w:val="16"/>
        </w:rPr>
      </w:pPr>
    </w:p>
    <w:p w:rsidR="002E3257" w:rsidRPr="003A129A" w:rsidRDefault="002E3257" w:rsidP="002E3257">
      <w:pPr>
        <w:rPr>
          <w:bCs/>
          <w:iCs/>
        </w:rPr>
      </w:pPr>
      <w:r w:rsidRPr="00F75CB0">
        <w:rPr>
          <w:rFonts w:ascii="Arial" w:hAnsi="Arial" w:cs="Arial"/>
          <w:bCs/>
          <w:iCs/>
        </w:rPr>
        <w:t xml:space="preserve">Таблица 1. </w:t>
      </w:r>
      <w:r w:rsidRPr="00F75CB0">
        <w:rPr>
          <w:rFonts w:ascii="Arial" w:hAnsi="Arial" w:cs="Arial"/>
        </w:rPr>
        <w:t>Современное использование территории Замзорского МО</w:t>
      </w:r>
      <w:r w:rsidRPr="003A129A">
        <w:t>.</w:t>
      </w:r>
    </w:p>
    <w:tbl>
      <w:tblPr>
        <w:tblW w:w="5000" w:type="pct"/>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4"/>
        <w:gridCol w:w="1537"/>
        <w:gridCol w:w="1141"/>
      </w:tblGrid>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Территории</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га</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lang w:val="en-US"/>
              </w:rPr>
            </w:pPr>
            <w:r w:rsidRPr="00F75CB0">
              <w:rPr>
                <w:rFonts w:ascii="Courier New" w:hAnsi="Courier New" w:cs="Courier New"/>
                <w:lang w:val="en-US"/>
              </w:rPr>
              <w:t>I</w:t>
            </w:r>
            <w:r w:rsidRPr="00F75CB0">
              <w:rPr>
                <w:rFonts w:ascii="Courier New" w:hAnsi="Courier New" w:cs="Courier New"/>
              </w:rPr>
              <w:t>. ЖИЛЫЕ ЗОНЫ</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застройки индивидуальными жилыми домами (1-3 этажа)</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182,389</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0,145</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объектов дошкольного образования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0,352</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0,0003</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объектов школьного и внешкольного образования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1,367</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0,001</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жилой застройки</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184,108</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0,1463</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II</w:t>
            </w:r>
            <w:r w:rsidRPr="00F75CB0">
              <w:rPr>
                <w:rFonts w:ascii="Courier New" w:hAnsi="Courier New" w:cs="Courier New"/>
              </w:rPr>
              <w:t>. ОБЩЕСТВЕННО-ДЕЛОВЫЕ ЗОНЫ</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объектов делового, общественного и коммерческого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2,723</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0,0022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объектов здравоохранения и санаторно-курортного лечения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0,193</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0,0001</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color w:val="000000"/>
              </w:rPr>
            </w:pPr>
            <w:r w:rsidRPr="00F75CB0">
              <w:rPr>
                <w:rFonts w:ascii="Courier New" w:hAnsi="Courier New" w:cs="Courier New"/>
                <w:color w:val="000000"/>
              </w:rPr>
              <w:t>Зоны размещения объектов культуры и культовых зданий</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0,024</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0,00002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общественно-деловых зон</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2,94</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0,00232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III</w:t>
            </w:r>
            <w:r w:rsidRPr="00F75CB0">
              <w:rPr>
                <w:rFonts w:ascii="Courier New" w:hAnsi="Courier New" w:cs="Courier New"/>
              </w:rPr>
              <w:t>. ПРОИЗВОДСТВЕННЫЕ И КОММУНАЛЬНЫЕ ЗОНЫ</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258"/>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производственных объектов 1, 2, 3 класса опасности</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41,887</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0,033</w:t>
            </w:r>
          </w:p>
        </w:tc>
      </w:tr>
      <w:tr w:rsidR="008575CC" w:rsidRPr="00F75CB0" w:rsidTr="008575CC">
        <w:trPr>
          <w:trHeight w:val="22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производственных объектов 4, 5 класса опасности</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5,699</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0,005</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производственных и коммунальных зон</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47,586</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0,038</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IV</w:t>
            </w:r>
            <w:r w:rsidRPr="00F75CB0">
              <w:rPr>
                <w:rFonts w:ascii="Courier New" w:hAnsi="Courier New" w:cs="Courier New"/>
              </w:rPr>
              <w:t>. ЗОНЫ ИНЖЕНЕРНОЙ И ТРАНСПОРТНОЙ ИНФРАСТРУКТУР</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объектов инженерной инфраструктуры</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2,035</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размещения объектов транспорта</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277,252</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0,22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зон инженерной и транспортной инфраструктуры</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279,287</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0,222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V</w:t>
            </w:r>
            <w:r w:rsidRPr="00F75CB0">
              <w:rPr>
                <w:rFonts w:ascii="Courier New" w:hAnsi="Courier New" w:cs="Courier New"/>
              </w:rPr>
              <w:t>. ЗОНЫ СЕЛЬСКОХОЗЯЙСТВЕННОГО ИСПОЛЬЗОВАНИЯ</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сельскохозяйственных угодий</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172,357</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0,13702</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занятые объектами сельскохозяйственного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1,467</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0,00116</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зон сельскохозяйственного использования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173,824</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0,13818</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VI</w:t>
            </w:r>
            <w:r w:rsidRPr="00F75CB0">
              <w:rPr>
                <w:rFonts w:ascii="Courier New" w:hAnsi="Courier New" w:cs="Courier New"/>
              </w:rPr>
              <w:t>. ЗОНЫ РЕКРЕАЦИОННОГО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2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парков, скверов и бульваров</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1,141</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0,001</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зон рекреационного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1,141</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0,001</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VII</w:t>
            </w:r>
            <w:r w:rsidRPr="00F75CB0">
              <w:rPr>
                <w:rFonts w:ascii="Courier New" w:hAnsi="Courier New" w:cs="Courier New"/>
              </w:rPr>
              <w:t>. ЗОНЫ ПРИРОДНОГО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природных территорий</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1530,968</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1,217</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занятые лесами</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122948,649</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97,743</w:t>
            </w:r>
          </w:p>
        </w:tc>
      </w:tr>
      <w:tr w:rsidR="008575CC" w:rsidRPr="00F75CB0" w:rsidTr="008575CC">
        <w:trPr>
          <w:trHeight w:val="111"/>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территорий с нарушенным рельефом</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3,656</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0,003</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водных объектов</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613,089</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0,487</w:t>
            </w:r>
          </w:p>
        </w:tc>
      </w:tr>
      <w:tr w:rsidR="008575CC" w:rsidRPr="00F75CB0" w:rsidTr="008575CC">
        <w:trPr>
          <w:trHeight w:val="111"/>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зон природного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125096,362</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99,45</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lang w:val="en-US"/>
              </w:rPr>
              <w:t>VIII</w:t>
            </w:r>
            <w:r w:rsidRPr="00F75CB0">
              <w:rPr>
                <w:rFonts w:ascii="Courier New" w:hAnsi="Courier New" w:cs="Courier New"/>
              </w:rPr>
              <w:t>. ЗОНЫ СПЕЦИАЛЬНОГО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p>
        </w:tc>
        <w:tc>
          <w:tcPr>
            <w:tcW w:w="590" w:type="pct"/>
            <w:shd w:val="clear" w:color="auto" w:fill="auto"/>
          </w:tcPr>
          <w:p w:rsidR="008575CC" w:rsidRPr="00F75CB0" w:rsidRDefault="008575CC" w:rsidP="008C0714">
            <w:pPr>
              <w:pStyle w:val="a8"/>
              <w:jc w:val="center"/>
              <w:rPr>
                <w:rFonts w:ascii="Courier New" w:hAnsi="Courier New" w:cs="Courier New"/>
              </w:rPr>
            </w:pPr>
          </w:p>
        </w:tc>
      </w:tr>
      <w:tr w:rsidR="008575CC" w:rsidRPr="00F75CB0" w:rsidTr="008575CC">
        <w:trPr>
          <w:trHeight w:val="18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lastRenderedPageBreak/>
              <w:t>Зоны кладбищ</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2,734</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0,00219</w:t>
            </w:r>
          </w:p>
        </w:tc>
      </w:tr>
      <w:tr w:rsidR="008575CC" w:rsidRPr="00F75CB0" w:rsidTr="008575CC">
        <w:trPr>
          <w:trHeight w:val="6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Зоны складирования и захоронения отходов</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0,018</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0,00001</w:t>
            </w:r>
          </w:p>
        </w:tc>
      </w:tr>
      <w:tr w:rsidR="008575CC" w:rsidRPr="00F75CB0" w:rsidTr="008575CC">
        <w:trPr>
          <w:trHeight w:val="70"/>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пределах зон специального назначения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2,752</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0,0022</w:t>
            </w:r>
          </w:p>
        </w:tc>
      </w:tr>
      <w:tr w:rsidR="008575CC" w:rsidRPr="00F75CB0" w:rsidTr="008575CC">
        <w:trPr>
          <w:trHeight w:val="285"/>
          <w:jc w:val="center"/>
        </w:trPr>
        <w:tc>
          <w:tcPr>
            <w:tcW w:w="3616" w:type="pct"/>
            <w:shd w:val="clear" w:color="auto" w:fill="auto"/>
          </w:tcPr>
          <w:p w:rsidR="008575CC" w:rsidRPr="00F75CB0" w:rsidRDefault="008575CC" w:rsidP="008C0714">
            <w:pPr>
              <w:pStyle w:val="a8"/>
              <w:rPr>
                <w:rFonts w:ascii="Courier New" w:hAnsi="Courier New" w:cs="Courier New"/>
              </w:rPr>
            </w:pPr>
            <w:r w:rsidRPr="00F75CB0">
              <w:rPr>
                <w:rFonts w:ascii="Courier New" w:hAnsi="Courier New" w:cs="Courier New"/>
              </w:rPr>
              <w:t>ИТОГО В ГРАНИЦАХ СЕЛЬСКОГО ПОСЕЛЕНИЯ</w:t>
            </w:r>
          </w:p>
        </w:tc>
        <w:tc>
          <w:tcPr>
            <w:tcW w:w="794"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125788</w:t>
            </w:r>
          </w:p>
        </w:tc>
        <w:tc>
          <w:tcPr>
            <w:tcW w:w="590" w:type="pct"/>
            <w:shd w:val="clear" w:color="auto" w:fill="auto"/>
          </w:tcPr>
          <w:p w:rsidR="008575CC" w:rsidRPr="00F75CB0" w:rsidRDefault="008575CC" w:rsidP="008C0714">
            <w:pPr>
              <w:pStyle w:val="a8"/>
              <w:jc w:val="center"/>
              <w:rPr>
                <w:rFonts w:ascii="Courier New" w:hAnsi="Courier New" w:cs="Courier New"/>
              </w:rPr>
            </w:pPr>
            <w:r w:rsidRPr="00F75CB0">
              <w:rPr>
                <w:rFonts w:ascii="Courier New" w:hAnsi="Courier New" w:cs="Courier New"/>
              </w:rPr>
              <w:t>100</w:t>
            </w:r>
          </w:p>
        </w:tc>
      </w:tr>
    </w:tbl>
    <w:p w:rsidR="002E3257" w:rsidRDefault="002E3257" w:rsidP="002E3257">
      <w:pPr>
        <w:pStyle w:val="a8"/>
        <w:rPr>
          <w:lang w:val="en-US"/>
        </w:rPr>
      </w:pPr>
    </w:p>
    <w:p w:rsidR="002E3257" w:rsidRPr="00F17E91" w:rsidRDefault="002E3257" w:rsidP="002E3257">
      <w:pPr>
        <w:pStyle w:val="a8"/>
        <w:ind w:firstLine="284"/>
        <w:rPr>
          <w:rFonts w:ascii="Arial" w:hAnsi="Arial" w:cs="Arial"/>
          <w:sz w:val="24"/>
          <w:szCs w:val="24"/>
        </w:rPr>
      </w:pPr>
      <w:r w:rsidRPr="00F17E91">
        <w:rPr>
          <w:rFonts w:ascii="Arial" w:hAnsi="Arial" w:cs="Arial"/>
          <w:sz w:val="24"/>
          <w:szCs w:val="24"/>
        </w:rPr>
        <w:t xml:space="preserve">К приоритетным отраслям, которые определяют социально-экономическое развитие Замзорского сельского поселения, </w:t>
      </w:r>
      <w:proofErr w:type="gramStart"/>
      <w:r w:rsidRPr="00F17E91">
        <w:rPr>
          <w:rFonts w:ascii="Arial" w:hAnsi="Arial" w:cs="Arial"/>
          <w:sz w:val="24"/>
          <w:szCs w:val="24"/>
        </w:rPr>
        <w:t>отнесены</w:t>
      </w:r>
      <w:proofErr w:type="gramEnd"/>
      <w:r w:rsidR="00F17E91" w:rsidRPr="00F17E91">
        <w:rPr>
          <w:rFonts w:ascii="Arial" w:hAnsi="Arial" w:cs="Arial"/>
          <w:sz w:val="24"/>
          <w:szCs w:val="24"/>
        </w:rPr>
        <w:t xml:space="preserve"> прежде всего сферы транспорта – трубопроводный и  ж/д</w:t>
      </w:r>
      <w:r w:rsidR="00735DE8">
        <w:rPr>
          <w:rFonts w:ascii="Arial" w:hAnsi="Arial" w:cs="Arial"/>
          <w:sz w:val="24"/>
          <w:szCs w:val="24"/>
        </w:rPr>
        <w:t>орожный</w:t>
      </w:r>
      <w:r w:rsidRPr="00F17E91">
        <w:rPr>
          <w:rFonts w:ascii="Arial" w:hAnsi="Arial" w:cs="Arial"/>
          <w:sz w:val="24"/>
          <w:szCs w:val="24"/>
        </w:rPr>
        <w:t>:</w:t>
      </w:r>
      <w:r w:rsidR="003373C0" w:rsidRPr="00F17E91">
        <w:rPr>
          <w:rFonts w:ascii="Arial" w:hAnsi="Arial" w:cs="Arial"/>
          <w:sz w:val="24"/>
          <w:szCs w:val="24"/>
        </w:rPr>
        <w:t xml:space="preserve"> </w:t>
      </w:r>
    </w:p>
    <w:p w:rsidR="00774EBA" w:rsidRPr="00BD28B6" w:rsidRDefault="00774EBA" w:rsidP="00774EBA">
      <w:pPr>
        <w:ind w:firstLine="284"/>
        <w:jc w:val="both"/>
        <w:rPr>
          <w:rFonts w:ascii="Arial" w:hAnsi="Arial" w:cs="Arial"/>
          <w:sz w:val="16"/>
          <w:szCs w:val="16"/>
        </w:rPr>
      </w:pPr>
      <w:r w:rsidRPr="00BD28B6">
        <w:rPr>
          <w:rFonts w:ascii="Arial" w:hAnsi="Arial" w:cs="Arial"/>
        </w:rPr>
        <w:t xml:space="preserve">Также на территории Замзорского МО, ведется добыча диабаза. </w:t>
      </w:r>
    </w:p>
    <w:p w:rsidR="00774EBA" w:rsidRPr="00BD28B6" w:rsidRDefault="00774EBA" w:rsidP="00774EBA">
      <w:pPr>
        <w:pStyle w:val="a8"/>
        <w:jc w:val="both"/>
        <w:rPr>
          <w:rFonts w:ascii="Arial" w:hAnsi="Arial" w:cs="Arial"/>
          <w:sz w:val="24"/>
          <w:szCs w:val="24"/>
        </w:rPr>
      </w:pPr>
      <w:r w:rsidRPr="00BD28B6">
        <w:rPr>
          <w:rFonts w:ascii="Arial" w:hAnsi="Arial" w:cs="Arial"/>
          <w:sz w:val="24"/>
          <w:szCs w:val="24"/>
        </w:rPr>
        <w:t xml:space="preserve">На территории Замзорского </w:t>
      </w:r>
      <w:proofErr w:type="gramStart"/>
      <w:r w:rsidRPr="00BD28B6">
        <w:rPr>
          <w:rFonts w:ascii="Arial" w:hAnsi="Arial" w:cs="Arial"/>
          <w:sz w:val="24"/>
          <w:szCs w:val="24"/>
        </w:rPr>
        <w:t>МО</w:t>
      </w:r>
      <w:proofErr w:type="gramEnd"/>
      <w:r w:rsidRPr="00BD28B6">
        <w:rPr>
          <w:rFonts w:ascii="Arial" w:hAnsi="Arial" w:cs="Arial"/>
          <w:sz w:val="24"/>
          <w:szCs w:val="24"/>
        </w:rPr>
        <w:t xml:space="preserve"> действующие и планируемые особо охраняемые природные территории отсутствуют.</w:t>
      </w:r>
    </w:p>
    <w:p w:rsidR="00F026D3" w:rsidRPr="005A173C" w:rsidRDefault="00C54073" w:rsidP="00DC3E57">
      <w:pPr>
        <w:spacing w:before="120"/>
        <w:ind w:firstLine="567"/>
        <w:jc w:val="center"/>
        <w:rPr>
          <w:rFonts w:ascii="Arial" w:hAnsi="Arial" w:cs="Arial"/>
          <w:i/>
        </w:rPr>
      </w:pPr>
      <w:r>
        <w:rPr>
          <w:rFonts w:ascii="Arial" w:hAnsi="Arial" w:cs="Arial"/>
          <w:b/>
        </w:rPr>
        <w:t>2</w:t>
      </w:r>
      <w:r w:rsidR="0060430E" w:rsidRPr="005A173C">
        <w:rPr>
          <w:rFonts w:ascii="Arial" w:hAnsi="Arial" w:cs="Arial"/>
          <w:b/>
        </w:rPr>
        <w:t>.</w:t>
      </w:r>
      <w:r w:rsidR="0060430E" w:rsidRPr="005A173C">
        <w:rPr>
          <w:rFonts w:ascii="Arial" w:hAnsi="Arial" w:cs="Arial"/>
        </w:rPr>
        <w:t xml:space="preserve"> </w:t>
      </w:r>
      <w:r w:rsidR="00F026D3" w:rsidRPr="005A173C">
        <w:rPr>
          <w:rFonts w:ascii="Arial" w:hAnsi="Arial" w:cs="Arial"/>
          <w:b/>
        </w:rPr>
        <w:t>Оценка социально-экономического развития муниципального образования</w:t>
      </w:r>
      <w:r w:rsidR="00F026D3" w:rsidRPr="005A173C">
        <w:rPr>
          <w:rFonts w:ascii="Arial" w:hAnsi="Arial" w:cs="Arial"/>
        </w:rPr>
        <w:t xml:space="preserve"> </w:t>
      </w:r>
      <w:r w:rsidR="00F026D3" w:rsidRPr="005A173C">
        <w:rPr>
          <w:rFonts w:ascii="Arial" w:hAnsi="Arial" w:cs="Arial"/>
        </w:rPr>
        <w:br/>
      </w:r>
    </w:p>
    <w:p w:rsidR="00F026D3" w:rsidRPr="005A173C" w:rsidRDefault="00F026D3" w:rsidP="00153BB4">
      <w:pPr>
        <w:pStyle w:val="ConsNormal"/>
        <w:widowControl/>
        <w:ind w:right="0" w:firstLine="709"/>
        <w:jc w:val="both"/>
        <w:rPr>
          <w:sz w:val="24"/>
          <w:szCs w:val="24"/>
        </w:rPr>
      </w:pPr>
      <w:r w:rsidRPr="00A04AD8">
        <w:rPr>
          <w:sz w:val="24"/>
          <w:szCs w:val="24"/>
          <w:u w:val="single"/>
        </w:rPr>
        <w:t>2.1. Демографическая ситуация</w:t>
      </w:r>
      <w:r w:rsidRPr="005A173C">
        <w:rPr>
          <w:sz w:val="24"/>
          <w:szCs w:val="24"/>
        </w:rPr>
        <w:t>;</w:t>
      </w:r>
    </w:p>
    <w:p w:rsidR="00C41776" w:rsidRPr="005A173C" w:rsidRDefault="007474B4" w:rsidP="004929D0">
      <w:pPr>
        <w:ind w:firstLine="709"/>
        <w:jc w:val="both"/>
        <w:rPr>
          <w:rFonts w:ascii="Arial" w:hAnsi="Arial" w:cs="Arial"/>
        </w:rPr>
      </w:pPr>
      <w:r w:rsidRPr="005A173C">
        <w:rPr>
          <w:rFonts w:ascii="Arial" w:hAnsi="Arial" w:cs="Arial"/>
          <w:color w:val="000000"/>
        </w:rPr>
        <w:t>На  сегодняшний день численность населения Замзорского муниципального образования составляет 1375 человек. За последние несколько лет на данной территории наблюдается естественная убыль населения. Многочисленное население Замзорского муниципального</w:t>
      </w:r>
      <w:r w:rsidR="00F220E3" w:rsidRPr="005A173C">
        <w:rPr>
          <w:rFonts w:ascii="Arial" w:hAnsi="Arial" w:cs="Arial"/>
          <w:color w:val="000000"/>
        </w:rPr>
        <w:t xml:space="preserve"> </w:t>
      </w:r>
      <w:r w:rsidRPr="005A173C">
        <w:rPr>
          <w:rFonts w:ascii="Arial" w:hAnsi="Arial" w:cs="Arial"/>
          <w:color w:val="000000"/>
        </w:rPr>
        <w:t>образования составляет русское население.</w:t>
      </w:r>
      <w:r w:rsidR="004929D0">
        <w:rPr>
          <w:rFonts w:ascii="Arial" w:hAnsi="Arial" w:cs="Arial"/>
          <w:color w:val="000000"/>
        </w:rPr>
        <w:t xml:space="preserve"> </w:t>
      </w:r>
      <w:r w:rsidR="00C41776" w:rsidRPr="005A173C">
        <w:rPr>
          <w:rFonts w:ascii="Arial" w:hAnsi="Arial" w:cs="Arial"/>
          <w:color w:val="000000"/>
        </w:rPr>
        <w:tab/>
      </w:r>
      <w:r w:rsidR="00C41776" w:rsidRPr="005A173C">
        <w:rPr>
          <w:rFonts w:ascii="Arial" w:hAnsi="Arial" w:cs="Arial"/>
        </w:rPr>
        <w:t>На 01.01.2018 года  зарегистрировано - 1</w:t>
      </w:r>
      <w:r w:rsidR="002E3257" w:rsidRPr="005A173C">
        <w:rPr>
          <w:rFonts w:ascii="Arial" w:hAnsi="Arial" w:cs="Arial"/>
        </w:rPr>
        <w:t>375</w:t>
      </w:r>
      <w:r w:rsidR="00C41776" w:rsidRPr="005A173C">
        <w:rPr>
          <w:rFonts w:ascii="Arial" w:hAnsi="Arial" w:cs="Arial"/>
        </w:rPr>
        <w:t xml:space="preserve"> человек</w:t>
      </w:r>
      <w:r w:rsidR="005D2CD1" w:rsidRPr="005A173C">
        <w:rPr>
          <w:rFonts w:ascii="Arial" w:hAnsi="Arial" w:cs="Arial"/>
        </w:rPr>
        <w:t xml:space="preserve">. </w:t>
      </w:r>
    </w:p>
    <w:p w:rsidR="00C41776" w:rsidRPr="005A173C" w:rsidRDefault="00C41776" w:rsidP="00C41776">
      <w:pPr>
        <w:tabs>
          <w:tab w:val="left" w:pos="840"/>
        </w:tabs>
        <w:rPr>
          <w:rFonts w:ascii="Arial" w:hAnsi="Arial" w:cs="Arial"/>
          <w:color w:val="000000"/>
        </w:rPr>
      </w:pPr>
    </w:p>
    <w:p w:rsidR="00856DBF" w:rsidRDefault="00856DBF" w:rsidP="00856DBF">
      <w:pPr>
        <w:jc w:val="center"/>
        <w:rPr>
          <w:rFonts w:ascii="Arial" w:hAnsi="Arial" w:cs="Arial"/>
          <w:color w:val="000000"/>
        </w:rPr>
      </w:pPr>
      <w:r w:rsidRPr="005A173C">
        <w:rPr>
          <w:rFonts w:ascii="Arial" w:hAnsi="Arial" w:cs="Arial"/>
          <w:color w:val="000000"/>
        </w:rPr>
        <w:t>Характеристика демографического потенциала  Замзорского муниципального образования</w:t>
      </w:r>
    </w:p>
    <w:p w:rsidR="00D7296A" w:rsidRDefault="00D7296A" w:rsidP="00856DBF">
      <w:pPr>
        <w:jc w:val="center"/>
        <w:rPr>
          <w:rFonts w:ascii="Arial" w:hAnsi="Arial" w:cs="Arial"/>
          <w:color w:val="000000"/>
        </w:rPr>
      </w:pPr>
    </w:p>
    <w:tbl>
      <w:tblPr>
        <w:tblStyle w:val="ac"/>
        <w:tblW w:w="0" w:type="auto"/>
        <w:tblInd w:w="250" w:type="dxa"/>
        <w:tblLook w:val="01E0"/>
      </w:tblPr>
      <w:tblGrid>
        <w:gridCol w:w="622"/>
        <w:gridCol w:w="2927"/>
        <w:gridCol w:w="907"/>
        <w:gridCol w:w="907"/>
        <w:gridCol w:w="907"/>
        <w:gridCol w:w="970"/>
        <w:gridCol w:w="1273"/>
      </w:tblGrid>
      <w:tr w:rsidR="00E241C4" w:rsidRPr="00763A11" w:rsidTr="00E241C4">
        <w:tc>
          <w:tcPr>
            <w:tcW w:w="622"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 xml:space="preserve">№ </w:t>
            </w:r>
            <w:proofErr w:type="spellStart"/>
            <w:proofErr w:type="gramStart"/>
            <w:r w:rsidRPr="00763A11">
              <w:rPr>
                <w:rFonts w:ascii="Courier New" w:hAnsi="Courier New" w:cs="Courier New"/>
                <w:sz w:val="22"/>
                <w:szCs w:val="22"/>
              </w:rPr>
              <w:t>п</w:t>
            </w:r>
            <w:proofErr w:type="spellEnd"/>
            <w:proofErr w:type="gramEnd"/>
            <w:r w:rsidRPr="00763A11">
              <w:rPr>
                <w:rFonts w:ascii="Courier New" w:hAnsi="Courier New" w:cs="Courier New"/>
                <w:sz w:val="22"/>
                <w:szCs w:val="22"/>
              </w:rPr>
              <w:t>/</w:t>
            </w:r>
            <w:proofErr w:type="spellStart"/>
            <w:r w:rsidRPr="00763A11">
              <w:rPr>
                <w:rFonts w:ascii="Courier New" w:hAnsi="Courier New" w:cs="Courier New"/>
                <w:sz w:val="22"/>
                <w:szCs w:val="22"/>
              </w:rPr>
              <w:t>п</w:t>
            </w:r>
            <w:proofErr w:type="spellEnd"/>
          </w:p>
        </w:tc>
        <w:tc>
          <w:tcPr>
            <w:tcW w:w="292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Показатели</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2008</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2009</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2010</w:t>
            </w:r>
          </w:p>
        </w:tc>
        <w:tc>
          <w:tcPr>
            <w:tcW w:w="970"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2016</w:t>
            </w:r>
          </w:p>
        </w:tc>
        <w:tc>
          <w:tcPr>
            <w:tcW w:w="1273"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2017</w:t>
            </w:r>
          </w:p>
        </w:tc>
      </w:tr>
      <w:tr w:rsidR="00E241C4" w:rsidRPr="00763A11" w:rsidTr="00E241C4">
        <w:tc>
          <w:tcPr>
            <w:tcW w:w="622"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1</w:t>
            </w:r>
          </w:p>
        </w:tc>
        <w:tc>
          <w:tcPr>
            <w:tcW w:w="2927" w:type="dxa"/>
          </w:tcPr>
          <w:p w:rsidR="00E241C4" w:rsidRPr="00763A11" w:rsidRDefault="00E241C4" w:rsidP="008C0714">
            <w:pPr>
              <w:rPr>
                <w:rFonts w:ascii="Courier New" w:hAnsi="Courier New" w:cs="Courier New"/>
                <w:sz w:val="22"/>
                <w:szCs w:val="22"/>
              </w:rPr>
            </w:pPr>
            <w:r w:rsidRPr="00763A11">
              <w:rPr>
                <w:rFonts w:ascii="Courier New" w:hAnsi="Courier New" w:cs="Courier New"/>
                <w:sz w:val="22"/>
                <w:szCs w:val="22"/>
              </w:rPr>
              <w:t>Численность постоянного населения на начало года, чел.</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1665</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1648</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1618</w:t>
            </w:r>
          </w:p>
        </w:tc>
        <w:tc>
          <w:tcPr>
            <w:tcW w:w="970"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1407</w:t>
            </w:r>
          </w:p>
        </w:tc>
        <w:tc>
          <w:tcPr>
            <w:tcW w:w="1273"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1403</w:t>
            </w:r>
          </w:p>
        </w:tc>
      </w:tr>
      <w:tr w:rsidR="00E241C4" w:rsidRPr="00763A11" w:rsidTr="00E241C4">
        <w:tc>
          <w:tcPr>
            <w:tcW w:w="622"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w:t>
            </w:r>
          </w:p>
        </w:tc>
        <w:tc>
          <w:tcPr>
            <w:tcW w:w="2927" w:type="dxa"/>
          </w:tcPr>
          <w:p w:rsidR="00E241C4" w:rsidRPr="00763A11" w:rsidRDefault="00E241C4" w:rsidP="008C0714">
            <w:pPr>
              <w:rPr>
                <w:rFonts w:ascii="Courier New" w:hAnsi="Courier New" w:cs="Courier New"/>
                <w:sz w:val="22"/>
                <w:szCs w:val="22"/>
              </w:rPr>
            </w:pPr>
            <w:r w:rsidRPr="00763A11">
              <w:rPr>
                <w:rFonts w:ascii="Courier New" w:hAnsi="Courier New" w:cs="Courier New"/>
                <w:sz w:val="22"/>
                <w:szCs w:val="22"/>
              </w:rPr>
              <w:t>Родилось чел.</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23</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21</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23</w:t>
            </w:r>
          </w:p>
        </w:tc>
        <w:tc>
          <w:tcPr>
            <w:tcW w:w="970" w:type="dxa"/>
          </w:tcPr>
          <w:p w:rsidR="00E241C4" w:rsidRPr="00763A11" w:rsidRDefault="00E241C4" w:rsidP="00E241C4">
            <w:pPr>
              <w:rPr>
                <w:rFonts w:ascii="Courier New" w:hAnsi="Courier New" w:cs="Courier New"/>
                <w:sz w:val="22"/>
                <w:szCs w:val="22"/>
              </w:rPr>
            </w:pPr>
            <w:r w:rsidRPr="00763A11">
              <w:rPr>
                <w:rFonts w:ascii="Courier New" w:hAnsi="Courier New" w:cs="Courier New"/>
                <w:sz w:val="22"/>
                <w:szCs w:val="22"/>
              </w:rPr>
              <w:t>14</w:t>
            </w:r>
          </w:p>
        </w:tc>
        <w:tc>
          <w:tcPr>
            <w:tcW w:w="1273"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13</w:t>
            </w:r>
          </w:p>
        </w:tc>
      </w:tr>
      <w:tr w:rsidR="00E241C4" w:rsidRPr="009A2312" w:rsidTr="00E241C4">
        <w:tc>
          <w:tcPr>
            <w:tcW w:w="622"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3</w:t>
            </w:r>
          </w:p>
        </w:tc>
        <w:tc>
          <w:tcPr>
            <w:tcW w:w="2927" w:type="dxa"/>
          </w:tcPr>
          <w:p w:rsidR="00E241C4" w:rsidRPr="00763A11" w:rsidRDefault="00E241C4" w:rsidP="008C0714">
            <w:pPr>
              <w:rPr>
                <w:rFonts w:ascii="Courier New" w:hAnsi="Courier New" w:cs="Courier New"/>
                <w:sz w:val="22"/>
                <w:szCs w:val="22"/>
              </w:rPr>
            </w:pPr>
            <w:r w:rsidRPr="00763A11">
              <w:rPr>
                <w:rFonts w:ascii="Courier New" w:hAnsi="Courier New" w:cs="Courier New"/>
                <w:sz w:val="22"/>
                <w:szCs w:val="22"/>
              </w:rPr>
              <w:t>Умерло чел.</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45</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27</w:t>
            </w:r>
          </w:p>
        </w:tc>
        <w:tc>
          <w:tcPr>
            <w:tcW w:w="907" w:type="dxa"/>
          </w:tcPr>
          <w:p w:rsidR="00E241C4" w:rsidRPr="00763A11" w:rsidRDefault="00E241C4" w:rsidP="008C0714">
            <w:pPr>
              <w:jc w:val="center"/>
              <w:rPr>
                <w:rFonts w:ascii="Courier New" w:hAnsi="Courier New" w:cs="Courier New"/>
                <w:sz w:val="22"/>
                <w:szCs w:val="22"/>
              </w:rPr>
            </w:pPr>
            <w:r w:rsidRPr="00763A11">
              <w:rPr>
                <w:rFonts w:ascii="Courier New" w:hAnsi="Courier New" w:cs="Courier New"/>
                <w:sz w:val="22"/>
                <w:szCs w:val="22"/>
              </w:rPr>
              <w:t>45</w:t>
            </w:r>
          </w:p>
        </w:tc>
        <w:tc>
          <w:tcPr>
            <w:tcW w:w="970"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19</w:t>
            </w:r>
          </w:p>
        </w:tc>
        <w:tc>
          <w:tcPr>
            <w:tcW w:w="1273" w:type="dxa"/>
          </w:tcPr>
          <w:p w:rsidR="00E241C4" w:rsidRPr="00763A11" w:rsidRDefault="00E241C4">
            <w:pPr>
              <w:rPr>
                <w:rFonts w:ascii="Courier New" w:hAnsi="Courier New" w:cs="Courier New"/>
                <w:sz w:val="22"/>
                <w:szCs w:val="22"/>
              </w:rPr>
            </w:pPr>
            <w:r w:rsidRPr="00763A11">
              <w:rPr>
                <w:rFonts w:ascii="Courier New" w:hAnsi="Courier New" w:cs="Courier New"/>
                <w:sz w:val="22"/>
                <w:szCs w:val="22"/>
              </w:rPr>
              <w:t>25</w:t>
            </w:r>
          </w:p>
        </w:tc>
      </w:tr>
    </w:tbl>
    <w:p w:rsidR="0062515C" w:rsidRDefault="0062515C" w:rsidP="0062515C">
      <w:pPr>
        <w:jc w:val="center"/>
        <w:rPr>
          <w:color w:val="000000"/>
        </w:rPr>
      </w:pPr>
    </w:p>
    <w:p w:rsidR="00DD2C41" w:rsidRPr="00DD2C41" w:rsidRDefault="00DD2C41" w:rsidP="00DD2C41">
      <w:pPr>
        <w:ind w:firstLine="709"/>
        <w:jc w:val="both"/>
        <w:rPr>
          <w:rFonts w:ascii="Arial" w:hAnsi="Arial" w:cs="Arial"/>
        </w:rPr>
      </w:pPr>
      <w:r w:rsidRPr="00DD2C41">
        <w:rPr>
          <w:rFonts w:ascii="Arial" w:hAnsi="Arial" w:cs="Arial"/>
        </w:rPr>
        <w:t>Анализируя данные таблицы можно сделать вывод о том, что демографическая ситуация в поселении является непростой, и в целом подчиняется общероссийской тенденции (высокая смертность при низких показателях рождаемости).</w:t>
      </w:r>
    </w:p>
    <w:p w:rsidR="004473AF" w:rsidRPr="004473AF" w:rsidRDefault="004473AF" w:rsidP="004473AF">
      <w:pPr>
        <w:tabs>
          <w:tab w:val="left" w:pos="10206"/>
        </w:tabs>
        <w:ind w:firstLine="567"/>
        <w:jc w:val="both"/>
        <w:rPr>
          <w:rFonts w:ascii="Arial" w:eastAsiaTheme="minorHAnsi" w:hAnsi="Arial" w:cs="Arial"/>
          <w:color w:val="000000"/>
          <w:lang w:eastAsia="en-US"/>
        </w:rPr>
      </w:pPr>
      <w:r w:rsidRPr="004473AF">
        <w:rPr>
          <w:rFonts w:ascii="Arial" w:eastAsiaTheme="minorHAnsi" w:hAnsi="Arial" w:cs="Arial"/>
          <w:color w:val="000000"/>
          <w:lang w:eastAsia="en-US"/>
        </w:rPr>
        <w:t>Ещё один фактор сокращения численности – увеличение миграционного движения населения. Основной причиной миграции населения является недостаточность рабочих мест на рынке труда и, как следствие, низкий уровень жизни. Это увеличивает удельный вес (в общей структуре населения города) категории жителей, нуждающихся в социальной поддержке (пенсионеров, безработных граждан, малообеспеченных семей), и, в результате, повышает нагрузку на бюджет.</w:t>
      </w:r>
    </w:p>
    <w:p w:rsidR="00DD2C41" w:rsidRDefault="00DD2C41" w:rsidP="00F026D3">
      <w:pPr>
        <w:ind w:firstLine="720"/>
        <w:jc w:val="both"/>
        <w:rPr>
          <w:rFonts w:ascii="Arial" w:hAnsi="Arial" w:cs="Arial"/>
          <w:u w:val="single"/>
        </w:rPr>
      </w:pPr>
    </w:p>
    <w:p w:rsidR="00F026D3" w:rsidRPr="00DF7EEB" w:rsidRDefault="00F026D3" w:rsidP="00F026D3">
      <w:pPr>
        <w:ind w:firstLine="720"/>
        <w:jc w:val="both"/>
        <w:rPr>
          <w:rFonts w:ascii="Arial" w:hAnsi="Arial" w:cs="Arial"/>
          <w:u w:val="single"/>
        </w:rPr>
      </w:pPr>
      <w:r w:rsidRPr="00DF7EEB">
        <w:rPr>
          <w:rFonts w:ascii="Arial" w:hAnsi="Arial" w:cs="Arial"/>
          <w:u w:val="single"/>
        </w:rPr>
        <w:t>2.2. Развитие образования.</w:t>
      </w:r>
      <w:r w:rsidRPr="00DF7EEB">
        <w:rPr>
          <w:rFonts w:ascii="Arial" w:hAnsi="Arial" w:cs="Arial"/>
          <w:webHidden/>
          <w:u w:val="single"/>
        </w:rPr>
        <w:tab/>
      </w:r>
    </w:p>
    <w:p w:rsidR="000B28A1" w:rsidRPr="00A04AD8" w:rsidRDefault="000B28A1" w:rsidP="0015167F">
      <w:pPr>
        <w:pStyle w:val="a8"/>
        <w:ind w:firstLine="709"/>
        <w:jc w:val="both"/>
        <w:rPr>
          <w:rFonts w:ascii="Arial" w:hAnsi="Arial" w:cs="Arial"/>
          <w:sz w:val="24"/>
          <w:szCs w:val="24"/>
        </w:rPr>
      </w:pPr>
      <w:r w:rsidRPr="00A04AD8">
        <w:rPr>
          <w:rFonts w:ascii="Arial" w:hAnsi="Arial" w:cs="Arial"/>
          <w:sz w:val="24"/>
          <w:szCs w:val="24"/>
        </w:rPr>
        <w:t>На 01.01.2018г в Замзорском МО действует 1 муниципальное общеобразовательное</w:t>
      </w:r>
      <w:r w:rsidRPr="00A04AD8">
        <w:rPr>
          <w:rFonts w:ascii="Arial" w:hAnsi="Arial" w:cs="Arial"/>
          <w:color w:val="FF0000"/>
          <w:sz w:val="24"/>
          <w:szCs w:val="24"/>
        </w:rPr>
        <w:t xml:space="preserve"> </w:t>
      </w:r>
      <w:r w:rsidRPr="00A04AD8">
        <w:rPr>
          <w:rFonts w:ascii="Arial" w:hAnsi="Arial" w:cs="Arial"/>
          <w:sz w:val="24"/>
          <w:szCs w:val="24"/>
        </w:rPr>
        <w:t xml:space="preserve">учреждение: Муниципальное казенное учреждение средняя общеобразовательная школа п. Замзор (численность учащихся на 01.01.2018 – </w:t>
      </w:r>
      <w:r w:rsidRPr="00DF7EEB">
        <w:rPr>
          <w:rFonts w:ascii="Arial" w:hAnsi="Arial" w:cs="Arial"/>
          <w:sz w:val="24"/>
          <w:szCs w:val="24"/>
        </w:rPr>
        <w:t>97</w:t>
      </w:r>
      <w:r w:rsidRPr="00A04AD8">
        <w:rPr>
          <w:rFonts w:ascii="Arial" w:hAnsi="Arial" w:cs="Arial"/>
          <w:sz w:val="24"/>
          <w:szCs w:val="24"/>
        </w:rPr>
        <w:t xml:space="preserve"> человек). Учреждений дополнительного образования на территории поселения нет. Кружковая работа ведется при школе. </w:t>
      </w:r>
    </w:p>
    <w:p w:rsidR="000B28A1" w:rsidRPr="00DF7EEB" w:rsidRDefault="000B28A1" w:rsidP="001A3B7D">
      <w:pPr>
        <w:ind w:firstLine="709"/>
        <w:jc w:val="both"/>
        <w:rPr>
          <w:rFonts w:ascii="Arial" w:hAnsi="Arial" w:cs="Arial"/>
          <w:sz w:val="28"/>
          <w:szCs w:val="28"/>
        </w:rPr>
      </w:pPr>
      <w:r w:rsidRPr="00A04AD8">
        <w:rPr>
          <w:rFonts w:ascii="Arial" w:hAnsi="Arial" w:cs="Arial"/>
        </w:rPr>
        <w:lastRenderedPageBreak/>
        <w:t xml:space="preserve">    Одно  дошкольное учреждение: Муниципальное казенное дошкольное образовательное учреждение </w:t>
      </w:r>
      <w:proofErr w:type="spellStart"/>
      <w:r w:rsidRPr="00A04AD8">
        <w:rPr>
          <w:rFonts w:ascii="Arial" w:hAnsi="Arial" w:cs="Arial"/>
        </w:rPr>
        <w:t>Замзорский</w:t>
      </w:r>
      <w:proofErr w:type="spellEnd"/>
      <w:r w:rsidRPr="00A04AD8">
        <w:rPr>
          <w:rFonts w:ascii="Arial" w:hAnsi="Arial" w:cs="Arial"/>
        </w:rPr>
        <w:t xml:space="preserve"> детский сад. МКДОУ </w:t>
      </w:r>
      <w:proofErr w:type="gramStart"/>
      <w:r w:rsidRPr="00A04AD8">
        <w:rPr>
          <w:rFonts w:ascii="Arial" w:hAnsi="Arial" w:cs="Arial"/>
        </w:rPr>
        <w:t>рассчитан</w:t>
      </w:r>
      <w:proofErr w:type="gramEnd"/>
      <w:r w:rsidRPr="00A04AD8">
        <w:rPr>
          <w:rFonts w:ascii="Arial" w:hAnsi="Arial" w:cs="Arial"/>
        </w:rPr>
        <w:t xml:space="preserve"> на 36 мест, </w:t>
      </w:r>
      <w:r w:rsidRPr="00DF7EEB">
        <w:rPr>
          <w:rFonts w:ascii="Arial" w:hAnsi="Arial" w:cs="Arial"/>
        </w:rPr>
        <w:t>сейчас посещают 3</w:t>
      </w:r>
      <w:r w:rsidR="00DF7EEB" w:rsidRPr="00DF7EEB">
        <w:rPr>
          <w:rFonts w:ascii="Arial" w:hAnsi="Arial" w:cs="Arial"/>
        </w:rPr>
        <w:t>8</w:t>
      </w:r>
      <w:r w:rsidRPr="00DF7EEB">
        <w:rPr>
          <w:rFonts w:ascii="Arial" w:hAnsi="Arial" w:cs="Arial"/>
        </w:rPr>
        <w:t xml:space="preserve"> детей</w:t>
      </w:r>
      <w:r w:rsidR="00DF7EEB" w:rsidRPr="00DF7EEB">
        <w:rPr>
          <w:rFonts w:ascii="Arial" w:hAnsi="Arial" w:cs="Arial"/>
        </w:rPr>
        <w:t>.</w:t>
      </w:r>
      <w:r w:rsidRPr="00DF7EEB">
        <w:rPr>
          <w:rFonts w:ascii="Arial" w:hAnsi="Arial" w:cs="Arial"/>
          <w:sz w:val="28"/>
          <w:szCs w:val="28"/>
        </w:rPr>
        <w:t xml:space="preserve"> </w:t>
      </w:r>
    </w:p>
    <w:p w:rsidR="000B28A1" w:rsidRPr="00A04AD8" w:rsidRDefault="000B28A1" w:rsidP="001A3B7D">
      <w:pPr>
        <w:ind w:firstLine="709"/>
        <w:jc w:val="both"/>
        <w:rPr>
          <w:rFonts w:ascii="Arial" w:hAnsi="Arial" w:cs="Arial"/>
          <w:sz w:val="28"/>
          <w:szCs w:val="28"/>
        </w:rPr>
      </w:pPr>
      <w:r w:rsidRPr="00A04AD8">
        <w:rPr>
          <w:rFonts w:ascii="Arial" w:hAnsi="Arial" w:cs="Arial"/>
        </w:rPr>
        <w:t>На сегодняшний день учреждения образования удовлетворяют не в полном объеме имеющиеся потребности, нуждаются в капитальном ремонте зданий, также отмечается нехватка молодых специалистов в сфере образования, необходимо расширение сферы образовательных услуг укрепление кадрового потенциала, развитие материально-технической базы;</w:t>
      </w:r>
    </w:p>
    <w:p w:rsidR="0015167F" w:rsidRPr="008B5C6F" w:rsidRDefault="0015167F" w:rsidP="001A3B7D">
      <w:pPr>
        <w:pStyle w:val="21"/>
        <w:spacing w:after="0" w:line="240" w:lineRule="auto"/>
        <w:ind w:firstLine="709"/>
        <w:jc w:val="both"/>
        <w:rPr>
          <w:rFonts w:ascii="Arial" w:hAnsi="Arial" w:cs="Arial"/>
        </w:rPr>
      </w:pPr>
      <w:r w:rsidRPr="008B5C6F">
        <w:rPr>
          <w:rFonts w:ascii="Arial" w:hAnsi="Arial" w:cs="Arial"/>
        </w:rPr>
        <w:t>Средний возраст педагогических работников  более 40 лет, налицо старение и отток кадрового состава педагогов в поселении, почти нет молодых специалистов. Основными причинами данной ситуации является  не обустроенный быт, отсутствие благоустроенного  жилья в поселении.</w:t>
      </w:r>
    </w:p>
    <w:p w:rsidR="00162B76" w:rsidRPr="009D2848" w:rsidRDefault="00162B76" w:rsidP="00162B76">
      <w:pPr>
        <w:pStyle w:val="a8"/>
        <w:ind w:firstLine="284"/>
        <w:jc w:val="both"/>
        <w:rPr>
          <w:rFonts w:ascii="Times New Roman" w:hAnsi="Times New Roman"/>
          <w:sz w:val="16"/>
          <w:szCs w:val="16"/>
        </w:rPr>
      </w:pPr>
    </w:p>
    <w:p w:rsidR="00F026D3" w:rsidRPr="00695AD0" w:rsidRDefault="00F026D3" w:rsidP="00F026D3">
      <w:pPr>
        <w:ind w:firstLine="720"/>
        <w:jc w:val="both"/>
        <w:rPr>
          <w:rFonts w:ascii="Arial" w:hAnsi="Arial" w:cs="Arial"/>
          <w:u w:val="single"/>
        </w:rPr>
      </w:pPr>
      <w:r w:rsidRPr="00695AD0">
        <w:rPr>
          <w:rFonts w:ascii="Arial" w:hAnsi="Arial" w:cs="Arial"/>
          <w:u w:val="single"/>
        </w:rPr>
        <w:t>2.3. Развитие здравоохранения.</w:t>
      </w:r>
      <w:r w:rsidRPr="00695AD0">
        <w:rPr>
          <w:rFonts w:ascii="Arial" w:hAnsi="Arial" w:cs="Arial"/>
          <w:webHidden/>
          <w:u w:val="single"/>
        </w:rPr>
        <w:tab/>
      </w:r>
    </w:p>
    <w:p w:rsidR="004B2D07" w:rsidRPr="00695AD0" w:rsidRDefault="0023218A" w:rsidP="00F026D3">
      <w:pPr>
        <w:ind w:firstLine="720"/>
        <w:jc w:val="both"/>
        <w:rPr>
          <w:rFonts w:ascii="Arial" w:hAnsi="Arial" w:cs="Arial"/>
        </w:rPr>
      </w:pPr>
      <w:r w:rsidRPr="00695AD0">
        <w:rPr>
          <w:rFonts w:ascii="Arial" w:hAnsi="Arial" w:cs="Arial"/>
        </w:rPr>
        <w:t xml:space="preserve">Здравоохранение Замзорского МО представлено муниципальными учреждениями. Поселки Замзор, </w:t>
      </w:r>
      <w:proofErr w:type="gramStart"/>
      <w:r w:rsidRPr="00695AD0">
        <w:rPr>
          <w:rFonts w:ascii="Arial" w:hAnsi="Arial" w:cs="Arial"/>
        </w:rPr>
        <w:t>Первомайский</w:t>
      </w:r>
      <w:proofErr w:type="gramEnd"/>
      <w:r w:rsidRPr="00695AD0">
        <w:rPr>
          <w:rFonts w:ascii="Arial" w:hAnsi="Arial" w:cs="Arial"/>
        </w:rPr>
        <w:t xml:space="preserve"> и </w:t>
      </w:r>
      <w:proofErr w:type="spellStart"/>
      <w:r w:rsidRPr="00695AD0">
        <w:rPr>
          <w:rFonts w:ascii="Arial" w:hAnsi="Arial" w:cs="Arial"/>
        </w:rPr>
        <w:t>уч</w:t>
      </w:r>
      <w:proofErr w:type="spellEnd"/>
      <w:r w:rsidRPr="00695AD0">
        <w:rPr>
          <w:rFonts w:ascii="Arial" w:hAnsi="Arial" w:cs="Arial"/>
        </w:rPr>
        <w:t xml:space="preserve">. Загорье имеют по фельдшерско-акушерскому пункту (ФАП). Требует особого внимания высокая степень износа зданий </w:t>
      </w:r>
      <w:proofErr w:type="spellStart"/>
      <w:r w:rsidRPr="00695AD0">
        <w:rPr>
          <w:rFonts w:ascii="Arial" w:hAnsi="Arial" w:cs="Arial"/>
        </w:rPr>
        <w:t>ФАПов</w:t>
      </w:r>
      <w:proofErr w:type="spellEnd"/>
      <w:r w:rsidRPr="00695AD0">
        <w:rPr>
          <w:rFonts w:ascii="Arial" w:hAnsi="Arial" w:cs="Arial"/>
        </w:rPr>
        <w:t>. Молочная кухня и раздаточные пункты отсутствуют</w:t>
      </w:r>
    </w:p>
    <w:p w:rsidR="003F607F" w:rsidRPr="00695AD0" w:rsidRDefault="003F607F" w:rsidP="003F607F">
      <w:pPr>
        <w:jc w:val="center"/>
        <w:outlineLvl w:val="0"/>
        <w:rPr>
          <w:rFonts w:ascii="Arial" w:hAnsi="Arial" w:cs="Arial"/>
          <w:color w:val="000000"/>
        </w:rPr>
      </w:pPr>
      <w:r w:rsidRPr="00695AD0">
        <w:rPr>
          <w:rFonts w:ascii="Arial" w:hAnsi="Arial" w:cs="Arial"/>
          <w:color w:val="000000"/>
        </w:rPr>
        <w:t>Характеристика медицинских учреждений</w:t>
      </w:r>
    </w:p>
    <w:tbl>
      <w:tblPr>
        <w:tblStyle w:val="ac"/>
        <w:tblW w:w="9861" w:type="dxa"/>
        <w:tblLook w:val="01E0"/>
      </w:tblPr>
      <w:tblGrid>
        <w:gridCol w:w="2660"/>
        <w:gridCol w:w="2255"/>
        <w:gridCol w:w="2425"/>
        <w:gridCol w:w="2521"/>
      </w:tblGrid>
      <w:tr w:rsidR="003F607F" w:rsidRPr="006A2E1D" w:rsidTr="0027562C">
        <w:tc>
          <w:tcPr>
            <w:tcW w:w="2660" w:type="dxa"/>
            <w:vMerge w:val="restart"/>
          </w:tcPr>
          <w:p w:rsidR="003F607F" w:rsidRPr="006A2E1D" w:rsidRDefault="003F607F" w:rsidP="003F607F">
            <w:pPr>
              <w:ind w:left="360"/>
              <w:jc w:val="center"/>
              <w:rPr>
                <w:rFonts w:ascii="Courier New" w:hAnsi="Courier New" w:cs="Courier New"/>
                <w:color w:val="000000"/>
                <w:sz w:val="22"/>
                <w:szCs w:val="22"/>
              </w:rPr>
            </w:pPr>
            <w:r w:rsidRPr="006A2E1D">
              <w:rPr>
                <w:rFonts w:ascii="Courier New" w:hAnsi="Courier New" w:cs="Courier New"/>
                <w:color w:val="000000"/>
                <w:sz w:val="22"/>
                <w:szCs w:val="22"/>
              </w:rPr>
              <w:t xml:space="preserve">Наименование </w:t>
            </w:r>
          </w:p>
          <w:p w:rsidR="003F607F" w:rsidRPr="006A2E1D" w:rsidRDefault="003F607F" w:rsidP="003F607F">
            <w:pPr>
              <w:ind w:left="720"/>
              <w:rPr>
                <w:rFonts w:ascii="Courier New" w:hAnsi="Courier New" w:cs="Courier New"/>
                <w:color w:val="000000"/>
                <w:sz w:val="22"/>
                <w:szCs w:val="22"/>
              </w:rPr>
            </w:pPr>
            <w:r w:rsidRPr="006A2E1D">
              <w:rPr>
                <w:rFonts w:ascii="Courier New" w:hAnsi="Courier New" w:cs="Courier New"/>
                <w:color w:val="000000"/>
                <w:sz w:val="22"/>
                <w:szCs w:val="22"/>
              </w:rPr>
              <w:t>показателя</w:t>
            </w:r>
          </w:p>
        </w:tc>
        <w:tc>
          <w:tcPr>
            <w:tcW w:w="7201" w:type="dxa"/>
            <w:gridSpan w:val="3"/>
          </w:tcPr>
          <w:p w:rsidR="003F607F" w:rsidRPr="006A2E1D" w:rsidRDefault="003F607F" w:rsidP="003F607F">
            <w:pPr>
              <w:ind w:left="720"/>
              <w:rPr>
                <w:rFonts w:ascii="Courier New" w:hAnsi="Courier New" w:cs="Courier New"/>
                <w:color w:val="000000"/>
                <w:sz w:val="22"/>
                <w:szCs w:val="22"/>
              </w:rPr>
            </w:pPr>
            <w:r w:rsidRPr="006A2E1D">
              <w:rPr>
                <w:rFonts w:ascii="Courier New" w:hAnsi="Courier New" w:cs="Courier New"/>
                <w:color w:val="000000"/>
                <w:sz w:val="22"/>
                <w:szCs w:val="22"/>
              </w:rPr>
              <w:t>Виды медицинских учреждений</w:t>
            </w:r>
          </w:p>
        </w:tc>
      </w:tr>
      <w:tr w:rsidR="003F607F" w:rsidRPr="006A2E1D" w:rsidTr="0027562C">
        <w:tc>
          <w:tcPr>
            <w:tcW w:w="2660" w:type="dxa"/>
            <w:vMerge/>
          </w:tcPr>
          <w:p w:rsidR="003F607F" w:rsidRPr="006A2E1D" w:rsidRDefault="003F607F" w:rsidP="003F607F">
            <w:pPr>
              <w:numPr>
                <w:ilvl w:val="0"/>
                <w:numId w:val="3"/>
              </w:numPr>
              <w:rPr>
                <w:rFonts w:ascii="Courier New" w:hAnsi="Courier New" w:cs="Courier New"/>
                <w:color w:val="000000"/>
                <w:sz w:val="22"/>
                <w:szCs w:val="22"/>
              </w:rPr>
            </w:pPr>
          </w:p>
        </w:tc>
        <w:tc>
          <w:tcPr>
            <w:tcW w:w="2255" w:type="dxa"/>
          </w:tcPr>
          <w:p w:rsidR="003F607F" w:rsidRPr="006A2E1D" w:rsidRDefault="003F607F" w:rsidP="003F607F">
            <w:pPr>
              <w:ind w:left="720"/>
              <w:rPr>
                <w:rFonts w:ascii="Courier New" w:hAnsi="Courier New" w:cs="Courier New"/>
                <w:color w:val="000000"/>
                <w:sz w:val="22"/>
                <w:szCs w:val="22"/>
              </w:rPr>
            </w:pPr>
            <w:r w:rsidRPr="006A2E1D">
              <w:rPr>
                <w:rFonts w:ascii="Courier New" w:hAnsi="Courier New" w:cs="Courier New"/>
                <w:color w:val="000000"/>
                <w:sz w:val="22"/>
                <w:szCs w:val="22"/>
              </w:rPr>
              <w:t>ФАП Замзор</w:t>
            </w:r>
          </w:p>
        </w:tc>
        <w:tc>
          <w:tcPr>
            <w:tcW w:w="2425" w:type="dxa"/>
          </w:tcPr>
          <w:p w:rsidR="003F607F" w:rsidRPr="006A2E1D" w:rsidRDefault="003F607F" w:rsidP="003F607F">
            <w:pPr>
              <w:ind w:left="720"/>
              <w:rPr>
                <w:rFonts w:ascii="Courier New" w:hAnsi="Courier New" w:cs="Courier New"/>
                <w:color w:val="000000"/>
                <w:sz w:val="22"/>
                <w:szCs w:val="22"/>
              </w:rPr>
            </w:pPr>
            <w:r w:rsidRPr="006A2E1D">
              <w:rPr>
                <w:rFonts w:ascii="Courier New" w:hAnsi="Courier New" w:cs="Courier New"/>
                <w:color w:val="000000"/>
                <w:sz w:val="22"/>
                <w:szCs w:val="22"/>
              </w:rPr>
              <w:t xml:space="preserve">ФАП </w:t>
            </w:r>
            <w:proofErr w:type="spellStart"/>
            <w:r w:rsidRPr="006A2E1D">
              <w:rPr>
                <w:rFonts w:ascii="Courier New" w:hAnsi="Courier New" w:cs="Courier New"/>
                <w:color w:val="000000"/>
                <w:sz w:val="22"/>
                <w:szCs w:val="22"/>
              </w:rPr>
              <w:t>уч</w:t>
            </w:r>
            <w:proofErr w:type="spellEnd"/>
            <w:r w:rsidRPr="006A2E1D">
              <w:rPr>
                <w:rFonts w:ascii="Courier New" w:hAnsi="Courier New" w:cs="Courier New"/>
                <w:color w:val="000000"/>
                <w:sz w:val="22"/>
                <w:szCs w:val="22"/>
              </w:rPr>
              <w:t>. Загорье</w:t>
            </w:r>
          </w:p>
        </w:tc>
        <w:tc>
          <w:tcPr>
            <w:tcW w:w="2521" w:type="dxa"/>
          </w:tcPr>
          <w:p w:rsidR="003F607F" w:rsidRPr="006A2E1D" w:rsidRDefault="003F607F" w:rsidP="003F607F">
            <w:pPr>
              <w:ind w:left="720"/>
              <w:rPr>
                <w:rFonts w:ascii="Courier New" w:hAnsi="Courier New" w:cs="Courier New"/>
                <w:color w:val="000000"/>
                <w:sz w:val="22"/>
                <w:szCs w:val="22"/>
              </w:rPr>
            </w:pPr>
            <w:r w:rsidRPr="006A2E1D">
              <w:rPr>
                <w:rFonts w:ascii="Courier New" w:hAnsi="Courier New" w:cs="Courier New"/>
                <w:color w:val="000000"/>
                <w:sz w:val="22"/>
                <w:szCs w:val="22"/>
              </w:rPr>
              <w:t xml:space="preserve">ФАП </w:t>
            </w:r>
            <w:proofErr w:type="spellStart"/>
            <w:r w:rsidRPr="006A2E1D">
              <w:rPr>
                <w:rFonts w:ascii="Courier New" w:hAnsi="Courier New" w:cs="Courier New"/>
                <w:color w:val="000000"/>
                <w:sz w:val="22"/>
                <w:szCs w:val="22"/>
              </w:rPr>
              <w:t>уч</w:t>
            </w:r>
            <w:proofErr w:type="spellEnd"/>
            <w:r w:rsidRPr="006A2E1D">
              <w:rPr>
                <w:rFonts w:ascii="Courier New" w:hAnsi="Courier New" w:cs="Courier New"/>
                <w:color w:val="000000"/>
                <w:sz w:val="22"/>
                <w:szCs w:val="22"/>
              </w:rPr>
              <w:t>. Первомайский</w:t>
            </w:r>
          </w:p>
        </w:tc>
      </w:tr>
      <w:tr w:rsidR="003F607F" w:rsidRPr="006A2E1D" w:rsidTr="0027562C">
        <w:tc>
          <w:tcPr>
            <w:tcW w:w="2660" w:type="dxa"/>
          </w:tcPr>
          <w:p w:rsidR="003F607F" w:rsidRPr="006A2E1D" w:rsidRDefault="003F607F" w:rsidP="003F607F">
            <w:pPr>
              <w:rPr>
                <w:rFonts w:ascii="Courier New" w:hAnsi="Courier New" w:cs="Courier New"/>
                <w:color w:val="000000"/>
                <w:sz w:val="22"/>
                <w:szCs w:val="22"/>
              </w:rPr>
            </w:pPr>
            <w:r w:rsidRPr="006A2E1D">
              <w:rPr>
                <w:rFonts w:ascii="Courier New" w:hAnsi="Courier New" w:cs="Courier New"/>
                <w:color w:val="000000"/>
                <w:sz w:val="22"/>
                <w:szCs w:val="22"/>
              </w:rPr>
              <w:t xml:space="preserve">Вместимость (посещений) </w:t>
            </w:r>
          </w:p>
        </w:tc>
        <w:tc>
          <w:tcPr>
            <w:tcW w:w="2255" w:type="dxa"/>
          </w:tcPr>
          <w:p w:rsidR="003F607F" w:rsidRPr="006A2E1D" w:rsidRDefault="003F607F" w:rsidP="003F607F">
            <w:pPr>
              <w:ind w:left="720"/>
              <w:jc w:val="center"/>
              <w:rPr>
                <w:rFonts w:ascii="Courier New" w:hAnsi="Courier New" w:cs="Courier New"/>
                <w:color w:val="000000"/>
                <w:sz w:val="22"/>
                <w:szCs w:val="22"/>
              </w:rPr>
            </w:pPr>
            <w:r w:rsidRPr="006A2E1D">
              <w:rPr>
                <w:rFonts w:ascii="Courier New" w:hAnsi="Courier New" w:cs="Courier New"/>
                <w:color w:val="000000"/>
                <w:sz w:val="22"/>
                <w:szCs w:val="22"/>
              </w:rPr>
              <w:t>20</w:t>
            </w:r>
          </w:p>
        </w:tc>
        <w:tc>
          <w:tcPr>
            <w:tcW w:w="2425" w:type="dxa"/>
          </w:tcPr>
          <w:p w:rsidR="003F607F" w:rsidRPr="006A2E1D" w:rsidRDefault="003F607F" w:rsidP="003F607F">
            <w:pPr>
              <w:ind w:left="720"/>
              <w:jc w:val="center"/>
              <w:rPr>
                <w:rFonts w:ascii="Courier New" w:hAnsi="Courier New" w:cs="Courier New"/>
                <w:color w:val="000000"/>
                <w:sz w:val="22"/>
                <w:szCs w:val="22"/>
              </w:rPr>
            </w:pPr>
            <w:r w:rsidRPr="006A2E1D">
              <w:rPr>
                <w:rFonts w:ascii="Courier New" w:hAnsi="Courier New" w:cs="Courier New"/>
                <w:color w:val="000000"/>
                <w:sz w:val="22"/>
                <w:szCs w:val="22"/>
              </w:rPr>
              <w:t>10</w:t>
            </w:r>
          </w:p>
        </w:tc>
        <w:tc>
          <w:tcPr>
            <w:tcW w:w="2521" w:type="dxa"/>
          </w:tcPr>
          <w:p w:rsidR="003F607F" w:rsidRPr="006A2E1D" w:rsidRDefault="003F607F" w:rsidP="003F607F">
            <w:pPr>
              <w:ind w:left="720"/>
              <w:jc w:val="center"/>
              <w:rPr>
                <w:rFonts w:ascii="Courier New" w:hAnsi="Courier New" w:cs="Courier New"/>
                <w:color w:val="000000"/>
                <w:sz w:val="22"/>
                <w:szCs w:val="22"/>
              </w:rPr>
            </w:pPr>
            <w:r w:rsidRPr="006A2E1D">
              <w:rPr>
                <w:rFonts w:ascii="Courier New" w:hAnsi="Courier New" w:cs="Courier New"/>
                <w:color w:val="000000"/>
                <w:sz w:val="22"/>
                <w:szCs w:val="22"/>
              </w:rPr>
              <w:t>10</w:t>
            </w:r>
          </w:p>
        </w:tc>
      </w:tr>
      <w:tr w:rsidR="003F607F" w:rsidRPr="006A2E1D" w:rsidTr="0027562C">
        <w:tc>
          <w:tcPr>
            <w:tcW w:w="2660" w:type="dxa"/>
          </w:tcPr>
          <w:p w:rsidR="003F607F" w:rsidRPr="006A2E1D" w:rsidRDefault="003F607F" w:rsidP="003F607F">
            <w:pPr>
              <w:rPr>
                <w:rFonts w:ascii="Courier New" w:hAnsi="Courier New" w:cs="Courier New"/>
                <w:color w:val="000000"/>
                <w:sz w:val="22"/>
                <w:szCs w:val="22"/>
              </w:rPr>
            </w:pPr>
            <w:r w:rsidRPr="006A2E1D">
              <w:rPr>
                <w:rFonts w:ascii="Courier New" w:hAnsi="Courier New" w:cs="Courier New"/>
                <w:color w:val="000000"/>
                <w:sz w:val="22"/>
                <w:szCs w:val="22"/>
              </w:rPr>
              <w:t>Техническое           состояние, степень износа, %</w:t>
            </w:r>
          </w:p>
        </w:tc>
        <w:tc>
          <w:tcPr>
            <w:tcW w:w="2255" w:type="dxa"/>
          </w:tcPr>
          <w:p w:rsidR="003F607F" w:rsidRPr="006A2E1D" w:rsidRDefault="003F607F" w:rsidP="003F607F">
            <w:pPr>
              <w:ind w:left="720"/>
              <w:jc w:val="center"/>
              <w:rPr>
                <w:rFonts w:ascii="Courier New" w:hAnsi="Courier New" w:cs="Courier New"/>
                <w:color w:val="000000"/>
                <w:sz w:val="22"/>
                <w:szCs w:val="22"/>
              </w:rPr>
            </w:pPr>
            <w:r w:rsidRPr="006A2E1D">
              <w:rPr>
                <w:rFonts w:ascii="Courier New" w:hAnsi="Courier New" w:cs="Courier New"/>
                <w:color w:val="000000"/>
                <w:sz w:val="22"/>
                <w:szCs w:val="22"/>
              </w:rPr>
              <w:t>20</w:t>
            </w:r>
          </w:p>
        </w:tc>
        <w:tc>
          <w:tcPr>
            <w:tcW w:w="2425" w:type="dxa"/>
          </w:tcPr>
          <w:p w:rsidR="003F607F" w:rsidRPr="006A2E1D" w:rsidRDefault="003F607F" w:rsidP="003F607F">
            <w:pPr>
              <w:jc w:val="center"/>
              <w:rPr>
                <w:rFonts w:ascii="Courier New" w:hAnsi="Courier New" w:cs="Courier New"/>
                <w:color w:val="000000"/>
                <w:sz w:val="22"/>
                <w:szCs w:val="22"/>
              </w:rPr>
            </w:pPr>
            <w:r w:rsidRPr="006A2E1D">
              <w:rPr>
                <w:rFonts w:ascii="Courier New" w:hAnsi="Courier New" w:cs="Courier New"/>
                <w:color w:val="000000"/>
                <w:sz w:val="22"/>
                <w:szCs w:val="22"/>
              </w:rPr>
              <w:t>60</w:t>
            </w:r>
          </w:p>
        </w:tc>
        <w:tc>
          <w:tcPr>
            <w:tcW w:w="2521" w:type="dxa"/>
          </w:tcPr>
          <w:p w:rsidR="003F607F" w:rsidRPr="006A2E1D" w:rsidRDefault="003F607F" w:rsidP="003F607F">
            <w:pPr>
              <w:jc w:val="center"/>
              <w:rPr>
                <w:rFonts w:ascii="Courier New" w:hAnsi="Courier New" w:cs="Courier New"/>
                <w:color w:val="000000"/>
                <w:sz w:val="22"/>
                <w:szCs w:val="22"/>
              </w:rPr>
            </w:pPr>
            <w:r w:rsidRPr="006A2E1D">
              <w:rPr>
                <w:rFonts w:ascii="Courier New" w:hAnsi="Courier New" w:cs="Courier New"/>
                <w:color w:val="000000"/>
                <w:sz w:val="22"/>
                <w:szCs w:val="22"/>
              </w:rPr>
              <w:t>70</w:t>
            </w:r>
          </w:p>
        </w:tc>
      </w:tr>
    </w:tbl>
    <w:p w:rsidR="0023218A" w:rsidRDefault="0023218A" w:rsidP="00F026D3">
      <w:pPr>
        <w:ind w:firstLine="720"/>
        <w:jc w:val="both"/>
      </w:pPr>
    </w:p>
    <w:p w:rsidR="00F026D3" w:rsidRPr="00942FFA" w:rsidRDefault="00F026D3" w:rsidP="00EA37C1">
      <w:pPr>
        <w:ind w:firstLine="709"/>
        <w:jc w:val="both"/>
        <w:rPr>
          <w:rFonts w:ascii="Arial" w:hAnsi="Arial" w:cs="Arial"/>
          <w:u w:val="single"/>
        </w:rPr>
      </w:pPr>
      <w:r w:rsidRPr="00942FFA">
        <w:rPr>
          <w:rFonts w:ascii="Arial" w:hAnsi="Arial" w:cs="Arial"/>
          <w:u w:val="single"/>
        </w:rPr>
        <w:t>2.4. Развитие культуры.</w:t>
      </w:r>
      <w:r w:rsidRPr="00942FFA">
        <w:rPr>
          <w:rFonts w:ascii="Arial" w:hAnsi="Arial" w:cs="Arial"/>
          <w:webHidden/>
          <w:u w:val="single"/>
        </w:rPr>
        <w:tab/>
      </w:r>
    </w:p>
    <w:p w:rsidR="0026297C" w:rsidRPr="00A33CB5" w:rsidRDefault="0026297C" w:rsidP="00EA37C1">
      <w:pPr>
        <w:tabs>
          <w:tab w:val="num" w:pos="0"/>
        </w:tabs>
        <w:ind w:firstLine="709"/>
        <w:jc w:val="both"/>
        <w:rPr>
          <w:rFonts w:ascii="Arial" w:hAnsi="Arial" w:cs="Arial"/>
          <w:i/>
        </w:rPr>
      </w:pPr>
      <w:r w:rsidRPr="00A33CB5">
        <w:rPr>
          <w:rFonts w:ascii="Arial" w:hAnsi="Arial" w:cs="Arial"/>
          <w:i/>
        </w:rPr>
        <w:t>Учреждения культуры и искусства</w:t>
      </w:r>
    </w:p>
    <w:p w:rsidR="0026297C" w:rsidRPr="00A33CB5" w:rsidRDefault="0026297C" w:rsidP="00EA37C1">
      <w:pPr>
        <w:pStyle w:val="a8"/>
        <w:ind w:firstLine="709"/>
        <w:jc w:val="both"/>
        <w:rPr>
          <w:rFonts w:ascii="Arial" w:hAnsi="Arial" w:cs="Arial"/>
          <w:sz w:val="24"/>
          <w:szCs w:val="24"/>
        </w:rPr>
      </w:pPr>
      <w:r w:rsidRPr="00A33CB5">
        <w:rPr>
          <w:rFonts w:ascii="Arial" w:hAnsi="Arial" w:cs="Arial"/>
          <w:sz w:val="24"/>
          <w:szCs w:val="24"/>
        </w:rPr>
        <w:t xml:space="preserve">В Замзорском МО действуют 2 Дома культуры: в п. </w:t>
      </w:r>
      <w:proofErr w:type="gramStart"/>
      <w:r w:rsidRPr="00A33CB5">
        <w:rPr>
          <w:rFonts w:ascii="Arial" w:hAnsi="Arial" w:cs="Arial"/>
          <w:sz w:val="24"/>
          <w:szCs w:val="24"/>
        </w:rPr>
        <w:t>Первомайский</w:t>
      </w:r>
      <w:proofErr w:type="gramEnd"/>
      <w:r w:rsidRPr="00A33CB5">
        <w:rPr>
          <w:rFonts w:ascii="Arial" w:hAnsi="Arial" w:cs="Arial"/>
          <w:sz w:val="24"/>
          <w:szCs w:val="24"/>
        </w:rPr>
        <w:t xml:space="preserve"> на 50 посадочных мест и  в поселке Замзор на 90</w:t>
      </w:r>
      <w:r w:rsidRPr="00A33CB5">
        <w:rPr>
          <w:rFonts w:ascii="Arial" w:hAnsi="Arial" w:cs="Arial"/>
          <w:color w:val="FF0000"/>
          <w:sz w:val="24"/>
          <w:szCs w:val="24"/>
        </w:rPr>
        <w:t xml:space="preserve"> </w:t>
      </w:r>
      <w:r w:rsidRPr="00A33CB5">
        <w:rPr>
          <w:rFonts w:ascii="Arial" w:hAnsi="Arial" w:cs="Arial"/>
          <w:sz w:val="24"/>
          <w:szCs w:val="24"/>
        </w:rPr>
        <w:t>посадочных мест, библиотека в п. Замзор на 8701 единиц хранения. Необходимо качественное улучшение материально-технической базы сельских учреждений культуры.</w:t>
      </w:r>
      <w:r w:rsidR="00C52655" w:rsidRPr="00A33CB5">
        <w:rPr>
          <w:rFonts w:ascii="Arial" w:hAnsi="Arial" w:cs="Arial"/>
          <w:sz w:val="24"/>
          <w:szCs w:val="24"/>
        </w:rPr>
        <w:t xml:space="preserve"> </w:t>
      </w:r>
    </w:p>
    <w:p w:rsidR="00A33CB5" w:rsidRPr="00A33CB5" w:rsidRDefault="00A33CB5" w:rsidP="00EA37C1">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color w:val="000000"/>
        </w:rPr>
      </w:pPr>
      <w:r w:rsidRPr="00A33CB5">
        <w:rPr>
          <w:rFonts w:ascii="Arial" w:hAnsi="Arial" w:cs="Arial"/>
          <w:color w:val="000000"/>
        </w:rPr>
        <w:t>В п. Замзор требуется строительство нового клуба. Оформлен в собственность земельный участок, идет разработка ПСД на 100-150 посадочных мест.</w:t>
      </w:r>
    </w:p>
    <w:p w:rsidR="00F026D3" w:rsidRPr="00942FFA" w:rsidRDefault="00A33CB5" w:rsidP="00EA37C1">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rPr>
      </w:pPr>
      <w:r>
        <w:rPr>
          <w:color w:val="000000"/>
          <w:sz w:val="28"/>
          <w:szCs w:val="28"/>
        </w:rPr>
        <w:t xml:space="preserve"> </w:t>
      </w:r>
      <w:r w:rsidR="00F026D3" w:rsidRPr="00942FFA">
        <w:rPr>
          <w:rFonts w:ascii="Arial" w:hAnsi="Arial" w:cs="Arial"/>
          <w:u w:val="single"/>
        </w:rPr>
        <w:t>2.5. Развитие молодежной политики, физкультуры и спорта</w:t>
      </w:r>
      <w:r w:rsidR="00F026D3" w:rsidRPr="00942FFA">
        <w:rPr>
          <w:rFonts w:ascii="Arial" w:hAnsi="Arial" w:cs="Arial"/>
        </w:rPr>
        <w:t>.</w:t>
      </w:r>
      <w:r w:rsidR="00F026D3" w:rsidRPr="00942FFA">
        <w:rPr>
          <w:rFonts w:ascii="Arial" w:hAnsi="Arial" w:cs="Arial"/>
          <w:webHidden/>
        </w:rPr>
        <w:tab/>
      </w:r>
      <w:r w:rsidR="009372C0" w:rsidRPr="00942FFA">
        <w:rPr>
          <w:rFonts w:ascii="Arial" w:hAnsi="Arial" w:cs="Arial"/>
          <w:webHidden/>
        </w:rPr>
        <w:tab/>
      </w:r>
    </w:p>
    <w:p w:rsidR="00F9278B" w:rsidRPr="0027562C" w:rsidRDefault="00F9278B" w:rsidP="00EA37C1">
      <w:pPr>
        <w:pStyle w:val="210"/>
        <w:shd w:val="clear" w:color="auto" w:fill="auto"/>
        <w:ind w:firstLine="709"/>
        <w:jc w:val="both"/>
        <w:rPr>
          <w:rStyle w:val="23"/>
          <w:rFonts w:cs="Arial"/>
          <w:sz w:val="24"/>
          <w:szCs w:val="24"/>
        </w:rPr>
      </w:pPr>
      <w:proofErr w:type="gramStart"/>
      <w:r w:rsidRPr="0027562C">
        <w:rPr>
          <w:rStyle w:val="23"/>
          <w:rFonts w:cs="Arial"/>
          <w:sz w:val="24"/>
          <w:szCs w:val="24"/>
        </w:rPr>
        <w:t xml:space="preserve">Ежегодно на территории сельского поселения  проводятся культурно-массовые мероприятия, приуроченные к Масленице, Дню защитника Отечества, Международному женскому дню, Дню Победы, Дню защиты детей, Дню молодежи, Дню семьи, любви и верности, Дню пожилого человека, Новому году и др. Занимаются в кружках и творческих коллективах </w:t>
      </w:r>
      <w:r w:rsidR="009D110F">
        <w:rPr>
          <w:rStyle w:val="23"/>
          <w:rFonts w:cs="Arial"/>
          <w:sz w:val="24"/>
          <w:szCs w:val="24"/>
        </w:rPr>
        <w:t>36</w:t>
      </w:r>
      <w:r w:rsidRPr="0027562C">
        <w:rPr>
          <w:rStyle w:val="23"/>
          <w:rFonts w:cs="Arial"/>
          <w:sz w:val="24"/>
          <w:szCs w:val="24"/>
        </w:rPr>
        <w:t xml:space="preserve"> человека, всего количество</w:t>
      </w:r>
      <w:r w:rsidR="0027562C" w:rsidRPr="0027562C">
        <w:rPr>
          <w:rStyle w:val="23"/>
          <w:rFonts w:cs="Arial"/>
          <w:sz w:val="24"/>
          <w:szCs w:val="24"/>
        </w:rPr>
        <w:t xml:space="preserve"> на 01.01.2018 года </w:t>
      </w:r>
      <w:r w:rsidRPr="0027562C">
        <w:rPr>
          <w:rStyle w:val="23"/>
          <w:rFonts w:cs="Arial"/>
          <w:sz w:val="24"/>
          <w:szCs w:val="24"/>
        </w:rPr>
        <w:t>кружков и коллективов 5 ед</w:t>
      </w:r>
      <w:r w:rsidR="0027562C" w:rsidRPr="0027562C">
        <w:rPr>
          <w:rStyle w:val="23"/>
          <w:rFonts w:cs="Arial"/>
          <w:sz w:val="24"/>
          <w:szCs w:val="24"/>
        </w:rPr>
        <w:t xml:space="preserve">. </w:t>
      </w:r>
      <w:proofErr w:type="gramEnd"/>
    </w:p>
    <w:tbl>
      <w:tblPr>
        <w:tblpPr w:leftFromText="180" w:rightFromText="180" w:vertAnchor="text" w:horzAnchor="margin" w:tblpX="-127" w:tblpY="206"/>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10"/>
        <w:gridCol w:w="2043"/>
        <w:gridCol w:w="1980"/>
      </w:tblGrid>
      <w:tr w:rsidR="00F9278B" w:rsidRPr="00DA60E0" w:rsidTr="007F5F7E">
        <w:trPr>
          <w:trHeight w:val="311"/>
        </w:trPr>
        <w:tc>
          <w:tcPr>
            <w:tcW w:w="571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rPr>
                <w:rFonts w:ascii="Courier New" w:hAnsi="Courier New" w:cs="Courier New"/>
                <w:sz w:val="22"/>
                <w:szCs w:val="22"/>
              </w:rPr>
            </w:pPr>
            <w:r w:rsidRPr="00DA60E0">
              <w:rPr>
                <w:rFonts w:ascii="Courier New" w:hAnsi="Courier New" w:cs="Courier New"/>
                <w:sz w:val="22"/>
                <w:szCs w:val="22"/>
              </w:rPr>
              <w:t> </w:t>
            </w:r>
          </w:p>
        </w:tc>
        <w:tc>
          <w:tcPr>
            <w:tcW w:w="2043"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rPr>
                <w:rFonts w:ascii="Courier New" w:hAnsi="Courier New" w:cs="Courier New"/>
                <w:sz w:val="22"/>
                <w:szCs w:val="22"/>
              </w:rPr>
            </w:pPr>
            <w:r w:rsidRPr="00DA60E0">
              <w:rPr>
                <w:rFonts w:ascii="Courier New" w:hAnsi="Courier New" w:cs="Courier New"/>
                <w:bCs/>
                <w:color w:val="000000"/>
                <w:sz w:val="22"/>
                <w:szCs w:val="22"/>
              </w:rPr>
              <w:t>На 01.01.201</w:t>
            </w:r>
            <w:r w:rsidR="00492178" w:rsidRPr="00DA60E0">
              <w:rPr>
                <w:rFonts w:ascii="Courier New" w:hAnsi="Courier New" w:cs="Courier New"/>
                <w:bCs/>
                <w:color w:val="000000"/>
                <w:sz w:val="22"/>
                <w:szCs w:val="22"/>
              </w:rPr>
              <w:t>7</w:t>
            </w:r>
          </w:p>
        </w:tc>
        <w:tc>
          <w:tcPr>
            <w:tcW w:w="198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ind w:left="140" w:hanging="140"/>
              <w:rPr>
                <w:rFonts w:ascii="Courier New" w:hAnsi="Courier New" w:cs="Courier New"/>
                <w:sz w:val="22"/>
                <w:szCs w:val="22"/>
              </w:rPr>
            </w:pPr>
            <w:r w:rsidRPr="00DA60E0">
              <w:rPr>
                <w:rFonts w:ascii="Courier New" w:hAnsi="Courier New" w:cs="Courier New"/>
                <w:bCs/>
                <w:color w:val="000000"/>
                <w:sz w:val="22"/>
                <w:szCs w:val="22"/>
              </w:rPr>
              <w:t>на 01.01.201</w:t>
            </w:r>
            <w:r w:rsidR="00492178" w:rsidRPr="00DA60E0">
              <w:rPr>
                <w:rFonts w:ascii="Courier New" w:hAnsi="Courier New" w:cs="Courier New"/>
                <w:bCs/>
                <w:color w:val="000000"/>
                <w:sz w:val="22"/>
                <w:szCs w:val="22"/>
              </w:rPr>
              <w:t>8</w:t>
            </w:r>
            <w:r w:rsidRPr="00DA60E0">
              <w:rPr>
                <w:rFonts w:ascii="Courier New" w:hAnsi="Courier New" w:cs="Courier New"/>
                <w:bCs/>
                <w:color w:val="000000"/>
                <w:sz w:val="22"/>
                <w:szCs w:val="22"/>
              </w:rPr>
              <w:t xml:space="preserve"> </w:t>
            </w:r>
          </w:p>
        </w:tc>
      </w:tr>
      <w:tr w:rsidR="00F9278B" w:rsidRPr="00DA60E0" w:rsidTr="007F5F7E">
        <w:trPr>
          <w:trHeight w:val="367"/>
        </w:trPr>
        <w:tc>
          <w:tcPr>
            <w:tcW w:w="571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rPr>
                <w:rFonts w:ascii="Courier New" w:hAnsi="Courier New" w:cs="Courier New"/>
                <w:sz w:val="22"/>
                <w:szCs w:val="22"/>
              </w:rPr>
            </w:pPr>
            <w:r w:rsidRPr="00DA60E0">
              <w:rPr>
                <w:rFonts w:ascii="Courier New" w:hAnsi="Courier New" w:cs="Courier New"/>
                <w:color w:val="000000"/>
                <w:sz w:val="22"/>
                <w:szCs w:val="22"/>
              </w:rPr>
              <w:t>кол-во  учреждений культуры</w:t>
            </w:r>
          </w:p>
        </w:tc>
        <w:tc>
          <w:tcPr>
            <w:tcW w:w="2043"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jc w:val="center"/>
              <w:rPr>
                <w:rFonts w:ascii="Courier New" w:hAnsi="Courier New" w:cs="Courier New"/>
                <w:sz w:val="22"/>
                <w:szCs w:val="22"/>
              </w:rPr>
            </w:pPr>
            <w:r w:rsidRPr="00DA60E0">
              <w:rPr>
                <w:rFonts w:ascii="Courier New" w:hAnsi="Courier New" w:cs="Courier New"/>
                <w:sz w:val="22"/>
                <w:szCs w:val="22"/>
              </w:rPr>
              <w:t>3</w:t>
            </w:r>
          </w:p>
        </w:tc>
        <w:tc>
          <w:tcPr>
            <w:tcW w:w="198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jc w:val="center"/>
              <w:rPr>
                <w:rFonts w:ascii="Courier New" w:hAnsi="Courier New" w:cs="Courier New"/>
                <w:sz w:val="22"/>
                <w:szCs w:val="22"/>
              </w:rPr>
            </w:pPr>
            <w:r w:rsidRPr="00DA60E0">
              <w:rPr>
                <w:rFonts w:ascii="Courier New" w:hAnsi="Courier New" w:cs="Courier New"/>
                <w:sz w:val="22"/>
                <w:szCs w:val="22"/>
              </w:rPr>
              <w:t>3</w:t>
            </w:r>
          </w:p>
        </w:tc>
      </w:tr>
      <w:tr w:rsidR="00F9278B" w:rsidRPr="00DA60E0" w:rsidTr="007F5F7E">
        <w:trPr>
          <w:trHeight w:val="318"/>
        </w:trPr>
        <w:tc>
          <w:tcPr>
            <w:tcW w:w="571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rPr>
                <w:rFonts w:ascii="Courier New" w:hAnsi="Courier New" w:cs="Courier New"/>
                <w:sz w:val="22"/>
                <w:szCs w:val="22"/>
              </w:rPr>
            </w:pPr>
            <w:r w:rsidRPr="00DA60E0">
              <w:rPr>
                <w:rFonts w:ascii="Courier New" w:hAnsi="Courier New" w:cs="Courier New"/>
                <w:sz w:val="22"/>
                <w:szCs w:val="22"/>
              </w:rPr>
              <w:t>Количество проведенных мероприятий</w:t>
            </w:r>
          </w:p>
        </w:tc>
        <w:tc>
          <w:tcPr>
            <w:tcW w:w="2043" w:type="dxa"/>
            <w:shd w:val="clear" w:color="auto" w:fill="FFFFFF"/>
            <w:tcMar>
              <w:top w:w="0" w:type="dxa"/>
              <w:left w:w="40" w:type="dxa"/>
              <w:bottom w:w="0" w:type="dxa"/>
              <w:right w:w="40" w:type="dxa"/>
            </w:tcMar>
          </w:tcPr>
          <w:p w:rsidR="00F9278B" w:rsidRPr="00DA60E0" w:rsidRDefault="009D110F" w:rsidP="008B6F0B">
            <w:pPr>
              <w:shd w:val="clear" w:color="auto" w:fill="FFFFFF"/>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119</w:t>
            </w:r>
          </w:p>
        </w:tc>
        <w:tc>
          <w:tcPr>
            <w:tcW w:w="1980" w:type="dxa"/>
            <w:shd w:val="clear" w:color="auto" w:fill="FFFFFF"/>
            <w:tcMar>
              <w:top w:w="0" w:type="dxa"/>
              <w:left w:w="40" w:type="dxa"/>
              <w:bottom w:w="0" w:type="dxa"/>
              <w:right w:w="40" w:type="dxa"/>
            </w:tcMar>
          </w:tcPr>
          <w:p w:rsidR="00F9278B" w:rsidRPr="00DA60E0" w:rsidRDefault="009D110F" w:rsidP="008B6F0B">
            <w:pPr>
              <w:shd w:val="clear" w:color="auto" w:fill="FFFFFF"/>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94</w:t>
            </w:r>
          </w:p>
        </w:tc>
      </w:tr>
      <w:tr w:rsidR="00F9278B" w:rsidRPr="00DA60E0" w:rsidTr="007F5F7E">
        <w:trPr>
          <w:trHeight w:val="292"/>
        </w:trPr>
        <w:tc>
          <w:tcPr>
            <w:tcW w:w="571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rPr>
                <w:rFonts w:ascii="Courier New" w:hAnsi="Courier New" w:cs="Courier New"/>
                <w:sz w:val="22"/>
                <w:szCs w:val="22"/>
              </w:rPr>
            </w:pPr>
            <w:r w:rsidRPr="00DA60E0">
              <w:rPr>
                <w:rFonts w:ascii="Courier New" w:hAnsi="Courier New" w:cs="Courier New"/>
                <w:sz w:val="22"/>
                <w:szCs w:val="22"/>
              </w:rPr>
              <w:t>Количество кружков и коллективов</w:t>
            </w:r>
          </w:p>
        </w:tc>
        <w:tc>
          <w:tcPr>
            <w:tcW w:w="2043" w:type="dxa"/>
            <w:shd w:val="clear" w:color="auto" w:fill="FFFFFF"/>
            <w:tcMar>
              <w:top w:w="0" w:type="dxa"/>
              <w:left w:w="40" w:type="dxa"/>
              <w:bottom w:w="0" w:type="dxa"/>
              <w:right w:w="40" w:type="dxa"/>
            </w:tcMar>
          </w:tcPr>
          <w:p w:rsidR="00F9278B" w:rsidRPr="00DA60E0" w:rsidRDefault="009D110F" w:rsidP="008B6F0B">
            <w:pPr>
              <w:shd w:val="clear" w:color="auto" w:fill="FFFFFF"/>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5</w:t>
            </w:r>
          </w:p>
        </w:tc>
        <w:tc>
          <w:tcPr>
            <w:tcW w:w="198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ind w:firstLine="708"/>
              <w:jc w:val="center"/>
              <w:rPr>
                <w:rFonts w:ascii="Courier New" w:hAnsi="Courier New" w:cs="Courier New"/>
                <w:sz w:val="22"/>
                <w:szCs w:val="22"/>
              </w:rPr>
            </w:pPr>
            <w:r w:rsidRPr="00DA60E0">
              <w:rPr>
                <w:rFonts w:ascii="Courier New" w:hAnsi="Courier New" w:cs="Courier New"/>
                <w:sz w:val="22"/>
                <w:szCs w:val="22"/>
              </w:rPr>
              <w:t>5</w:t>
            </w:r>
          </w:p>
        </w:tc>
      </w:tr>
      <w:tr w:rsidR="00F9278B" w:rsidRPr="00DA60E0" w:rsidTr="007F5F7E">
        <w:trPr>
          <w:trHeight w:val="410"/>
        </w:trPr>
        <w:tc>
          <w:tcPr>
            <w:tcW w:w="5710" w:type="dxa"/>
            <w:shd w:val="clear" w:color="auto" w:fill="FFFFFF"/>
            <w:tcMar>
              <w:top w:w="0" w:type="dxa"/>
              <w:left w:w="40" w:type="dxa"/>
              <w:bottom w:w="0" w:type="dxa"/>
              <w:right w:w="40" w:type="dxa"/>
            </w:tcMar>
          </w:tcPr>
          <w:p w:rsidR="00F9278B" w:rsidRPr="00DA60E0" w:rsidRDefault="00F9278B" w:rsidP="008B6F0B">
            <w:pPr>
              <w:shd w:val="clear" w:color="auto" w:fill="FFFFFF"/>
              <w:spacing w:before="100" w:beforeAutospacing="1" w:after="100" w:afterAutospacing="1"/>
              <w:rPr>
                <w:rFonts w:ascii="Courier New" w:hAnsi="Courier New" w:cs="Courier New"/>
                <w:sz w:val="22"/>
                <w:szCs w:val="22"/>
              </w:rPr>
            </w:pPr>
            <w:r w:rsidRPr="00DA60E0">
              <w:rPr>
                <w:rFonts w:ascii="Courier New" w:hAnsi="Courier New" w:cs="Courier New"/>
                <w:sz w:val="22"/>
                <w:szCs w:val="22"/>
              </w:rPr>
              <w:t>Количество единиц посетивших мероприятия</w:t>
            </w:r>
          </w:p>
        </w:tc>
        <w:tc>
          <w:tcPr>
            <w:tcW w:w="2043" w:type="dxa"/>
            <w:shd w:val="clear" w:color="auto" w:fill="FFFFFF"/>
            <w:tcMar>
              <w:top w:w="0" w:type="dxa"/>
              <w:left w:w="40" w:type="dxa"/>
              <w:bottom w:w="0" w:type="dxa"/>
              <w:right w:w="40" w:type="dxa"/>
            </w:tcMar>
          </w:tcPr>
          <w:p w:rsidR="00F9278B" w:rsidRPr="00DA60E0" w:rsidRDefault="009D110F" w:rsidP="008B6F0B">
            <w:pPr>
              <w:shd w:val="clear" w:color="auto" w:fill="FFFFFF"/>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2261</w:t>
            </w:r>
          </w:p>
        </w:tc>
        <w:tc>
          <w:tcPr>
            <w:tcW w:w="1980" w:type="dxa"/>
            <w:shd w:val="clear" w:color="auto" w:fill="FFFFFF"/>
            <w:tcMar>
              <w:top w:w="0" w:type="dxa"/>
              <w:left w:w="40" w:type="dxa"/>
              <w:bottom w:w="0" w:type="dxa"/>
              <w:right w:w="40" w:type="dxa"/>
            </w:tcMar>
          </w:tcPr>
          <w:p w:rsidR="00F9278B" w:rsidRPr="00DA60E0" w:rsidRDefault="009D110F" w:rsidP="008B6F0B">
            <w:pPr>
              <w:shd w:val="clear" w:color="auto" w:fill="FFFFFF"/>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1721</w:t>
            </w:r>
          </w:p>
        </w:tc>
      </w:tr>
    </w:tbl>
    <w:p w:rsidR="001A358A" w:rsidRDefault="001A358A" w:rsidP="00AD3735">
      <w:pPr>
        <w:pStyle w:val="210"/>
        <w:shd w:val="clear" w:color="auto" w:fill="auto"/>
        <w:ind w:firstLine="618"/>
        <w:jc w:val="left"/>
        <w:rPr>
          <w:rFonts w:cs="Arial"/>
          <w:sz w:val="24"/>
          <w:szCs w:val="24"/>
        </w:rPr>
      </w:pPr>
    </w:p>
    <w:p w:rsidR="00F9278B" w:rsidRPr="00780927" w:rsidRDefault="00F9278B" w:rsidP="00780927">
      <w:pPr>
        <w:pStyle w:val="210"/>
        <w:shd w:val="clear" w:color="auto" w:fill="auto"/>
        <w:spacing w:line="240" w:lineRule="auto"/>
        <w:ind w:firstLine="709"/>
        <w:jc w:val="both"/>
        <w:rPr>
          <w:rFonts w:cs="Arial"/>
          <w:sz w:val="24"/>
          <w:szCs w:val="24"/>
        </w:rPr>
      </w:pPr>
      <w:r w:rsidRPr="00780927">
        <w:rPr>
          <w:rFonts w:cs="Arial"/>
          <w:sz w:val="24"/>
          <w:szCs w:val="24"/>
        </w:rPr>
        <w:t>Физкультурно-спортивные сооружения</w:t>
      </w:r>
    </w:p>
    <w:p w:rsidR="00780927" w:rsidRPr="00780927" w:rsidRDefault="001A358A" w:rsidP="00780927">
      <w:pPr>
        <w:ind w:firstLine="709"/>
        <w:jc w:val="both"/>
        <w:rPr>
          <w:rFonts w:ascii="Arial" w:hAnsi="Arial" w:cs="Arial"/>
          <w:color w:val="000000"/>
        </w:rPr>
      </w:pPr>
      <w:r w:rsidRPr="00780927">
        <w:rPr>
          <w:rFonts w:ascii="Arial" w:hAnsi="Arial" w:cs="Arial"/>
        </w:rPr>
        <w:lastRenderedPageBreak/>
        <w:t xml:space="preserve">В </w:t>
      </w:r>
      <w:r w:rsidR="00F9278B" w:rsidRPr="00780927">
        <w:rPr>
          <w:rFonts w:ascii="Arial" w:hAnsi="Arial" w:cs="Arial"/>
        </w:rPr>
        <w:t xml:space="preserve"> данный момент на территории Замзорского МО нет спортивных сооружений. Спортивный зал находится в здании КСК. В поселении отсутствуют иные спортивные сооружения и площадки. Необходимо строительство спортивных объектов для привлечения населения к занятиям физической культурой</w:t>
      </w:r>
      <w:r w:rsidR="0048065A" w:rsidRPr="00780927">
        <w:rPr>
          <w:rFonts w:ascii="Arial" w:hAnsi="Arial" w:cs="Arial"/>
        </w:rPr>
        <w:t>.</w:t>
      </w:r>
      <w:r w:rsidR="00780927" w:rsidRPr="00780927">
        <w:rPr>
          <w:rFonts w:ascii="Arial" w:hAnsi="Arial" w:cs="Arial"/>
          <w:color w:val="000000"/>
        </w:rPr>
        <w:t xml:space="preserve"> В настоящее время оформлен земельный участок под строительство универсальной спортивной пло</w:t>
      </w:r>
      <w:r w:rsidR="004C02AD">
        <w:rPr>
          <w:rFonts w:ascii="Arial" w:hAnsi="Arial" w:cs="Arial"/>
          <w:color w:val="000000"/>
        </w:rPr>
        <w:t>щадки, разработан проект</w:t>
      </w:r>
      <w:r w:rsidR="00780927" w:rsidRPr="00780927">
        <w:rPr>
          <w:rFonts w:ascii="Arial" w:hAnsi="Arial" w:cs="Arial"/>
          <w:color w:val="000000"/>
        </w:rPr>
        <w:t>. Строительство планируется осуществить за счет получения субсидии из областного бюджета на поддержку местных инициатив граждан, проживающих в сельской местности.</w:t>
      </w:r>
    </w:p>
    <w:p w:rsidR="004C02AD" w:rsidRDefault="004C02AD" w:rsidP="006D307A">
      <w:pPr>
        <w:ind w:firstLine="720"/>
        <w:rPr>
          <w:rFonts w:ascii="Arial" w:hAnsi="Arial" w:cs="Arial"/>
          <w:u w:val="single"/>
        </w:rPr>
      </w:pPr>
    </w:p>
    <w:p w:rsidR="00F026D3" w:rsidRPr="009D1EC9" w:rsidRDefault="00F026D3" w:rsidP="006D307A">
      <w:pPr>
        <w:ind w:firstLine="720"/>
        <w:rPr>
          <w:rFonts w:ascii="Arial" w:hAnsi="Arial" w:cs="Arial"/>
          <w:u w:val="single"/>
        </w:rPr>
      </w:pPr>
      <w:r w:rsidRPr="009D1EC9">
        <w:rPr>
          <w:rFonts w:ascii="Arial" w:hAnsi="Arial" w:cs="Arial"/>
          <w:u w:val="single"/>
        </w:rPr>
        <w:t>2.6. Трудовые ресурсы, занятость населения.</w:t>
      </w:r>
    </w:p>
    <w:p w:rsidR="00010FA4" w:rsidRPr="00F97F2C" w:rsidRDefault="00410B0F" w:rsidP="00F97F2C">
      <w:pPr>
        <w:ind w:firstLine="709"/>
        <w:jc w:val="both"/>
        <w:rPr>
          <w:rFonts w:ascii="Arial" w:hAnsi="Arial" w:cs="Arial"/>
        </w:rPr>
      </w:pPr>
      <w:r w:rsidRPr="00F97F2C">
        <w:rPr>
          <w:rStyle w:val="23"/>
          <w:rFonts w:cs="Arial"/>
          <w:color w:val="000000"/>
        </w:rPr>
        <w:t xml:space="preserve">Население трудоспособного возраста </w:t>
      </w:r>
      <w:r w:rsidR="00BF0E87">
        <w:rPr>
          <w:rStyle w:val="23"/>
          <w:rFonts w:cs="Arial"/>
          <w:color w:val="000000"/>
        </w:rPr>
        <w:t xml:space="preserve">на 01.01.2018г </w:t>
      </w:r>
      <w:r w:rsidRPr="00F97F2C">
        <w:rPr>
          <w:rStyle w:val="23"/>
          <w:rFonts w:cs="Arial"/>
          <w:color w:val="000000"/>
        </w:rPr>
        <w:t xml:space="preserve">составляет </w:t>
      </w:r>
      <w:r w:rsidR="00BF0E87">
        <w:rPr>
          <w:rStyle w:val="23"/>
          <w:rFonts w:cs="Arial"/>
          <w:color w:val="000000"/>
        </w:rPr>
        <w:t>60,4</w:t>
      </w:r>
      <w:r w:rsidRPr="00BF0E87">
        <w:rPr>
          <w:rStyle w:val="23"/>
          <w:rFonts w:cs="Arial"/>
        </w:rPr>
        <w:t xml:space="preserve">% </w:t>
      </w:r>
      <w:r w:rsidRPr="00F97F2C">
        <w:rPr>
          <w:rStyle w:val="23"/>
          <w:rFonts w:cs="Arial"/>
          <w:color w:val="000000"/>
        </w:rPr>
        <w:t>от общей численности сельского поселения, численность официально зарегистрированных безработных на 01.01.201</w:t>
      </w:r>
      <w:r w:rsidR="00A067A8" w:rsidRPr="00F97F2C">
        <w:rPr>
          <w:rStyle w:val="23"/>
          <w:rFonts w:cs="Arial"/>
          <w:color w:val="000000"/>
        </w:rPr>
        <w:t>8</w:t>
      </w:r>
      <w:r w:rsidRPr="00F97F2C">
        <w:rPr>
          <w:rStyle w:val="23"/>
          <w:rFonts w:cs="Arial"/>
          <w:color w:val="000000"/>
        </w:rPr>
        <w:t xml:space="preserve">г – </w:t>
      </w:r>
      <w:r w:rsidR="00A067A8" w:rsidRPr="00F97F2C">
        <w:rPr>
          <w:rStyle w:val="23"/>
          <w:rFonts w:cs="Arial"/>
          <w:color w:val="000000"/>
        </w:rPr>
        <w:t>8 человек</w:t>
      </w:r>
      <w:r w:rsidRPr="00F97F2C">
        <w:rPr>
          <w:rStyle w:val="23"/>
          <w:rFonts w:cs="Arial"/>
          <w:color w:val="000000"/>
        </w:rPr>
        <w:t xml:space="preserve">. </w:t>
      </w:r>
      <w:r w:rsidRPr="00F97F2C">
        <w:rPr>
          <w:rFonts w:ascii="Arial" w:hAnsi="Arial" w:cs="Arial"/>
        </w:rPr>
        <w:t>Из-за нехватки рабочих мест часть трудоспособного</w:t>
      </w:r>
      <w:r w:rsidRPr="00F97F2C">
        <w:rPr>
          <w:rFonts w:ascii="Arial" w:hAnsi="Arial" w:cs="Arial"/>
          <w:color w:val="000000"/>
        </w:rPr>
        <w:t xml:space="preserve"> населения работает на выезде в других регионах вахтовым методом, </w:t>
      </w:r>
      <w:proofErr w:type="gramStart"/>
      <w:r w:rsidRPr="00F97F2C">
        <w:rPr>
          <w:rFonts w:ascii="Arial" w:hAnsi="Arial" w:cs="Arial"/>
          <w:color w:val="000000"/>
        </w:rPr>
        <w:t>или</w:t>
      </w:r>
      <w:proofErr w:type="gramEnd"/>
      <w:r w:rsidRPr="00F97F2C">
        <w:rPr>
          <w:rFonts w:ascii="Arial" w:hAnsi="Arial" w:cs="Arial"/>
          <w:color w:val="000000"/>
        </w:rPr>
        <w:t xml:space="preserve"> являясь временно безработными ведут личное подсобное хозяйство</w:t>
      </w:r>
      <w:r w:rsidR="00F97F2C" w:rsidRPr="00F97F2C">
        <w:rPr>
          <w:rFonts w:ascii="Arial" w:hAnsi="Arial" w:cs="Arial"/>
          <w:color w:val="000000"/>
        </w:rPr>
        <w:t>.</w:t>
      </w:r>
      <w:r w:rsidR="00010FA4" w:rsidRPr="00F97F2C">
        <w:rPr>
          <w:rFonts w:ascii="Arial" w:hAnsi="Arial" w:cs="Arial"/>
        </w:rPr>
        <w:t xml:space="preserve"> </w:t>
      </w:r>
    </w:p>
    <w:p w:rsidR="00D70FA5" w:rsidRPr="00D44A7B" w:rsidRDefault="00010FA4" w:rsidP="00997062">
      <w:pPr>
        <w:pStyle w:val="a8"/>
        <w:ind w:firstLine="709"/>
        <w:jc w:val="both"/>
        <w:rPr>
          <w:rFonts w:ascii="Arial" w:hAnsi="Arial" w:cs="Arial"/>
          <w:sz w:val="24"/>
          <w:szCs w:val="24"/>
        </w:rPr>
      </w:pPr>
      <w:r w:rsidRPr="00D44A7B">
        <w:rPr>
          <w:rFonts w:ascii="Arial" w:hAnsi="Arial" w:cs="Arial"/>
          <w:sz w:val="24"/>
          <w:szCs w:val="24"/>
        </w:rPr>
        <w:t>Основными сферами приложения труда в сельском поселении являются базовые сферы услуг (здравоохранение, образование, предоставление  социальных услуг)</w:t>
      </w:r>
      <w:r w:rsidR="00D44A7B" w:rsidRPr="00D44A7B">
        <w:rPr>
          <w:rFonts w:ascii="Arial" w:hAnsi="Arial" w:cs="Arial"/>
          <w:sz w:val="24"/>
          <w:szCs w:val="24"/>
        </w:rPr>
        <w:t xml:space="preserve">, сферы транспорта – </w:t>
      </w:r>
      <w:proofErr w:type="gramStart"/>
      <w:r w:rsidR="00D44A7B" w:rsidRPr="00D44A7B">
        <w:rPr>
          <w:rFonts w:ascii="Arial" w:hAnsi="Arial" w:cs="Arial"/>
          <w:sz w:val="24"/>
          <w:szCs w:val="24"/>
        </w:rPr>
        <w:t>трубопроводный</w:t>
      </w:r>
      <w:proofErr w:type="gramEnd"/>
      <w:r w:rsidR="00D44A7B" w:rsidRPr="00D44A7B">
        <w:rPr>
          <w:rFonts w:ascii="Arial" w:hAnsi="Arial" w:cs="Arial"/>
          <w:sz w:val="24"/>
          <w:szCs w:val="24"/>
        </w:rPr>
        <w:t xml:space="preserve"> и  ж/дорожный.</w:t>
      </w:r>
    </w:p>
    <w:p w:rsidR="00FD2798" w:rsidRPr="00A44483" w:rsidRDefault="00FD2798" w:rsidP="00F97F2C">
      <w:pPr>
        <w:pStyle w:val="ad"/>
        <w:spacing w:after="0"/>
        <w:ind w:firstLine="709"/>
        <w:jc w:val="both"/>
      </w:pPr>
      <w:r w:rsidRPr="00F97F2C">
        <w:rPr>
          <w:rFonts w:ascii="Arial" w:hAnsi="Arial" w:cs="Arial"/>
          <w:spacing w:val="-1"/>
        </w:rPr>
        <w:t>Эффективность</w:t>
      </w:r>
      <w:r w:rsidRPr="00F97F2C">
        <w:rPr>
          <w:rFonts w:ascii="Arial" w:hAnsi="Arial" w:cs="Arial"/>
          <w:spacing w:val="10"/>
        </w:rPr>
        <w:t xml:space="preserve"> </w:t>
      </w:r>
      <w:r w:rsidRPr="00F97F2C">
        <w:rPr>
          <w:rFonts w:ascii="Arial" w:hAnsi="Arial" w:cs="Arial"/>
          <w:spacing w:val="-1"/>
        </w:rPr>
        <w:t>использования</w:t>
      </w:r>
      <w:r w:rsidRPr="00F97F2C">
        <w:rPr>
          <w:rFonts w:ascii="Arial" w:hAnsi="Arial" w:cs="Arial"/>
          <w:spacing w:val="9"/>
        </w:rPr>
        <w:t xml:space="preserve"> </w:t>
      </w:r>
      <w:r w:rsidRPr="00F97F2C">
        <w:rPr>
          <w:rFonts w:ascii="Arial" w:hAnsi="Arial" w:cs="Arial"/>
          <w:spacing w:val="-1"/>
        </w:rPr>
        <w:t>трудовых</w:t>
      </w:r>
      <w:r w:rsidRPr="00F97F2C">
        <w:rPr>
          <w:rFonts w:ascii="Arial" w:hAnsi="Arial" w:cs="Arial"/>
          <w:spacing w:val="9"/>
        </w:rPr>
        <w:t xml:space="preserve"> </w:t>
      </w:r>
      <w:r w:rsidRPr="00F97F2C">
        <w:rPr>
          <w:rFonts w:ascii="Arial" w:hAnsi="Arial" w:cs="Arial"/>
          <w:spacing w:val="-1"/>
        </w:rPr>
        <w:t>ресурсов</w:t>
      </w:r>
      <w:r w:rsidRPr="00F97F2C">
        <w:rPr>
          <w:rFonts w:ascii="Arial" w:hAnsi="Arial" w:cs="Arial"/>
          <w:spacing w:val="11"/>
        </w:rPr>
        <w:t xml:space="preserve"> </w:t>
      </w:r>
      <w:r w:rsidRPr="00F97F2C">
        <w:rPr>
          <w:rFonts w:ascii="Arial" w:hAnsi="Arial" w:cs="Arial"/>
        </w:rPr>
        <w:t>в</w:t>
      </w:r>
      <w:r w:rsidRPr="00F97F2C">
        <w:rPr>
          <w:rFonts w:ascii="Arial" w:hAnsi="Arial" w:cs="Arial"/>
          <w:spacing w:val="6"/>
        </w:rPr>
        <w:t xml:space="preserve"> </w:t>
      </w:r>
      <w:r w:rsidR="00F97F2C" w:rsidRPr="00F97F2C">
        <w:rPr>
          <w:rFonts w:ascii="Arial" w:hAnsi="Arial" w:cs="Arial"/>
          <w:spacing w:val="6"/>
        </w:rPr>
        <w:t xml:space="preserve">Замзорском муниципальном образовании </w:t>
      </w:r>
      <w:r w:rsidRPr="00F97F2C">
        <w:rPr>
          <w:rFonts w:ascii="Arial" w:hAnsi="Arial" w:cs="Arial"/>
          <w:spacing w:val="-1"/>
        </w:rPr>
        <w:t>недостаточна,</w:t>
      </w:r>
      <w:r w:rsidRPr="00F97F2C">
        <w:rPr>
          <w:rFonts w:ascii="Arial" w:hAnsi="Arial" w:cs="Arial"/>
          <w:spacing w:val="10"/>
        </w:rPr>
        <w:t xml:space="preserve"> </w:t>
      </w:r>
      <w:r w:rsidRPr="00F97F2C">
        <w:rPr>
          <w:rFonts w:ascii="Arial" w:hAnsi="Arial" w:cs="Arial"/>
          <w:spacing w:val="-1"/>
        </w:rPr>
        <w:t>поскольку</w:t>
      </w:r>
      <w:r w:rsidRPr="00F97F2C">
        <w:rPr>
          <w:rFonts w:ascii="Arial" w:hAnsi="Arial" w:cs="Arial"/>
          <w:spacing w:val="53"/>
        </w:rPr>
        <w:t xml:space="preserve"> </w:t>
      </w:r>
      <w:r w:rsidRPr="00F97F2C">
        <w:rPr>
          <w:rFonts w:ascii="Arial" w:hAnsi="Arial" w:cs="Arial"/>
          <w:spacing w:val="-1"/>
        </w:rPr>
        <w:t>ограниченность</w:t>
      </w:r>
      <w:r w:rsidRPr="00F97F2C">
        <w:rPr>
          <w:rFonts w:ascii="Arial" w:hAnsi="Arial" w:cs="Arial"/>
          <w:spacing w:val="29"/>
        </w:rPr>
        <w:t xml:space="preserve"> </w:t>
      </w:r>
      <w:r w:rsidRPr="00F97F2C">
        <w:rPr>
          <w:rFonts w:ascii="Arial" w:hAnsi="Arial" w:cs="Arial"/>
          <w:spacing w:val="-1"/>
        </w:rPr>
        <w:t>мест</w:t>
      </w:r>
      <w:r w:rsidRPr="00F97F2C">
        <w:rPr>
          <w:rFonts w:ascii="Arial" w:hAnsi="Arial" w:cs="Arial"/>
          <w:spacing w:val="27"/>
        </w:rPr>
        <w:t xml:space="preserve"> </w:t>
      </w:r>
      <w:r w:rsidRPr="00F97F2C">
        <w:rPr>
          <w:rFonts w:ascii="Arial" w:hAnsi="Arial" w:cs="Arial"/>
          <w:spacing w:val="-1"/>
        </w:rPr>
        <w:t>приложения</w:t>
      </w:r>
      <w:r w:rsidRPr="00F97F2C">
        <w:rPr>
          <w:rFonts w:ascii="Arial" w:hAnsi="Arial" w:cs="Arial"/>
          <w:spacing w:val="29"/>
        </w:rPr>
        <w:t xml:space="preserve"> </w:t>
      </w:r>
      <w:r w:rsidRPr="00F97F2C">
        <w:rPr>
          <w:rFonts w:ascii="Arial" w:hAnsi="Arial" w:cs="Arial"/>
          <w:spacing w:val="-1"/>
        </w:rPr>
        <w:t>труда,</w:t>
      </w:r>
      <w:r w:rsidRPr="00F97F2C">
        <w:rPr>
          <w:rFonts w:ascii="Arial" w:hAnsi="Arial" w:cs="Arial"/>
          <w:spacing w:val="30"/>
        </w:rPr>
        <w:t xml:space="preserve"> </w:t>
      </w:r>
      <w:r w:rsidRPr="00F97F2C">
        <w:rPr>
          <w:rFonts w:ascii="Arial" w:hAnsi="Arial" w:cs="Arial"/>
          <w:spacing w:val="-1"/>
        </w:rPr>
        <w:t>вызванная</w:t>
      </w:r>
      <w:r w:rsidRPr="00F97F2C">
        <w:rPr>
          <w:rFonts w:ascii="Arial" w:hAnsi="Arial" w:cs="Arial"/>
          <w:spacing w:val="28"/>
        </w:rPr>
        <w:t xml:space="preserve"> </w:t>
      </w:r>
      <w:r w:rsidRPr="00F97F2C">
        <w:rPr>
          <w:rFonts w:ascii="Arial" w:hAnsi="Arial" w:cs="Arial"/>
          <w:spacing w:val="-1"/>
        </w:rPr>
        <w:t>снижением</w:t>
      </w:r>
      <w:r w:rsidRPr="00F97F2C">
        <w:rPr>
          <w:rFonts w:ascii="Arial" w:hAnsi="Arial" w:cs="Arial"/>
          <w:spacing w:val="28"/>
        </w:rPr>
        <w:t xml:space="preserve"> </w:t>
      </w:r>
      <w:r w:rsidRPr="00F97F2C">
        <w:rPr>
          <w:rFonts w:ascii="Arial" w:hAnsi="Arial" w:cs="Arial"/>
          <w:spacing w:val="-1"/>
        </w:rPr>
        <w:t>объемов</w:t>
      </w:r>
      <w:r w:rsidRPr="00F97F2C">
        <w:rPr>
          <w:rFonts w:ascii="Arial" w:hAnsi="Arial" w:cs="Arial"/>
          <w:spacing w:val="28"/>
        </w:rPr>
        <w:t xml:space="preserve"> </w:t>
      </w:r>
      <w:r w:rsidRPr="00F97F2C">
        <w:rPr>
          <w:rFonts w:ascii="Arial" w:hAnsi="Arial" w:cs="Arial"/>
          <w:spacing w:val="-1"/>
        </w:rPr>
        <w:t>производства,</w:t>
      </w:r>
      <w:r w:rsidRPr="00F97F2C">
        <w:rPr>
          <w:rFonts w:ascii="Arial" w:hAnsi="Arial" w:cs="Arial"/>
          <w:spacing w:val="30"/>
        </w:rPr>
        <w:t xml:space="preserve"> </w:t>
      </w:r>
      <w:r w:rsidRPr="00F97F2C">
        <w:rPr>
          <w:rFonts w:ascii="Arial" w:hAnsi="Arial" w:cs="Arial"/>
          <w:spacing w:val="-1"/>
        </w:rPr>
        <w:t>влечет</w:t>
      </w:r>
      <w:r w:rsidRPr="00F97F2C">
        <w:rPr>
          <w:rFonts w:ascii="Arial" w:hAnsi="Arial" w:cs="Arial"/>
          <w:spacing w:val="27"/>
        </w:rPr>
        <w:t xml:space="preserve"> </w:t>
      </w:r>
      <w:r w:rsidRPr="00F97F2C">
        <w:rPr>
          <w:rFonts w:ascii="Arial" w:hAnsi="Arial" w:cs="Arial"/>
          <w:spacing w:val="-1"/>
        </w:rPr>
        <w:t>за</w:t>
      </w:r>
      <w:r w:rsidRPr="00F97F2C">
        <w:rPr>
          <w:rFonts w:ascii="Arial" w:hAnsi="Arial" w:cs="Arial"/>
          <w:spacing w:val="61"/>
          <w:w w:val="99"/>
        </w:rPr>
        <w:t xml:space="preserve"> </w:t>
      </w:r>
      <w:r w:rsidRPr="00F97F2C">
        <w:rPr>
          <w:rFonts w:ascii="Arial" w:hAnsi="Arial" w:cs="Arial"/>
          <w:spacing w:val="-1"/>
        </w:rPr>
        <w:t>собой</w:t>
      </w:r>
      <w:r w:rsidRPr="00F97F2C">
        <w:rPr>
          <w:rFonts w:ascii="Arial" w:hAnsi="Arial" w:cs="Arial"/>
          <w:spacing w:val="-7"/>
        </w:rPr>
        <w:t xml:space="preserve"> </w:t>
      </w:r>
      <w:r w:rsidRPr="00F97F2C">
        <w:rPr>
          <w:rFonts w:ascii="Arial" w:hAnsi="Arial" w:cs="Arial"/>
          <w:spacing w:val="-1"/>
        </w:rPr>
        <w:t>отток</w:t>
      </w:r>
      <w:r w:rsidRPr="00F97F2C">
        <w:rPr>
          <w:rFonts w:ascii="Arial" w:hAnsi="Arial" w:cs="Arial"/>
          <w:spacing w:val="-3"/>
        </w:rPr>
        <w:t xml:space="preserve"> </w:t>
      </w:r>
      <w:r w:rsidRPr="00F97F2C">
        <w:rPr>
          <w:rFonts w:ascii="Arial" w:hAnsi="Arial" w:cs="Arial"/>
          <w:spacing w:val="-1"/>
        </w:rPr>
        <w:t>квалифицированных</w:t>
      </w:r>
      <w:r w:rsidRPr="00F97F2C">
        <w:rPr>
          <w:rFonts w:ascii="Arial" w:hAnsi="Arial" w:cs="Arial"/>
          <w:spacing w:val="-5"/>
        </w:rPr>
        <w:t xml:space="preserve"> </w:t>
      </w:r>
      <w:r w:rsidRPr="00F97F2C">
        <w:rPr>
          <w:rFonts w:ascii="Arial" w:hAnsi="Arial" w:cs="Arial"/>
          <w:spacing w:val="-1"/>
        </w:rPr>
        <w:t>кадров</w:t>
      </w:r>
      <w:r w:rsidRPr="00F97F2C">
        <w:rPr>
          <w:rFonts w:ascii="Arial" w:hAnsi="Arial" w:cs="Arial"/>
          <w:spacing w:val="-6"/>
        </w:rPr>
        <w:t xml:space="preserve"> </w:t>
      </w:r>
      <w:r w:rsidRPr="00F97F2C">
        <w:rPr>
          <w:rFonts w:ascii="Arial" w:hAnsi="Arial" w:cs="Arial"/>
        </w:rPr>
        <w:t>в</w:t>
      </w:r>
      <w:r w:rsidRPr="00F97F2C">
        <w:rPr>
          <w:rFonts w:ascii="Arial" w:hAnsi="Arial" w:cs="Arial"/>
          <w:spacing w:val="-6"/>
        </w:rPr>
        <w:t xml:space="preserve"> </w:t>
      </w:r>
      <w:r w:rsidRPr="00F97F2C">
        <w:rPr>
          <w:rFonts w:ascii="Arial" w:hAnsi="Arial" w:cs="Arial"/>
          <w:spacing w:val="-1"/>
        </w:rPr>
        <w:t>ближайшие</w:t>
      </w:r>
      <w:r w:rsidRPr="00F97F2C">
        <w:rPr>
          <w:rFonts w:ascii="Arial" w:hAnsi="Arial" w:cs="Arial"/>
          <w:spacing w:val="-5"/>
        </w:rPr>
        <w:t xml:space="preserve"> </w:t>
      </w:r>
      <w:r w:rsidRPr="00F97F2C">
        <w:rPr>
          <w:rFonts w:ascii="Arial" w:hAnsi="Arial" w:cs="Arial"/>
          <w:spacing w:val="-1"/>
        </w:rPr>
        <w:t>города.</w:t>
      </w:r>
      <w:r w:rsidRPr="00F97F2C">
        <w:rPr>
          <w:rFonts w:ascii="Arial" w:hAnsi="Arial" w:cs="Arial"/>
        </w:rPr>
        <w:t xml:space="preserve"> Ещё одной </w:t>
      </w:r>
      <w:r w:rsidRPr="00F97F2C">
        <w:rPr>
          <w:rFonts w:ascii="Arial" w:hAnsi="Arial" w:cs="Arial"/>
          <w:spacing w:val="-1"/>
        </w:rPr>
        <w:t>проблемой</w:t>
      </w:r>
      <w:r w:rsidRPr="00F97F2C">
        <w:rPr>
          <w:rFonts w:ascii="Arial" w:hAnsi="Arial" w:cs="Arial"/>
          <w:spacing w:val="-6"/>
        </w:rPr>
        <w:t xml:space="preserve"> </w:t>
      </w:r>
      <w:r w:rsidRPr="00F97F2C">
        <w:rPr>
          <w:rFonts w:ascii="Arial" w:hAnsi="Arial" w:cs="Arial"/>
          <w:spacing w:val="-1"/>
        </w:rPr>
        <w:t>является</w:t>
      </w:r>
      <w:r w:rsidRPr="00F97F2C">
        <w:rPr>
          <w:rFonts w:ascii="Arial" w:hAnsi="Arial" w:cs="Arial"/>
          <w:spacing w:val="-6"/>
        </w:rPr>
        <w:t xml:space="preserve"> отсутствие </w:t>
      </w:r>
      <w:r w:rsidRPr="00F97F2C">
        <w:rPr>
          <w:rFonts w:ascii="Arial" w:hAnsi="Arial" w:cs="Arial"/>
          <w:spacing w:val="-1"/>
        </w:rPr>
        <w:t>трудоустройства</w:t>
      </w:r>
      <w:r w:rsidRPr="00F97F2C">
        <w:rPr>
          <w:rFonts w:ascii="Arial" w:hAnsi="Arial" w:cs="Arial"/>
          <w:spacing w:val="-4"/>
        </w:rPr>
        <w:t xml:space="preserve"> </w:t>
      </w:r>
      <w:r w:rsidRPr="00F97F2C">
        <w:rPr>
          <w:rFonts w:ascii="Arial" w:hAnsi="Arial" w:cs="Arial"/>
          <w:spacing w:val="-1"/>
        </w:rPr>
        <w:t>молодых</w:t>
      </w:r>
      <w:r w:rsidRPr="00F97F2C">
        <w:rPr>
          <w:rFonts w:ascii="Arial" w:hAnsi="Arial" w:cs="Arial"/>
          <w:spacing w:val="-7"/>
        </w:rPr>
        <w:t xml:space="preserve"> </w:t>
      </w:r>
      <w:r w:rsidRPr="00F97F2C">
        <w:rPr>
          <w:rFonts w:ascii="Arial" w:hAnsi="Arial" w:cs="Arial"/>
          <w:spacing w:val="-1"/>
        </w:rPr>
        <w:t>специалистов</w:t>
      </w:r>
      <w:r w:rsidRPr="00F97F2C">
        <w:rPr>
          <w:rFonts w:ascii="Arial" w:hAnsi="Arial" w:cs="Arial"/>
          <w:spacing w:val="-5"/>
        </w:rPr>
        <w:t xml:space="preserve"> </w:t>
      </w:r>
      <w:r w:rsidRPr="00F97F2C">
        <w:rPr>
          <w:rFonts w:ascii="Arial" w:hAnsi="Arial" w:cs="Arial"/>
          <w:spacing w:val="-1"/>
        </w:rPr>
        <w:t>после</w:t>
      </w:r>
      <w:r w:rsidRPr="00F97F2C">
        <w:rPr>
          <w:rFonts w:ascii="Arial" w:hAnsi="Arial" w:cs="Arial"/>
          <w:spacing w:val="-6"/>
        </w:rPr>
        <w:t xml:space="preserve"> </w:t>
      </w:r>
      <w:r w:rsidRPr="00F97F2C">
        <w:rPr>
          <w:rFonts w:ascii="Arial" w:hAnsi="Arial" w:cs="Arial"/>
          <w:spacing w:val="-1"/>
        </w:rPr>
        <w:t>получения</w:t>
      </w:r>
      <w:r w:rsidRPr="00F97F2C">
        <w:rPr>
          <w:rFonts w:ascii="Arial" w:hAnsi="Arial" w:cs="Arial"/>
          <w:spacing w:val="-6"/>
        </w:rPr>
        <w:t xml:space="preserve"> </w:t>
      </w:r>
      <w:r w:rsidRPr="00F97F2C">
        <w:rPr>
          <w:rFonts w:ascii="Arial" w:hAnsi="Arial" w:cs="Arial"/>
          <w:spacing w:val="-1"/>
        </w:rPr>
        <w:t>образования</w:t>
      </w:r>
      <w:r w:rsidRPr="00A44483">
        <w:rPr>
          <w:spacing w:val="-1"/>
        </w:rPr>
        <w:t>.</w:t>
      </w:r>
    </w:p>
    <w:p w:rsidR="00FD2798" w:rsidRDefault="00FD2798" w:rsidP="00FD2798">
      <w:pPr>
        <w:spacing w:before="4" w:line="200" w:lineRule="exact"/>
        <w:rPr>
          <w:sz w:val="20"/>
          <w:szCs w:val="20"/>
        </w:rPr>
      </w:pPr>
    </w:p>
    <w:p w:rsidR="00410B0F" w:rsidRPr="001C757B" w:rsidRDefault="00FD2798" w:rsidP="001C757B">
      <w:pPr>
        <w:pStyle w:val="ad"/>
        <w:spacing w:after="0"/>
        <w:jc w:val="both"/>
        <w:rPr>
          <w:rFonts w:ascii="Arial" w:hAnsi="Arial" w:cs="Arial"/>
          <w:spacing w:val="-1"/>
        </w:rPr>
      </w:pPr>
      <w:r w:rsidRPr="00706AEC">
        <w:rPr>
          <w:spacing w:val="-1"/>
        </w:rPr>
        <w:t xml:space="preserve">   </w:t>
      </w:r>
      <w:r>
        <w:rPr>
          <w:spacing w:val="-1"/>
        </w:rPr>
        <w:t xml:space="preserve">   </w:t>
      </w:r>
      <w:r w:rsidR="00410B0F" w:rsidRPr="001C757B">
        <w:rPr>
          <w:rFonts w:ascii="Arial" w:hAnsi="Arial" w:cs="Arial"/>
          <w:spacing w:val="-1"/>
        </w:rPr>
        <w:t>Характеристика трудовых ресурсов</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01"/>
        <w:gridCol w:w="1679"/>
        <w:gridCol w:w="1699"/>
      </w:tblGrid>
      <w:tr w:rsidR="00911517" w:rsidRPr="00DA60E0" w:rsidTr="001C757B">
        <w:trPr>
          <w:trHeight w:val="633"/>
        </w:trPr>
        <w:tc>
          <w:tcPr>
            <w:tcW w:w="4395" w:type="dxa"/>
          </w:tcPr>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Наименование</w:t>
            </w:r>
          </w:p>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показателя</w:t>
            </w:r>
          </w:p>
        </w:tc>
        <w:tc>
          <w:tcPr>
            <w:tcW w:w="1701" w:type="dxa"/>
          </w:tcPr>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Ед.</w:t>
            </w:r>
          </w:p>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измерения</w:t>
            </w:r>
          </w:p>
        </w:tc>
        <w:tc>
          <w:tcPr>
            <w:tcW w:w="1679" w:type="dxa"/>
          </w:tcPr>
          <w:p w:rsidR="00911517" w:rsidRPr="00DA60E0" w:rsidRDefault="005755EB" w:rsidP="005755EB">
            <w:pPr>
              <w:ind w:right="46"/>
              <w:jc w:val="center"/>
              <w:rPr>
                <w:rFonts w:ascii="Courier New" w:hAnsi="Courier New" w:cs="Courier New"/>
                <w:sz w:val="22"/>
                <w:szCs w:val="22"/>
              </w:rPr>
            </w:pPr>
            <w:r>
              <w:rPr>
                <w:rFonts w:ascii="Courier New" w:hAnsi="Courier New" w:cs="Courier New"/>
                <w:sz w:val="22"/>
                <w:szCs w:val="22"/>
              </w:rPr>
              <w:t>на 01.01.</w:t>
            </w:r>
            <w:r w:rsidR="006F42CB">
              <w:rPr>
                <w:rFonts w:ascii="Courier New" w:hAnsi="Courier New" w:cs="Courier New"/>
                <w:sz w:val="22"/>
                <w:szCs w:val="22"/>
              </w:rPr>
              <w:t>201</w:t>
            </w:r>
            <w:r>
              <w:rPr>
                <w:rFonts w:ascii="Courier New" w:hAnsi="Courier New" w:cs="Courier New"/>
                <w:sz w:val="22"/>
                <w:szCs w:val="22"/>
              </w:rPr>
              <w:t>7</w:t>
            </w:r>
          </w:p>
        </w:tc>
        <w:tc>
          <w:tcPr>
            <w:tcW w:w="1699" w:type="dxa"/>
          </w:tcPr>
          <w:p w:rsidR="00911517" w:rsidRPr="00DA60E0" w:rsidRDefault="005755EB" w:rsidP="005755EB">
            <w:pPr>
              <w:ind w:right="46"/>
              <w:jc w:val="center"/>
              <w:rPr>
                <w:rFonts w:ascii="Courier New" w:hAnsi="Courier New" w:cs="Courier New"/>
                <w:sz w:val="22"/>
                <w:szCs w:val="22"/>
              </w:rPr>
            </w:pPr>
            <w:r>
              <w:rPr>
                <w:rFonts w:ascii="Courier New" w:hAnsi="Courier New" w:cs="Courier New"/>
                <w:sz w:val="22"/>
                <w:szCs w:val="22"/>
              </w:rPr>
              <w:t>на 01.01.</w:t>
            </w:r>
            <w:r w:rsidR="006F42CB">
              <w:rPr>
                <w:rFonts w:ascii="Courier New" w:hAnsi="Courier New" w:cs="Courier New"/>
                <w:sz w:val="22"/>
                <w:szCs w:val="22"/>
              </w:rPr>
              <w:t>201</w:t>
            </w:r>
            <w:r>
              <w:rPr>
                <w:rFonts w:ascii="Courier New" w:hAnsi="Courier New" w:cs="Courier New"/>
                <w:sz w:val="22"/>
                <w:szCs w:val="22"/>
              </w:rPr>
              <w:t>8</w:t>
            </w:r>
          </w:p>
        </w:tc>
      </w:tr>
      <w:tr w:rsidR="00911517" w:rsidRPr="00DA60E0" w:rsidTr="001C757B">
        <w:trPr>
          <w:trHeight w:val="499"/>
        </w:trPr>
        <w:tc>
          <w:tcPr>
            <w:tcW w:w="4395" w:type="dxa"/>
          </w:tcPr>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Численность населения, всего:</w:t>
            </w:r>
          </w:p>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в том числе:</w:t>
            </w:r>
          </w:p>
        </w:tc>
        <w:tc>
          <w:tcPr>
            <w:tcW w:w="1701" w:type="dxa"/>
          </w:tcPr>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Чел</w:t>
            </w:r>
          </w:p>
        </w:tc>
        <w:tc>
          <w:tcPr>
            <w:tcW w:w="1679" w:type="dxa"/>
          </w:tcPr>
          <w:p w:rsidR="00911517" w:rsidRPr="00DA60E0" w:rsidRDefault="002B39AD" w:rsidP="008C0714">
            <w:pPr>
              <w:ind w:right="46"/>
              <w:jc w:val="center"/>
              <w:rPr>
                <w:rFonts w:ascii="Courier New" w:hAnsi="Courier New" w:cs="Courier New"/>
                <w:sz w:val="22"/>
                <w:szCs w:val="22"/>
              </w:rPr>
            </w:pPr>
            <w:r>
              <w:rPr>
                <w:rFonts w:ascii="Courier New" w:hAnsi="Courier New" w:cs="Courier New"/>
                <w:sz w:val="22"/>
                <w:szCs w:val="22"/>
              </w:rPr>
              <w:t>1407</w:t>
            </w:r>
          </w:p>
        </w:tc>
        <w:tc>
          <w:tcPr>
            <w:tcW w:w="1699" w:type="dxa"/>
          </w:tcPr>
          <w:p w:rsidR="00911517" w:rsidRPr="00DA60E0" w:rsidRDefault="00911517" w:rsidP="008C0714">
            <w:pPr>
              <w:ind w:right="46"/>
              <w:jc w:val="center"/>
              <w:rPr>
                <w:rFonts w:ascii="Courier New" w:hAnsi="Courier New" w:cs="Courier New"/>
                <w:sz w:val="22"/>
                <w:szCs w:val="22"/>
              </w:rPr>
            </w:pPr>
            <w:r w:rsidRPr="00DA60E0">
              <w:rPr>
                <w:rFonts w:ascii="Courier New" w:hAnsi="Courier New" w:cs="Courier New"/>
                <w:sz w:val="22"/>
                <w:szCs w:val="22"/>
              </w:rPr>
              <w:t>1375</w:t>
            </w:r>
          </w:p>
        </w:tc>
      </w:tr>
      <w:tr w:rsidR="00911517" w:rsidRPr="00DA60E0" w:rsidTr="001C757B">
        <w:trPr>
          <w:trHeight w:val="465"/>
        </w:trPr>
        <w:tc>
          <w:tcPr>
            <w:tcW w:w="4395" w:type="dxa"/>
          </w:tcPr>
          <w:p w:rsidR="00911517" w:rsidRPr="00DA60E0" w:rsidRDefault="00911517" w:rsidP="009679E9">
            <w:pPr>
              <w:ind w:right="45"/>
              <w:rPr>
                <w:rFonts w:ascii="Courier New" w:hAnsi="Courier New" w:cs="Courier New"/>
                <w:sz w:val="22"/>
                <w:szCs w:val="22"/>
              </w:rPr>
            </w:pPr>
            <w:r w:rsidRPr="00DA60E0">
              <w:rPr>
                <w:rFonts w:ascii="Courier New" w:hAnsi="Courier New" w:cs="Courier New"/>
                <w:sz w:val="22"/>
                <w:szCs w:val="22"/>
              </w:rPr>
              <w:t>трудоспособное</w:t>
            </w:r>
            <w:r w:rsidR="009679E9">
              <w:rPr>
                <w:rFonts w:ascii="Courier New" w:hAnsi="Courier New" w:cs="Courier New"/>
                <w:sz w:val="22"/>
                <w:szCs w:val="22"/>
              </w:rPr>
              <w:t xml:space="preserve"> </w:t>
            </w:r>
            <w:r w:rsidRPr="00DA60E0">
              <w:rPr>
                <w:rFonts w:ascii="Courier New" w:hAnsi="Courier New" w:cs="Courier New"/>
                <w:sz w:val="22"/>
                <w:szCs w:val="22"/>
              </w:rPr>
              <w:t>население</w:t>
            </w:r>
          </w:p>
        </w:tc>
        <w:tc>
          <w:tcPr>
            <w:tcW w:w="1701" w:type="dxa"/>
          </w:tcPr>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чел</w:t>
            </w:r>
          </w:p>
        </w:tc>
        <w:tc>
          <w:tcPr>
            <w:tcW w:w="1679" w:type="dxa"/>
          </w:tcPr>
          <w:p w:rsidR="00911517" w:rsidRPr="00DA60E0" w:rsidRDefault="002B39AD" w:rsidP="008C0714">
            <w:pPr>
              <w:ind w:right="46"/>
              <w:jc w:val="center"/>
              <w:rPr>
                <w:rFonts w:ascii="Courier New" w:hAnsi="Courier New" w:cs="Courier New"/>
                <w:sz w:val="22"/>
                <w:szCs w:val="22"/>
              </w:rPr>
            </w:pPr>
            <w:r>
              <w:rPr>
                <w:rFonts w:ascii="Courier New" w:hAnsi="Courier New" w:cs="Courier New"/>
                <w:sz w:val="22"/>
                <w:szCs w:val="22"/>
              </w:rPr>
              <w:t>769</w:t>
            </w:r>
          </w:p>
        </w:tc>
        <w:tc>
          <w:tcPr>
            <w:tcW w:w="1699" w:type="dxa"/>
          </w:tcPr>
          <w:p w:rsidR="00911517" w:rsidRPr="00DA60E0" w:rsidRDefault="00911517" w:rsidP="005F1F32">
            <w:pPr>
              <w:ind w:right="46"/>
              <w:jc w:val="center"/>
              <w:rPr>
                <w:rFonts w:ascii="Courier New" w:hAnsi="Courier New" w:cs="Courier New"/>
                <w:sz w:val="22"/>
                <w:szCs w:val="22"/>
              </w:rPr>
            </w:pPr>
            <w:r w:rsidRPr="00DA60E0">
              <w:rPr>
                <w:rFonts w:ascii="Courier New" w:hAnsi="Courier New" w:cs="Courier New"/>
                <w:sz w:val="22"/>
                <w:szCs w:val="22"/>
              </w:rPr>
              <w:t>8</w:t>
            </w:r>
            <w:r w:rsidR="005F1F32">
              <w:rPr>
                <w:rFonts w:ascii="Courier New" w:hAnsi="Courier New" w:cs="Courier New"/>
                <w:sz w:val="22"/>
                <w:szCs w:val="22"/>
              </w:rPr>
              <w:t>30</w:t>
            </w:r>
          </w:p>
        </w:tc>
      </w:tr>
      <w:tr w:rsidR="00911517" w:rsidRPr="00DA60E0" w:rsidTr="001C757B">
        <w:trPr>
          <w:trHeight w:val="387"/>
        </w:trPr>
        <w:tc>
          <w:tcPr>
            <w:tcW w:w="4395" w:type="dxa"/>
          </w:tcPr>
          <w:p w:rsidR="00911517" w:rsidRPr="00DA60E0" w:rsidRDefault="00D40B55" w:rsidP="008C0714">
            <w:pPr>
              <w:ind w:right="45"/>
              <w:rPr>
                <w:rFonts w:ascii="Courier New" w:hAnsi="Courier New" w:cs="Courier New"/>
                <w:sz w:val="22"/>
                <w:szCs w:val="22"/>
              </w:rPr>
            </w:pPr>
            <w:r w:rsidRPr="00DA60E0">
              <w:rPr>
                <w:rFonts w:ascii="Courier New" w:hAnsi="Courier New" w:cs="Courier New"/>
                <w:sz w:val="22"/>
                <w:szCs w:val="22"/>
              </w:rPr>
              <w:t>ч</w:t>
            </w:r>
            <w:r w:rsidR="00911517" w:rsidRPr="00DA60E0">
              <w:rPr>
                <w:rFonts w:ascii="Courier New" w:hAnsi="Courier New" w:cs="Courier New"/>
                <w:sz w:val="22"/>
                <w:szCs w:val="22"/>
              </w:rPr>
              <w:t xml:space="preserve">исленность </w:t>
            </w:r>
            <w:proofErr w:type="gramStart"/>
            <w:r w:rsidR="00911517" w:rsidRPr="00DA60E0">
              <w:rPr>
                <w:rFonts w:ascii="Courier New" w:hAnsi="Courier New" w:cs="Courier New"/>
                <w:sz w:val="22"/>
                <w:szCs w:val="22"/>
              </w:rPr>
              <w:t>работающих</w:t>
            </w:r>
            <w:proofErr w:type="gramEnd"/>
          </w:p>
        </w:tc>
        <w:tc>
          <w:tcPr>
            <w:tcW w:w="1701" w:type="dxa"/>
          </w:tcPr>
          <w:p w:rsidR="00911517" w:rsidRPr="00DA60E0" w:rsidRDefault="00911517" w:rsidP="008C0714">
            <w:pPr>
              <w:ind w:right="45"/>
              <w:jc w:val="center"/>
              <w:rPr>
                <w:rFonts w:ascii="Courier New" w:hAnsi="Courier New" w:cs="Courier New"/>
                <w:sz w:val="22"/>
                <w:szCs w:val="22"/>
              </w:rPr>
            </w:pPr>
            <w:r w:rsidRPr="00DA60E0">
              <w:rPr>
                <w:rFonts w:ascii="Courier New" w:hAnsi="Courier New" w:cs="Courier New"/>
                <w:sz w:val="22"/>
                <w:szCs w:val="22"/>
              </w:rPr>
              <w:t>чел</w:t>
            </w:r>
          </w:p>
        </w:tc>
        <w:tc>
          <w:tcPr>
            <w:tcW w:w="1679" w:type="dxa"/>
          </w:tcPr>
          <w:p w:rsidR="00911517" w:rsidRPr="00DA60E0" w:rsidRDefault="002B39AD" w:rsidP="008C0714">
            <w:pPr>
              <w:ind w:right="46"/>
              <w:jc w:val="center"/>
              <w:rPr>
                <w:rFonts w:ascii="Courier New" w:hAnsi="Courier New" w:cs="Courier New"/>
                <w:sz w:val="22"/>
                <w:szCs w:val="22"/>
              </w:rPr>
            </w:pPr>
            <w:r>
              <w:rPr>
                <w:rFonts w:ascii="Courier New" w:hAnsi="Courier New" w:cs="Courier New"/>
                <w:sz w:val="22"/>
                <w:szCs w:val="22"/>
              </w:rPr>
              <w:t>152</w:t>
            </w:r>
          </w:p>
        </w:tc>
        <w:tc>
          <w:tcPr>
            <w:tcW w:w="1699" w:type="dxa"/>
          </w:tcPr>
          <w:p w:rsidR="00911517" w:rsidRPr="00DA60E0" w:rsidRDefault="00911517" w:rsidP="008C0714">
            <w:pPr>
              <w:ind w:right="46"/>
              <w:jc w:val="center"/>
              <w:rPr>
                <w:rFonts w:ascii="Courier New" w:hAnsi="Courier New" w:cs="Courier New"/>
                <w:sz w:val="22"/>
                <w:szCs w:val="22"/>
              </w:rPr>
            </w:pPr>
            <w:r w:rsidRPr="00DA60E0">
              <w:rPr>
                <w:rFonts w:ascii="Courier New" w:hAnsi="Courier New" w:cs="Courier New"/>
                <w:sz w:val="22"/>
                <w:szCs w:val="22"/>
              </w:rPr>
              <w:t>281</w:t>
            </w:r>
          </w:p>
        </w:tc>
      </w:tr>
      <w:tr w:rsidR="00FA7A77" w:rsidRPr="00DA60E0" w:rsidTr="001C757B">
        <w:trPr>
          <w:trHeight w:val="403"/>
        </w:trPr>
        <w:tc>
          <w:tcPr>
            <w:tcW w:w="4395" w:type="dxa"/>
          </w:tcPr>
          <w:p w:rsidR="00FA7A77" w:rsidRPr="00DA60E0" w:rsidRDefault="00FA7A77" w:rsidP="008C0714">
            <w:pPr>
              <w:rPr>
                <w:rFonts w:ascii="Courier New" w:hAnsi="Courier New" w:cs="Courier New"/>
                <w:color w:val="000000"/>
                <w:sz w:val="22"/>
                <w:szCs w:val="22"/>
              </w:rPr>
            </w:pPr>
            <w:r w:rsidRPr="0016452F">
              <w:rPr>
                <w:rFonts w:ascii="Courier New" w:hAnsi="Courier New" w:cs="Courier New"/>
                <w:color w:val="000000"/>
                <w:sz w:val="22"/>
                <w:szCs w:val="22"/>
              </w:rPr>
              <w:t>Количество безработных, чел</w:t>
            </w:r>
          </w:p>
        </w:tc>
        <w:tc>
          <w:tcPr>
            <w:tcW w:w="1701" w:type="dxa"/>
          </w:tcPr>
          <w:p w:rsidR="00FA7A77" w:rsidRPr="00DA60E0" w:rsidRDefault="00FA7A77" w:rsidP="008C0714">
            <w:pPr>
              <w:ind w:right="45"/>
              <w:jc w:val="center"/>
              <w:rPr>
                <w:rFonts w:ascii="Courier New" w:hAnsi="Courier New" w:cs="Courier New"/>
                <w:sz w:val="22"/>
                <w:szCs w:val="22"/>
              </w:rPr>
            </w:pPr>
          </w:p>
        </w:tc>
        <w:tc>
          <w:tcPr>
            <w:tcW w:w="1679" w:type="dxa"/>
          </w:tcPr>
          <w:p w:rsidR="00FA7A77" w:rsidRPr="00DA60E0" w:rsidRDefault="00A80328" w:rsidP="00A80328">
            <w:pPr>
              <w:ind w:right="46"/>
              <w:jc w:val="center"/>
              <w:rPr>
                <w:rFonts w:ascii="Courier New" w:hAnsi="Courier New" w:cs="Courier New"/>
                <w:sz w:val="22"/>
                <w:szCs w:val="22"/>
              </w:rPr>
            </w:pPr>
            <w:r>
              <w:rPr>
                <w:rFonts w:ascii="Courier New" w:hAnsi="Courier New" w:cs="Courier New"/>
                <w:sz w:val="22"/>
                <w:szCs w:val="22"/>
              </w:rPr>
              <w:t>9</w:t>
            </w:r>
          </w:p>
        </w:tc>
        <w:tc>
          <w:tcPr>
            <w:tcW w:w="1699" w:type="dxa"/>
          </w:tcPr>
          <w:p w:rsidR="00FA7A77" w:rsidRPr="00DA60E0" w:rsidRDefault="00A80328" w:rsidP="00A80328">
            <w:pPr>
              <w:ind w:right="46"/>
              <w:jc w:val="center"/>
              <w:rPr>
                <w:rFonts w:ascii="Courier New" w:hAnsi="Courier New" w:cs="Courier New"/>
                <w:sz w:val="22"/>
                <w:szCs w:val="22"/>
              </w:rPr>
            </w:pPr>
            <w:r>
              <w:rPr>
                <w:rFonts w:ascii="Courier New" w:hAnsi="Courier New" w:cs="Courier New"/>
                <w:sz w:val="22"/>
                <w:szCs w:val="22"/>
              </w:rPr>
              <w:t>8</w:t>
            </w:r>
          </w:p>
        </w:tc>
      </w:tr>
    </w:tbl>
    <w:p w:rsidR="00147275" w:rsidRDefault="00147275" w:rsidP="00D70FA5">
      <w:pPr>
        <w:ind w:firstLine="720"/>
        <w:jc w:val="center"/>
        <w:rPr>
          <w:rFonts w:ascii="Arial" w:hAnsi="Arial" w:cs="Arial"/>
        </w:rPr>
      </w:pPr>
    </w:p>
    <w:p w:rsidR="00F026D3" w:rsidRDefault="00A64A4F" w:rsidP="00D70FA5">
      <w:pPr>
        <w:ind w:firstLine="720"/>
        <w:jc w:val="center"/>
        <w:rPr>
          <w:rFonts w:ascii="Arial" w:hAnsi="Arial" w:cs="Arial"/>
        </w:rPr>
      </w:pPr>
      <w:r w:rsidRPr="00D70FA5">
        <w:rPr>
          <w:rFonts w:ascii="Arial" w:hAnsi="Arial" w:cs="Arial"/>
        </w:rPr>
        <w:t xml:space="preserve">2.7. Уровень и качество </w:t>
      </w:r>
      <w:r w:rsidR="00F026D3" w:rsidRPr="00D70FA5">
        <w:rPr>
          <w:rFonts w:ascii="Arial" w:hAnsi="Arial" w:cs="Arial"/>
        </w:rPr>
        <w:t>жизни населения.</w:t>
      </w:r>
    </w:p>
    <w:p w:rsidR="001F6D6C" w:rsidRPr="00FD34FD" w:rsidRDefault="001F6D6C" w:rsidP="002E59AE">
      <w:pPr>
        <w:pStyle w:val="ad"/>
        <w:ind w:left="215" w:right="229"/>
        <w:jc w:val="both"/>
        <w:rPr>
          <w:highlight w:val="yellow"/>
        </w:rPr>
      </w:pPr>
    </w:p>
    <w:tbl>
      <w:tblPr>
        <w:tblStyle w:val="TableNormal"/>
        <w:tblW w:w="90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5"/>
        <w:gridCol w:w="984"/>
        <w:gridCol w:w="6"/>
        <w:gridCol w:w="978"/>
        <w:gridCol w:w="1008"/>
      </w:tblGrid>
      <w:tr w:rsidR="007B73B1" w:rsidRPr="00E1440A" w:rsidTr="005D6C8C">
        <w:trPr>
          <w:trHeight w:hRule="exact" w:val="315"/>
        </w:trPr>
        <w:tc>
          <w:tcPr>
            <w:tcW w:w="6095" w:type="dxa"/>
            <w:vMerge w:val="restart"/>
          </w:tcPr>
          <w:p w:rsidR="007B73B1" w:rsidRPr="00E1440A" w:rsidRDefault="007B73B1" w:rsidP="00677B9B">
            <w:pPr>
              <w:pStyle w:val="TableParagraph"/>
              <w:ind w:left="102"/>
              <w:rPr>
                <w:rFonts w:ascii="Times New Roman" w:eastAsia="Times New Roman" w:hAnsi="Times New Roman" w:cs="Times New Roman"/>
                <w:sz w:val="24"/>
                <w:szCs w:val="24"/>
              </w:rPr>
            </w:pPr>
            <w:proofErr w:type="spellStart"/>
            <w:r w:rsidRPr="00E1440A">
              <w:rPr>
                <w:rFonts w:ascii="Times New Roman" w:hAnsi="Times New Roman"/>
                <w:spacing w:val="-1"/>
                <w:sz w:val="24"/>
              </w:rPr>
              <w:t>Наименование</w:t>
            </w:r>
            <w:proofErr w:type="spellEnd"/>
            <w:r w:rsidRPr="00E1440A">
              <w:rPr>
                <w:rFonts w:ascii="Times New Roman" w:hAnsi="Times New Roman"/>
                <w:spacing w:val="25"/>
                <w:w w:val="99"/>
                <w:sz w:val="24"/>
              </w:rPr>
              <w:t xml:space="preserve"> </w:t>
            </w:r>
            <w:proofErr w:type="spellStart"/>
            <w:r w:rsidRPr="00E1440A">
              <w:rPr>
                <w:rFonts w:ascii="Times New Roman" w:hAnsi="Times New Roman"/>
                <w:spacing w:val="-1"/>
                <w:sz w:val="24"/>
              </w:rPr>
              <w:t>показателя</w:t>
            </w:r>
            <w:proofErr w:type="spellEnd"/>
          </w:p>
        </w:tc>
        <w:tc>
          <w:tcPr>
            <w:tcW w:w="990" w:type="dxa"/>
            <w:gridSpan w:val="2"/>
            <w:vMerge w:val="restart"/>
          </w:tcPr>
          <w:p w:rsidR="007B73B1" w:rsidRPr="00E1440A" w:rsidRDefault="007B73B1" w:rsidP="00677B9B">
            <w:pPr>
              <w:autoSpaceDE w:val="0"/>
              <w:autoSpaceDN w:val="0"/>
              <w:adjustRightInd w:val="0"/>
              <w:jc w:val="center"/>
              <w:rPr>
                <w:rFonts w:ascii="Courier New" w:hAnsi="Courier New" w:cs="Courier New"/>
                <w:color w:val="000000"/>
              </w:rPr>
            </w:pPr>
            <w:proofErr w:type="spellStart"/>
            <w:r w:rsidRPr="00E1440A">
              <w:rPr>
                <w:rFonts w:ascii="Courier New" w:hAnsi="Courier New" w:cs="Courier New"/>
                <w:color w:val="000000"/>
              </w:rPr>
              <w:t>Факт</w:t>
            </w:r>
            <w:proofErr w:type="spellEnd"/>
            <w:r w:rsidRPr="00E1440A">
              <w:rPr>
                <w:rFonts w:ascii="Courier New" w:hAnsi="Courier New" w:cs="Courier New"/>
                <w:color w:val="000000"/>
              </w:rPr>
              <w:t xml:space="preserve"> </w:t>
            </w:r>
          </w:p>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2016 г.</w:t>
            </w:r>
          </w:p>
        </w:tc>
        <w:tc>
          <w:tcPr>
            <w:tcW w:w="978" w:type="dxa"/>
            <w:vMerge w:val="restart"/>
          </w:tcPr>
          <w:p w:rsidR="007B73B1" w:rsidRPr="00E1440A" w:rsidRDefault="007B73B1" w:rsidP="00677B9B">
            <w:pPr>
              <w:autoSpaceDE w:val="0"/>
              <w:autoSpaceDN w:val="0"/>
              <w:adjustRightInd w:val="0"/>
              <w:jc w:val="center"/>
              <w:rPr>
                <w:rFonts w:ascii="Courier New" w:hAnsi="Courier New" w:cs="Courier New"/>
                <w:color w:val="000000"/>
                <w:lang w:val="ru-RU"/>
              </w:rPr>
            </w:pPr>
            <w:r w:rsidRPr="00E1440A">
              <w:rPr>
                <w:rFonts w:ascii="Courier New" w:hAnsi="Courier New" w:cs="Courier New"/>
                <w:color w:val="000000"/>
                <w:lang w:val="ru-RU"/>
              </w:rPr>
              <w:t>факт 2017</w:t>
            </w:r>
          </w:p>
        </w:tc>
        <w:tc>
          <w:tcPr>
            <w:tcW w:w="1008" w:type="dxa"/>
            <w:vMerge w:val="restart"/>
          </w:tcPr>
          <w:p w:rsidR="007B73B1" w:rsidRPr="00E1440A" w:rsidRDefault="007B73B1" w:rsidP="004A5BCA">
            <w:pPr>
              <w:autoSpaceDE w:val="0"/>
              <w:autoSpaceDN w:val="0"/>
              <w:adjustRightInd w:val="0"/>
              <w:jc w:val="center"/>
              <w:rPr>
                <w:rFonts w:ascii="Courier New" w:hAnsi="Courier New" w:cs="Courier New"/>
                <w:color w:val="000000"/>
              </w:rPr>
            </w:pPr>
            <w:r w:rsidRPr="00E1440A">
              <w:rPr>
                <w:rFonts w:ascii="Courier New" w:hAnsi="Courier New" w:cs="Courier New"/>
                <w:color w:val="000000"/>
                <w:lang w:val="ru-RU"/>
              </w:rPr>
              <w:t>оценка 2018</w:t>
            </w:r>
          </w:p>
        </w:tc>
      </w:tr>
      <w:tr w:rsidR="007B73B1" w:rsidRPr="00E1440A" w:rsidTr="005D6C8C">
        <w:trPr>
          <w:trHeight w:hRule="exact" w:val="237"/>
        </w:trPr>
        <w:tc>
          <w:tcPr>
            <w:tcW w:w="6095" w:type="dxa"/>
            <w:vMerge/>
          </w:tcPr>
          <w:p w:rsidR="007B73B1" w:rsidRPr="00E1440A" w:rsidRDefault="007B73B1" w:rsidP="00677B9B">
            <w:pPr>
              <w:pStyle w:val="TableParagraph"/>
              <w:ind w:left="102"/>
              <w:rPr>
                <w:rFonts w:ascii="Times New Roman" w:hAnsi="Times New Roman"/>
                <w:spacing w:val="-1"/>
                <w:sz w:val="24"/>
              </w:rPr>
            </w:pPr>
          </w:p>
        </w:tc>
        <w:tc>
          <w:tcPr>
            <w:tcW w:w="990" w:type="dxa"/>
            <w:gridSpan w:val="2"/>
            <w:vMerge/>
          </w:tcPr>
          <w:p w:rsidR="007B73B1" w:rsidRPr="00E1440A" w:rsidRDefault="007B73B1" w:rsidP="00677B9B">
            <w:pPr>
              <w:autoSpaceDE w:val="0"/>
              <w:autoSpaceDN w:val="0"/>
              <w:adjustRightInd w:val="0"/>
              <w:jc w:val="center"/>
              <w:rPr>
                <w:rFonts w:ascii="Courier New" w:hAnsi="Courier New" w:cs="Courier New"/>
                <w:color w:val="000000"/>
              </w:rPr>
            </w:pPr>
          </w:p>
        </w:tc>
        <w:tc>
          <w:tcPr>
            <w:tcW w:w="978" w:type="dxa"/>
            <w:vMerge/>
          </w:tcPr>
          <w:p w:rsidR="007B73B1" w:rsidRPr="00E1440A" w:rsidRDefault="007B73B1" w:rsidP="00677B9B">
            <w:pPr>
              <w:autoSpaceDE w:val="0"/>
              <w:autoSpaceDN w:val="0"/>
              <w:adjustRightInd w:val="0"/>
              <w:jc w:val="center"/>
              <w:rPr>
                <w:rFonts w:ascii="Courier New" w:hAnsi="Courier New" w:cs="Courier New"/>
                <w:color w:val="000000"/>
              </w:rPr>
            </w:pPr>
          </w:p>
        </w:tc>
        <w:tc>
          <w:tcPr>
            <w:tcW w:w="1008" w:type="dxa"/>
            <w:vMerge/>
          </w:tcPr>
          <w:p w:rsidR="007B73B1" w:rsidRPr="00E1440A" w:rsidRDefault="007B73B1" w:rsidP="004A5BCA">
            <w:pPr>
              <w:autoSpaceDE w:val="0"/>
              <w:autoSpaceDN w:val="0"/>
              <w:adjustRightInd w:val="0"/>
              <w:jc w:val="center"/>
              <w:rPr>
                <w:rFonts w:ascii="Courier New" w:hAnsi="Courier New" w:cs="Courier New"/>
                <w:color w:val="000000"/>
              </w:rPr>
            </w:pPr>
          </w:p>
        </w:tc>
      </w:tr>
      <w:tr w:rsidR="007B73B1" w:rsidRPr="00E1440A" w:rsidTr="005D6C8C">
        <w:trPr>
          <w:trHeight w:hRule="exact" w:val="503"/>
        </w:trPr>
        <w:tc>
          <w:tcPr>
            <w:tcW w:w="6095" w:type="dxa"/>
          </w:tcPr>
          <w:p w:rsidR="007B73B1" w:rsidRPr="00E1440A" w:rsidRDefault="008B515A" w:rsidP="008B515A">
            <w:pPr>
              <w:autoSpaceDE w:val="0"/>
              <w:autoSpaceDN w:val="0"/>
              <w:adjustRightInd w:val="0"/>
              <w:rPr>
                <w:rFonts w:ascii="Courier New" w:hAnsi="Courier New" w:cs="Courier New"/>
                <w:color w:val="000000"/>
                <w:lang w:val="ru-RU"/>
              </w:rPr>
            </w:pPr>
            <w:r w:rsidRPr="00E1440A">
              <w:rPr>
                <w:rFonts w:ascii="Courier New" w:hAnsi="Courier New" w:cs="Courier New"/>
                <w:color w:val="000000"/>
                <w:lang w:val="ru-RU"/>
              </w:rPr>
              <w:t xml:space="preserve"> </w:t>
            </w:r>
            <w:r w:rsidR="007B73B1" w:rsidRPr="00E1440A">
              <w:rPr>
                <w:rFonts w:ascii="Courier New" w:hAnsi="Courier New" w:cs="Courier New"/>
                <w:color w:val="000000"/>
                <w:lang w:val="ru-RU"/>
              </w:rPr>
              <w:t>Фонд оплаты труда, млн. руб.</w:t>
            </w:r>
          </w:p>
        </w:tc>
        <w:tc>
          <w:tcPr>
            <w:tcW w:w="984" w:type="dxa"/>
          </w:tcPr>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128,7</w:t>
            </w:r>
          </w:p>
        </w:tc>
        <w:tc>
          <w:tcPr>
            <w:tcW w:w="984" w:type="dxa"/>
            <w:gridSpan w:val="2"/>
          </w:tcPr>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152,9</w:t>
            </w:r>
          </w:p>
        </w:tc>
        <w:tc>
          <w:tcPr>
            <w:tcW w:w="1008" w:type="dxa"/>
          </w:tcPr>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165,6</w:t>
            </w:r>
          </w:p>
        </w:tc>
      </w:tr>
      <w:tr w:rsidR="007B73B1" w:rsidRPr="00E1440A" w:rsidTr="005D6C8C">
        <w:trPr>
          <w:trHeight w:hRule="exact" w:val="516"/>
        </w:trPr>
        <w:tc>
          <w:tcPr>
            <w:tcW w:w="6095" w:type="dxa"/>
          </w:tcPr>
          <w:p w:rsidR="007B73B1" w:rsidRPr="00E1440A" w:rsidRDefault="007B73B1" w:rsidP="00677B9B">
            <w:pPr>
              <w:pStyle w:val="TableParagraph"/>
              <w:spacing w:before="1" w:line="252" w:lineRule="exact"/>
              <w:ind w:left="102"/>
              <w:rPr>
                <w:rFonts w:ascii="Times New Roman" w:eastAsia="Times New Roman" w:hAnsi="Times New Roman" w:cs="Times New Roman"/>
                <w:lang w:val="ru-RU"/>
              </w:rPr>
            </w:pPr>
            <w:proofErr w:type="spellStart"/>
            <w:r w:rsidRPr="00E1440A">
              <w:rPr>
                <w:rFonts w:ascii="Courier New" w:hAnsi="Courier New" w:cs="Courier New"/>
                <w:color w:val="000000"/>
              </w:rPr>
              <w:t>Среднесписочная</w:t>
            </w:r>
            <w:proofErr w:type="spellEnd"/>
            <w:r w:rsidRPr="00E1440A">
              <w:rPr>
                <w:rFonts w:ascii="Courier New" w:hAnsi="Courier New" w:cs="Courier New"/>
                <w:color w:val="000000"/>
              </w:rPr>
              <w:t xml:space="preserve"> </w:t>
            </w:r>
            <w:proofErr w:type="spellStart"/>
            <w:r w:rsidRPr="00E1440A">
              <w:rPr>
                <w:rFonts w:ascii="Courier New" w:hAnsi="Courier New" w:cs="Courier New"/>
                <w:color w:val="000000"/>
              </w:rPr>
              <w:t>численность</w:t>
            </w:r>
            <w:proofErr w:type="spellEnd"/>
            <w:r w:rsidRPr="00E1440A">
              <w:rPr>
                <w:rFonts w:ascii="Courier New" w:hAnsi="Courier New" w:cs="Courier New"/>
                <w:color w:val="000000"/>
              </w:rPr>
              <w:t xml:space="preserve"> </w:t>
            </w:r>
            <w:proofErr w:type="spellStart"/>
            <w:r w:rsidRPr="00E1440A">
              <w:rPr>
                <w:rFonts w:ascii="Courier New" w:hAnsi="Courier New" w:cs="Courier New"/>
                <w:color w:val="000000"/>
              </w:rPr>
              <w:t>работающих</w:t>
            </w:r>
            <w:proofErr w:type="spellEnd"/>
            <w:r w:rsidRPr="00E1440A">
              <w:rPr>
                <w:rFonts w:ascii="Courier New" w:hAnsi="Courier New" w:cs="Courier New"/>
                <w:color w:val="000000"/>
              </w:rPr>
              <w:t xml:space="preserve">, </w:t>
            </w:r>
            <w:proofErr w:type="spellStart"/>
            <w:r w:rsidRPr="00E1440A">
              <w:rPr>
                <w:rFonts w:ascii="Courier New" w:hAnsi="Courier New" w:cs="Courier New"/>
                <w:color w:val="000000"/>
              </w:rPr>
              <w:t>чел</w:t>
            </w:r>
            <w:proofErr w:type="spellEnd"/>
            <w:r w:rsidRPr="00E1440A">
              <w:rPr>
                <w:rFonts w:ascii="Courier New" w:hAnsi="Courier New" w:cs="Courier New"/>
                <w:color w:val="000000"/>
              </w:rPr>
              <w:t>.</w:t>
            </w:r>
          </w:p>
        </w:tc>
        <w:tc>
          <w:tcPr>
            <w:tcW w:w="984" w:type="dxa"/>
          </w:tcPr>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229,5</w:t>
            </w:r>
          </w:p>
        </w:tc>
        <w:tc>
          <w:tcPr>
            <w:tcW w:w="984" w:type="dxa"/>
            <w:gridSpan w:val="2"/>
          </w:tcPr>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242,5</w:t>
            </w:r>
          </w:p>
        </w:tc>
        <w:tc>
          <w:tcPr>
            <w:tcW w:w="1008" w:type="dxa"/>
          </w:tcPr>
          <w:p w:rsidR="007B73B1" w:rsidRPr="00E1440A" w:rsidRDefault="007B73B1" w:rsidP="00677B9B">
            <w:pPr>
              <w:autoSpaceDE w:val="0"/>
              <w:autoSpaceDN w:val="0"/>
              <w:adjustRightInd w:val="0"/>
              <w:jc w:val="center"/>
              <w:rPr>
                <w:rFonts w:ascii="Courier New" w:hAnsi="Courier New" w:cs="Courier New"/>
                <w:color w:val="000000"/>
              </w:rPr>
            </w:pPr>
            <w:r w:rsidRPr="00E1440A">
              <w:rPr>
                <w:rFonts w:ascii="Courier New" w:hAnsi="Courier New" w:cs="Courier New"/>
                <w:color w:val="000000"/>
              </w:rPr>
              <w:t>240,0</w:t>
            </w:r>
          </w:p>
        </w:tc>
      </w:tr>
      <w:tr w:rsidR="007B73B1" w:rsidRPr="00E1440A" w:rsidTr="005D6C8C">
        <w:trPr>
          <w:trHeight w:hRule="exact" w:val="557"/>
        </w:trPr>
        <w:tc>
          <w:tcPr>
            <w:tcW w:w="6095" w:type="dxa"/>
          </w:tcPr>
          <w:p w:rsidR="007B73B1" w:rsidRPr="00E1440A" w:rsidRDefault="007B73B1" w:rsidP="00677B9B">
            <w:pPr>
              <w:pStyle w:val="TableParagraph"/>
              <w:spacing w:line="239" w:lineRule="auto"/>
              <w:ind w:left="102"/>
              <w:rPr>
                <w:rFonts w:ascii="Times New Roman" w:eastAsia="Times New Roman" w:hAnsi="Times New Roman" w:cs="Times New Roman"/>
                <w:lang w:val="ru-RU"/>
              </w:rPr>
            </w:pPr>
            <w:proofErr w:type="spellStart"/>
            <w:r w:rsidRPr="00E1440A">
              <w:rPr>
                <w:rFonts w:ascii="Courier New" w:hAnsi="Courier New" w:cs="Courier New"/>
                <w:color w:val="000000"/>
              </w:rPr>
              <w:t>Число</w:t>
            </w:r>
            <w:proofErr w:type="spellEnd"/>
            <w:r w:rsidRPr="00E1440A">
              <w:rPr>
                <w:rFonts w:ascii="Courier New" w:hAnsi="Courier New" w:cs="Courier New"/>
                <w:color w:val="000000"/>
              </w:rPr>
              <w:t xml:space="preserve"> </w:t>
            </w:r>
            <w:proofErr w:type="spellStart"/>
            <w:r w:rsidRPr="00E1440A">
              <w:rPr>
                <w:rFonts w:ascii="Courier New" w:hAnsi="Courier New" w:cs="Courier New"/>
                <w:color w:val="000000"/>
              </w:rPr>
              <w:t>безработных</w:t>
            </w:r>
            <w:proofErr w:type="spellEnd"/>
            <w:r w:rsidRPr="00E1440A">
              <w:rPr>
                <w:rFonts w:ascii="Courier New" w:hAnsi="Courier New" w:cs="Courier New"/>
                <w:color w:val="000000"/>
                <w:lang w:val="ru-RU"/>
              </w:rPr>
              <w:t xml:space="preserve"> (чел)</w:t>
            </w:r>
          </w:p>
        </w:tc>
        <w:tc>
          <w:tcPr>
            <w:tcW w:w="984" w:type="dxa"/>
          </w:tcPr>
          <w:p w:rsidR="007B73B1" w:rsidRPr="00E1440A" w:rsidRDefault="007B73B1" w:rsidP="00677B9B">
            <w:pPr>
              <w:autoSpaceDE w:val="0"/>
              <w:autoSpaceDN w:val="0"/>
              <w:adjustRightInd w:val="0"/>
              <w:jc w:val="center"/>
              <w:rPr>
                <w:rFonts w:ascii="Courier New" w:hAnsi="Courier New" w:cs="Courier New"/>
                <w:color w:val="000000"/>
                <w:lang w:val="ru-RU"/>
              </w:rPr>
            </w:pPr>
            <w:r w:rsidRPr="00E1440A">
              <w:rPr>
                <w:rFonts w:ascii="Courier New" w:hAnsi="Courier New" w:cs="Courier New"/>
                <w:color w:val="000000"/>
                <w:lang w:val="ru-RU"/>
              </w:rPr>
              <w:t>9</w:t>
            </w:r>
          </w:p>
        </w:tc>
        <w:tc>
          <w:tcPr>
            <w:tcW w:w="984" w:type="dxa"/>
            <w:gridSpan w:val="2"/>
          </w:tcPr>
          <w:p w:rsidR="007B73B1" w:rsidRPr="00E1440A" w:rsidRDefault="007B73B1" w:rsidP="00677B9B">
            <w:pPr>
              <w:autoSpaceDE w:val="0"/>
              <w:autoSpaceDN w:val="0"/>
              <w:adjustRightInd w:val="0"/>
              <w:jc w:val="center"/>
              <w:rPr>
                <w:rFonts w:ascii="Courier New" w:hAnsi="Courier New" w:cs="Courier New"/>
                <w:color w:val="000000"/>
                <w:lang w:val="ru-RU"/>
              </w:rPr>
            </w:pPr>
            <w:r w:rsidRPr="00E1440A">
              <w:rPr>
                <w:rFonts w:ascii="Courier New" w:hAnsi="Courier New" w:cs="Courier New"/>
                <w:color w:val="000000"/>
                <w:lang w:val="ru-RU"/>
              </w:rPr>
              <w:t>8</w:t>
            </w:r>
          </w:p>
        </w:tc>
        <w:tc>
          <w:tcPr>
            <w:tcW w:w="1008" w:type="dxa"/>
          </w:tcPr>
          <w:p w:rsidR="007B73B1" w:rsidRPr="00E1440A" w:rsidRDefault="007B73B1" w:rsidP="00677B9B">
            <w:pPr>
              <w:autoSpaceDE w:val="0"/>
              <w:autoSpaceDN w:val="0"/>
              <w:adjustRightInd w:val="0"/>
              <w:jc w:val="center"/>
              <w:rPr>
                <w:rFonts w:ascii="Courier New" w:hAnsi="Courier New" w:cs="Courier New"/>
                <w:color w:val="000000"/>
              </w:rPr>
            </w:pPr>
          </w:p>
        </w:tc>
      </w:tr>
    </w:tbl>
    <w:p w:rsidR="00AF2DE9" w:rsidRPr="00AF2DE9" w:rsidRDefault="002E59AE" w:rsidP="00AF2DE9">
      <w:pPr>
        <w:pStyle w:val="ad"/>
        <w:spacing w:after="0"/>
        <w:ind w:firstLine="709"/>
        <w:jc w:val="both"/>
        <w:rPr>
          <w:rFonts w:ascii="Arial" w:hAnsi="Arial" w:cs="Arial"/>
          <w:b/>
          <w:color w:val="FF0000"/>
          <w:spacing w:val="-1"/>
        </w:rPr>
      </w:pPr>
      <w:r w:rsidRPr="00EE4053">
        <w:rPr>
          <w:rFonts w:ascii="Arial" w:hAnsi="Arial" w:cs="Arial"/>
          <w:color w:val="000000" w:themeColor="text1"/>
          <w:spacing w:val="-4"/>
        </w:rPr>
        <w:t xml:space="preserve">Заработная плата на одного работающего выросла по сравнению с 2016 годом на </w:t>
      </w:r>
      <w:r w:rsidR="00EE4053" w:rsidRPr="00EE4053">
        <w:rPr>
          <w:rFonts w:ascii="Arial" w:hAnsi="Arial" w:cs="Arial"/>
          <w:color w:val="000000" w:themeColor="text1"/>
          <w:spacing w:val="-4"/>
        </w:rPr>
        <w:t>1,28</w:t>
      </w:r>
      <w:r w:rsidRPr="00EE4053">
        <w:rPr>
          <w:rFonts w:ascii="Arial" w:hAnsi="Arial" w:cs="Arial"/>
          <w:color w:val="000000" w:themeColor="text1"/>
          <w:spacing w:val="-4"/>
        </w:rPr>
        <w:t xml:space="preserve"> %, следовательно, выросли доходы занятого населения</w:t>
      </w:r>
      <w:r w:rsidR="00BC004A">
        <w:rPr>
          <w:rFonts w:ascii="Arial" w:hAnsi="Arial" w:cs="Arial"/>
          <w:color w:val="000000" w:themeColor="text1"/>
          <w:spacing w:val="-4"/>
        </w:rPr>
        <w:t>.</w:t>
      </w:r>
    </w:p>
    <w:p w:rsidR="002E59AE" w:rsidRPr="00EE4053" w:rsidRDefault="002E59AE" w:rsidP="00EE4053">
      <w:pPr>
        <w:pStyle w:val="ad"/>
        <w:tabs>
          <w:tab w:val="left" w:pos="9639"/>
          <w:tab w:val="left" w:pos="9781"/>
        </w:tabs>
        <w:spacing w:after="0"/>
        <w:ind w:firstLine="709"/>
        <w:jc w:val="both"/>
        <w:rPr>
          <w:rFonts w:ascii="Arial" w:hAnsi="Arial" w:cs="Arial"/>
          <w:color w:val="000000" w:themeColor="text1"/>
          <w:spacing w:val="-4"/>
        </w:rPr>
      </w:pPr>
    </w:p>
    <w:p w:rsidR="004B2D07" w:rsidRPr="005A0C54" w:rsidRDefault="00F026D3" w:rsidP="005A0C54">
      <w:pPr>
        <w:ind w:firstLine="720"/>
        <w:jc w:val="center"/>
        <w:rPr>
          <w:rFonts w:ascii="Arial" w:hAnsi="Arial" w:cs="Arial"/>
        </w:rPr>
      </w:pPr>
      <w:r w:rsidRPr="005A0C54">
        <w:rPr>
          <w:rFonts w:ascii="Arial" w:hAnsi="Arial" w:cs="Arial"/>
        </w:rPr>
        <w:t>2.8. Оценка финансового состояния</w:t>
      </w:r>
    </w:p>
    <w:p w:rsidR="005A0C54" w:rsidRDefault="005A0C54" w:rsidP="005A0C54">
      <w:pPr>
        <w:ind w:left="360"/>
        <w:rPr>
          <w:rFonts w:ascii="Arial" w:hAnsi="Arial" w:cs="Arial"/>
          <w:szCs w:val="2"/>
        </w:rPr>
      </w:pPr>
    </w:p>
    <w:p w:rsidR="005B7E95" w:rsidRDefault="00E137FE" w:rsidP="005B7E95">
      <w:pPr>
        <w:ind w:left="-180" w:firstLine="900"/>
        <w:jc w:val="both"/>
        <w:rPr>
          <w:rFonts w:ascii="Arial" w:hAnsi="Arial" w:cs="Arial"/>
        </w:rPr>
      </w:pPr>
      <w:r w:rsidRPr="00E137FE">
        <w:rPr>
          <w:rFonts w:ascii="Arial" w:hAnsi="Arial" w:cs="Arial"/>
        </w:rPr>
        <w:lastRenderedPageBreak/>
        <w:t>Анализ исполнения доходной части  бюджета Замзорского муниципального</w:t>
      </w:r>
      <w:r w:rsidRPr="00E137FE">
        <w:rPr>
          <w:rFonts w:ascii="Arial" w:hAnsi="Arial" w:cs="Arial"/>
          <w:b/>
        </w:rPr>
        <w:t xml:space="preserve"> </w:t>
      </w:r>
      <w:r w:rsidRPr="00E137FE">
        <w:rPr>
          <w:rFonts w:ascii="Arial" w:hAnsi="Arial" w:cs="Arial"/>
        </w:rPr>
        <w:t>образования</w:t>
      </w:r>
      <w:r w:rsidRPr="00E137FE">
        <w:rPr>
          <w:rFonts w:ascii="Arial" w:hAnsi="Arial" w:cs="Arial"/>
          <w:b/>
        </w:rPr>
        <w:t xml:space="preserve">  </w:t>
      </w:r>
      <w:r w:rsidRPr="00E137FE">
        <w:rPr>
          <w:rFonts w:ascii="Arial" w:hAnsi="Arial" w:cs="Arial"/>
        </w:rPr>
        <w:t xml:space="preserve">представлен в </w:t>
      </w:r>
      <w:r w:rsidR="005B7E95">
        <w:rPr>
          <w:rFonts w:ascii="Arial" w:hAnsi="Arial" w:cs="Arial"/>
        </w:rPr>
        <w:t xml:space="preserve">следующей </w:t>
      </w:r>
      <w:r w:rsidRPr="00E137FE">
        <w:rPr>
          <w:rFonts w:ascii="Arial" w:hAnsi="Arial" w:cs="Arial"/>
        </w:rPr>
        <w:t>таблице</w:t>
      </w:r>
      <w:r w:rsidR="005B7E95">
        <w:rPr>
          <w:rFonts w:ascii="Arial" w:hAnsi="Arial" w:cs="Arial"/>
        </w:rPr>
        <w:t>:</w:t>
      </w:r>
    </w:p>
    <w:p w:rsidR="005B7E95" w:rsidRDefault="005B7E95" w:rsidP="005B7E95">
      <w:pPr>
        <w:ind w:left="-180" w:firstLine="900"/>
        <w:jc w:val="both"/>
        <w:rPr>
          <w:rFonts w:ascii="Arial" w:hAnsi="Arial" w:cs="Arial"/>
        </w:rPr>
      </w:pPr>
    </w:p>
    <w:p w:rsidR="00E137FE" w:rsidRPr="00E11FAB" w:rsidRDefault="005B7E95" w:rsidP="005B7E95">
      <w:pPr>
        <w:ind w:left="-180" w:firstLine="900"/>
        <w:jc w:val="center"/>
        <w:rPr>
          <w:rFonts w:ascii="Arial" w:hAnsi="Arial" w:cs="Arial"/>
        </w:rPr>
      </w:pPr>
      <w:r>
        <w:rPr>
          <w:rFonts w:ascii="Arial" w:hAnsi="Arial" w:cs="Arial"/>
        </w:rPr>
        <w:t>А</w:t>
      </w:r>
      <w:r w:rsidR="00E137FE" w:rsidRPr="00E11FAB">
        <w:rPr>
          <w:rFonts w:ascii="Arial" w:hAnsi="Arial" w:cs="Arial"/>
        </w:rPr>
        <w:t>нализ исполнения доходной части бюджета Замзорского муниципального образования  за 2017 год.</w:t>
      </w:r>
    </w:p>
    <w:p w:rsidR="00E137FE" w:rsidRDefault="00E137FE" w:rsidP="00E137FE">
      <w:pPr>
        <w:jc w:val="right"/>
      </w:pPr>
      <w:r>
        <w:t>руб.</w:t>
      </w:r>
    </w:p>
    <w:tbl>
      <w:tblPr>
        <w:tblStyle w:val="ac"/>
        <w:tblW w:w="10440" w:type="dxa"/>
        <w:tblInd w:w="-612" w:type="dxa"/>
        <w:tblLayout w:type="fixed"/>
        <w:tblLook w:val="01E0"/>
      </w:tblPr>
      <w:tblGrid>
        <w:gridCol w:w="5940"/>
        <w:gridCol w:w="1620"/>
        <w:gridCol w:w="1620"/>
        <w:gridCol w:w="1260"/>
      </w:tblGrid>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Утверждено 2017 год</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Исполнено 2017 год</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 исполнения</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2837880,00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2869127,23</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101,1</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1400000,00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1420526,43</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101,5</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1400000,00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1420526,43</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101,5</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НАЛОГИ НА ТОВАРЫ (РАБОТЫ, УСЛУГИ), РЕАЛИЗУЕМЫЕ НА ТЕРРИТОРИИ РФ</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1271000,00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1280366,20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100,7</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Акцизы по подакцизным товарам (продукции), производимым на территории РФ</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1271000,00</w:t>
            </w:r>
          </w:p>
          <w:p w:rsidR="00E137FE" w:rsidRPr="00E137FE" w:rsidRDefault="00E137FE" w:rsidP="005A56C7">
            <w:pPr>
              <w:jc w:val="center"/>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1280366,20</w:t>
            </w:r>
          </w:p>
          <w:p w:rsidR="00E137FE" w:rsidRPr="00E137FE" w:rsidRDefault="00E137FE" w:rsidP="005A56C7">
            <w:pPr>
              <w:jc w:val="center"/>
              <w:rPr>
                <w:rFonts w:ascii="Courier New" w:hAnsi="Courier New" w:cs="Courier New"/>
                <w:sz w:val="22"/>
                <w:szCs w:val="22"/>
              </w:rPr>
            </w:pP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100,7</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133980,00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134628,60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100,5</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80200,00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80538,44</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100,4</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53780,00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54090,16</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100,6</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ГОСУДАРСТВЕННАЯ ПОШЛИНА</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7800,00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8000,00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102,6</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7100,00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7606,00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107,1</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highlight w:val="yellow"/>
              </w:rPr>
            </w:pPr>
            <w:r w:rsidRPr="00E137FE">
              <w:rPr>
                <w:rFonts w:ascii="Courier New" w:hAnsi="Courier New" w:cs="Courier New"/>
                <w:sz w:val="22"/>
                <w:szCs w:val="22"/>
              </w:rPr>
              <w:t>1000,0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ДОХОДЫ ОТ ОКАЗАНИЯ ПЛАТНЫХ УСЛУГ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17000,00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17000,00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5782081,00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5782080,98</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100,0</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Дотации</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5394881,00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5394881,00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100,0</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Субсидии бюджетам бюджетной системы РФ</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293100,00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293099,98</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100,0</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Субвенции</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94100,00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94100,00</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100,0</w:t>
            </w: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highlight w:val="yellow"/>
              </w:rPr>
            </w:pP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Прочие 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Возврат остатков субсидий, субвенций и иных межбюджетных трансфертов, имеющих целевое назначение, прошлых лет</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p>
        </w:tc>
      </w:tr>
      <w:tr w:rsidR="00E137FE" w:rsidRPr="00E137FE" w:rsidTr="005A56C7">
        <w:tc>
          <w:tcPr>
            <w:tcW w:w="594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rPr>
                <w:rFonts w:ascii="Courier New" w:hAnsi="Courier New" w:cs="Courier New"/>
                <w:sz w:val="22"/>
                <w:szCs w:val="22"/>
              </w:rPr>
            </w:pPr>
            <w:r w:rsidRPr="00E137FE">
              <w:rPr>
                <w:rFonts w:ascii="Courier New" w:hAnsi="Courier New" w:cs="Courier New"/>
                <w:sz w:val="22"/>
                <w:szCs w:val="22"/>
              </w:rPr>
              <w:t>ИТОГО ДОХОДОВ</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8619961,00</w:t>
            </w:r>
          </w:p>
        </w:tc>
        <w:tc>
          <w:tcPr>
            <w:tcW w:w="162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8651208,21</w:t>
            </w:r>
          </w:p>
        </w:tc>
        <w:tc>
          <w:tcPr>
            <w:tcW w:w="1260" w:type="dxa"/>
            <w:tcBorders>
              <w:top w:val="single" w:sz="4" w:space="0" w:color="auto"/>
              <w:left w:val="single" w:sz="4" w:space="0" w:color="auto"/>
              <w:bottom w:val="single" w:sz="4" w:space="0" w:color="auto"/>
              <w:right w:val="single" w:sz="4" w:space="0" w:color="auto"/>
            </w:tcBorders>
          </w:tcPr>
          <w:p w:rsidR="00E137FE" w:rsidRPr="00E137FE" w:rsidRDefault="00E137FE" w:rsidP="005A56C7">
            <w:pPr>
              <w:jc w:val="center"/>
              <w:rPr>
                <w:rFonts w:ascii="Courier New" w:hAnsi="Courier New" w:cs="Courier New"/>
                <w:sz w:val="22"/>
                <w:szCs w:val="22"/>
              </w:rPr>
            </w:pPr>
            <w:r w:rsidRPr="00E137FE">
              <w:rPr>
                <w:rFonts w:ascii="Courier New" w:hAnsi="Courier New" w:cs="Courier New"/>
                <w:sz w:val="22"/>
                <w:szCs w:val="22"/>
              </w:rPr>
              <w:t>100,4</w:t>
            </w:r>
          </w:p>
        </w:tc>
      </w:tr>
    </w:tbl>
    <w:p w:rsidR="00E137FE" w:rsidRDefault="00E137FE" w:rsidP="00E137FE"/>
    <w:p w:rsidR="00E137FE" w:rsidRPr="00C36BE1" w:rsidRDefault="00E137FE" w:rsidP="00D76B2E">
      <w:pPr>
        <w:ind w:firstLine="709"/>
        <w:jc w:val="both"/>
        <w:rPr>
          <w:rFonts w:ascii="Arial" w:hAnsi="Arial" w:cs="Arial"/>
        </w:rPr>
      </w:pPr>
      <w:r w:rsidRPr="00C36BE1">
        <w:rPr>
          <w:rFonts w:ascii="Arial" w:hAnsi="Arial" w:cs="Arial"/>
        </w:rPr>
        <w:t xml:space="preserve">План по доходам от налога </w:t>
      </w:r>
      <w:r w:rsidR="00E81471">
        <w:rPr>
          <w:rFonts w:ascii="Arial" w:hAnsi="Arial" w:cs="Arial"/>
        </w:rPr>
        <w:t xml:space="preserve">на доходы физических лиц по КБК </w:t>
      </w:r>
      <w:r w:rsidRPr="00C36BE1">
        <w:rPr>
          <w:rFonts w:ascii="Arial" w:hAnsi="Arial" w:cs="Arial"/>
        </w:rPr>
        <w:t>101000000000000 перевыполнен на 20526,43 руб.</w:t>
      </w:r>
    </w:p>
    <w:p w:rsidR="00E137FE" w:rsidRPr="00C36BE1" w:rsidRDefault="00E137FE" w:rsidP="00D76B2E">
      <w:pPr>
        <w:ind w:firstLine="709"/>
        <w:jc w:val="both"/>
        <w:rPr>
          <w:rFonts w:ascii="Arial" w:hAnsi="Arial" w:cs="Arial"/>
        </w:rPr>
      </w:pPr>
      <w:r w:rsidRPr="00C36BE1">
        <w:rPr>
          <w:rFonts w:ascii="Arial" w:hAnsi="Arial" w:cs="Arial"/>
        </w:rPr>
        <w:t>План по доходам по акцизам перевыполнен по КБК 103000000000000, на 9366,20 руб.</w:t>
      </w:r>
      <w:r w:rsidRPr="00C36BE1">
        <w:rPr>
          <w:rFonts w:ascii="Arial" w:hAnsi="Arial" w:cs="Arial"/>
          <w:b/>
        </w:rPr>
        <w:t xml:space="preserve"> </w:t>
      </w:r>
      <w:r w:rsidRPr="00C36BE1">
        <w:rPr>
          <w:rFonts w:ascii="Arial" w:hAnsi="Arial" w:cs="Arial"/>
        </w:rPr>
        <w:t>План по  доходам от налога на имущество  по КБК 106000000000000 перевыполнен на 648,60 руб</w:t>
      </w:r>
      <w:r w:rsidR="00E81471">
        <w:rPr>
          <w:rFonts w:ascii="Arial" w:hAnsi="Arial" w:cs="Arial"/>
        </w:rPr>
        <w:t>.</w:t>
      </w:r>
      <w:r w:rsidR="00D76B2E">
        <w:rPr>
          <w:rFonts w:ascii="Arial" w:hAnsi="Arial" w:cs="Arial"/>
        </w:rPr>
        <w:t xml:space="preserve"> </w:t>
      </w:r>
      <w:r w:rsidRPr="00C36BE1">
        <w:rPr>
          <w:rFonts w:ascii="Arial" w:hAnsi="Arial" w:cs="Arial"/>
        </w:rPr>
        <w:t>План по доходам за совершение нотариальных действий  по КБК 108000000000000, перевыполнен на 200,00 руб.</w:t>
      </w:r>
    </w:p>
    <w:p w:rsidR="00E137FE" w:rsidRDefault="00E137FE" w:rsidP="00D76B2E">
      <w:pPr>
        <w:ind w:firstLine="709"/>
        <w:jc w:val="both"/>
        <w:rPr>
          <w:rFonts w:ascii="Arial" w:hAnsi="Arial" w:cs="Arial"/>
        </w:rPr>
      </w:pPr>
      <w:r w:rsidRPr="00C36BE1">
        <w:rPr>
          <w:rFonts w:ascii="Arial" w:hAnsi="Arial" w:cs="Arial"/>
        </w:rPr>
        <w:t xml:space="preserve">    План по доходам от оказания платных услуг  по КБК 113000000000000  выполнен.</w:t>
      </w:r>
      <w:r w:rsidR="00D76B2E">
        <w:rPr>
          <w:rFonts w:ascii="Arial" w:hAnsi="Arial" w:cs="Arial"/>
        </w:rPr>
        <w:t xml:space="preserve"> П</w:t>
      </w:r>
      <w:r w:rsidRPr="00C36BE1">
        <w:rPr>
          <w:rFonts w:ascii="Arial" w:hAnsi="Arial" w:cs="Arial"/>
        </w:rPr>
        <w:t xml:space="preserve">о субсидиям КБК 20202000000000151 план выполнен. </w:t>
      </w:r>
      <w:r w:rsidR="00D76B2E" w:rsidRPr="00C36BE1">
        <w:rPr>
          <w:rFonts w:ascii="Arial" w:hAnsi="Arial" w:cs="Arial"/>
        </w:rPr>
        <w:t>Муниципальный долг отсутствует</w:t>
      </w:r>
    </w:p>
    <w:p w:rsidR="00631FA6" w:rsidRPr="00631FA6" w:rsidRDefault="00631FA6" w:rsidP="00631FA6">
      <w:pPr>
        <w:ind w:firstLine="709"/>
        <w:jc w:val="both"/>
        <w:rPr>
          <w:rFonts w:ascii="Arial" w:hAnsi="Arial" w:cs="Arial"/>
        </w:rPr>
      </w:pPr>
      <w:r w:rsidRPr="00631FA6">
        <w:rPr>
          <w:rFonts w:ascii="Arial" w:hAnsi="Arial" w:cs="Arial"/>
        </w:rPr>
        <w:t>Несмотря на положительную динамику доходов бюджета поселения, существующие местные налоги и налогооблагаемая база поселения по-прежнему не обеспечивают необходимый объем расходов местного бюджета. Исходя из этого, для Замзорского сельского поселения является актуальным решение множества задач в социально-экономической сфере</w:t>
      </w:r>
    </w:p>
    <w:p w:rsidR="00631FA6" w:rsidRPr="00631FA6" w:rsidRDefault="00631FA6" w:rsidP="00631FA6">
      <w:pPr>
        <w:rPr>
          <w:rFonts w:ascii="Arial" w:hAnsi="Arial" w:cs="Arial"/>
        </w:rPr>
      </w:pPr>
      <w:r w:rsidRPr="00631FA6">
        <w:rPr>
          <w:rFonts w:ascii="Arial" w:hAnsi="Arial" w:cs="Arial"/>
        </w:rPr>
        <w:t>В связи с этим необходимо:</w:t>
      </w:r>
    </w:p>
    <w:p w:rsidR="00631FA6" w:rsidRPr="00631FA6" w:rsidRDefault="00631FA6" w:rsidP="00631FA6">
      <w:pPr>
        <w:ind w:firstLine="709"/>
        <w:rPr>
          <w:rFonts w:ascii="Arial" w:hAnsi="Arial" w:cs="Arial"/>
        </w:rPr>
      </w:pPr>
      <w:r w:rsidRPr="00631FA6">
        <w:rPr>
          <w:rFonts w:ascii="Arial" w:hAnsi="Arial" w:cs="Arial"/>
        </w:rPr>
        <w:t>- повышать социально-экономическое развитие территории;</w:t>
      </w:r>
    </w:p>
    <w:p w:rsidR="00631FA6" w:rsidRPr="00631FA6" w:rsidRDefault="00631FA6" w:rsidP="00631FA6">
      <w:pPr>
        <w:ind w:firstLine="709"/>
        <w:rPr>
          <w:rFonts w:ascii="Arial" w:hAnsi="Arial" w:cs="Arial"/>
        </w:rPr>
      </w:pPr>
      <w:r w:rsidRPr="00631FA6">
        <w:rPr>
          <w:rFonts w:ascii="Arial" w:hAnsi="Arial" w:cs="Arial"/>
        </w:rPr>
        <w:t xml:space="preserve">- усиливать </w:t>
      </w:r>
      <w:proofErr w:type="gramStart"/>
      <w:r w:rsidRPr="00631FA6">
        <w:rPr>
          <w:rFonts w:ascii="Arial" w:hAnsi="Arial" w:cs="Arial"/>
        </w:rPr>
        <w:t>контроль за</w:t>
      </w:r>
      <w:proofErr w:type="gramEnd"/>
      <w:r w:rsidRPr="00631FA6">
        <w:rPr>
          <w:rFonts w:ascii="Arial" w:hAnsi="Arial" w:cs="Arial"/>
        </w:rPr>
        <w:t xml:space="preserve"> оформлением земельных участков в собственность;</w:t>
      </w:r>
    </w:p>
    <w:p w:rsidR="00631FA6" w:rsidRPr="00631FA6" w:rsidRDefault="00631FA6" w:rsidP="00631FA6">
      <w:pPr>
        <w:ind w:firstLine="709"/>
        <w:rPr>
          <w:rFonts w:ascii="Arial" w:hAnsi="Arial" w:cs="Arial"/>
        </w:rPr>
      </w:pPr>
      <w:r w:rsidRPr="00631FA6">
        <w:rPr>
          <w:rFonts w:ascii="Arial" w:hAnsi="Arial" w:cs="Arial"/>
        </w:rPr>
        <w:lastRenderedPageBreak/>
        <w:t>- регулярно и своевременно обновлять сведения, необходимые для начисления</w:t>
      </w:r>
      <w:r w:rsidR="00CA5D65">
        <w:rPr>
          <w:rFonts w:ascii="Arial" w:hAnsi="Arial" w:cs="Arial"/>
        </w:rPr>
        <w:t xml:space="preserve"> местных налогов;</w:t>
      </w:r>
      <w:r w:rsidRPr="00631FA6">
        <w:rPr>
          <w:rFonts w:ascii="Arial" w:hAnsi="Arial" w:cs="Arial"/>
        </w:rPr>
        <w:t xml:space="preserve">       </w:t>
      </w:r>
    </w:p>
    <w:p w:rsidR="00631FA6" w:rsidRPr="00631FA6" w:rsidRDefault="00631FA6" w:rsidP="00631FA6">
      <w:pPr>
        <w:ind w:firstLine="709"/>
        <w:rPr>
          <w:rFonts w:ascii="Arial" w:hAnsi="Arial" w:cs="Arial"/>
        </w:rPr>
      </w:pPr>
      <w:r w:rsidRPr="00631FA6">
        <w:rPr>
          <w:rFonts w:ascii="Arial" w:hAnsi="Arial" w:cs="Arial"/>
        </w:rPr>
        <w:t xml:space="preserve">  - активизировать работу по легализации заработной платы;</w:t>
      </w:r>
    </w:p>
    <w:p w:rsidR="00631FA6" w:rsidRPr="00631FA6" w:rsidRDefault="00631FA6" w:rsidP="00631FA6">
      <w:pPr>
        <w:ind w:firstLine="709"/>
        <w:rPr>
          <w:rFonts w:ascii="Arial" w:hAnsi="Arial" w:cs="Arial"/>
        </w:rPr>
      </w:pPr>
      <w:r w:rsidRPr="00631FA6">
        <w:rPr>
          <w:rFonts w:ascii="Arial" w:hAnsi="Arial" w:cs="Arial"/>
        </w:rPr>
        <w:t>- принимать меры административного воздействия в отношении недоимщиков по</w:t>
      </w:r>
      <w:r w:rsidR="00D76B2E">
        <w:rPr>
          <w:rFonts w:ascii="Arial" w:hAnsi="Arial" w:cs="Arial"/>
        </w:rPr>
        <w:t xml:space="preserve"> </w:t>
      </w:r>
      <w:r w:rsidRPr="00631FA6">
        <w:rPr>
          <w:rFonts w:ascii="Arial" w:hAnsi="Arial" w:cs="Arial"/>
        </w:rPr>
        <w:t>местным налогам.</w:t>
      </w:r>
    </w:p>
    <w:p w:rsidR="00E137FE" w:rsidRDefault="00E137FE" w:rsidP="00E137FE">
      <w:pPr>
        <w:jc w:val="center"/>
        <w:rPr>
          <w:highlight w:val="yellow"/>
        </w:rPr>
      </w:pPr>
    </w:p>
    <w:p w:rsidR="00E137FE" w:rsidRDefault="00E137FE" w:rsidP="00C36BE1">
      <w:pPr>
        <w:ind w:left="720"/>
        <w:rPr>
          <w:b/>
          <w:bCs/>
          <w:sz w:val="22"/>
          <w:szCs w:val="22"/>
        </w:rPr>
      </w:pPr>
      <w:r w:rsidRPr="00C36BE1">
        <w:rPr>
          <w:rFonts w:ascii="Arial" w:hAnsi="Arial" w:cs="Arial"/>
          <w:bCs/>
        </w:rPr>
        <w:t>Исполнение бюджета по расходам представлено следующей таблицей</w:t>
      </w:r>
      <w:r w:rsidRPr="0017447B">
        <w:rPr>
          <w:b/>
          <w:bCs/>
          <w:sz w:val="22"/>
          <w:szCs w:val="22"/>
        </w:rPr>
        <w:t>:</w:t>
      </w:r>
    </w:p>
    <w:p w:rsidR="00E137FE" w:rsidRDefault="00E137FE" w:rsidP="00E137FE">
      <w:pPr>
        <w:ind w:left="360"/>
        <w:rPr>
          <w:b/>
          <w:bCs/>
          <w:sz w:val="22"/>
          <w:szCs w:val="22"/>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123"/>
        <w:gridCol w:w="1664"/>
        <w:gridCol w:w="1560"/>
        <w:gridCol w:w="1009"/>
      </w:tblGrid>
      <w:tr w:rsidR="00E137FE" w:rsidRPr="00EE0825" w:rsidTr="00D8440E">
        <w:trPr>
          <w:trHeight w:val="264"/>
        </w:trPr>
        <w:tc>
          <w:tcPr>
            <w:tcW w:w="993" w:type="dxa"/>
            <w:shd w:val="clear" w:color="auto" w:fill="99CCFF"/>
            <w:vAlign w:val="center"/>
          </w:tcPr>
          <w:p w:rsidR="00E137FE" w:rsidRPr="00EE0825" w:rsidRDefault="00E137FE" w:rsidP="00E81471">
            <w:pPr>
              <w:jc w:val="center"/>
              <w:rPr>
                <w:rFonts w:ascii="Courier New" w:hAnsi="Courier New" w:cs="Courier New"/>
                <w:bCs/>
                <w:sz w:val="22"/>
                <w:szCs w:val="22"/>
              </w:rPr>
            </w:pPr>
            <w:r w:rsidRPr="00EE0825">
              <w:rPr>
                <w:rFonts w:ascii="Courier New" w:hAnsi="Courier New" w:cs="Courier New"/>
                <w:bCs/>
                <w:sz w:val="22"/>
                <w:szCs w:val="22"/>
              </w:rPr>
              <w:t>КФСР</w:t>
            </w:r>
          </w:p>
        </w:tc>
        <w:tc>
          <w:tcPr>
            <w:tcW w:w="5123" w:type="dxa"/>
            <w:shd w:val="clear" w:color="auto" w:fill="99CCFF"/>
            <w:vAlign w:val="center"/>
          </w:tcPr>
          <w:p w:rsidR="00E137FE" w:rsidRPr="00EE0825" w:rsidRDefault="00E137FE" w:rsidP="00E81471">
            <w:pPr>
              <w:jc w:val="center"/>
              <w:rPr>
                <w:rFonts w:ascii="Courier New" w:hAnsi="Courier New" w:cs="Courier New"/>
                <w:bCs/>
                <w:sz w:val="22"/>
                <w:szCs w:val="22"/>
              </w:rPr>
            </w:pPr>
            <w:r w:rsidRPr="00EE0825">
              <w:rPr>
                <w:rFonts w:ascii="Courier New" w:hAnsi="Courier New" w:cs="Courier New"/>
                <w:bCs/>
                <w:sz w:val="22"/>
                <w:szCs w:val="22"/>
              </w:rPr>
              <w:t>Наименование показателя</w:t>
            </w:r>
          </w:p>
        </w:tc>
        <w:tc>
          <w:tcPr>
            <w:tcW w:w="1664" w:type="dxa"/>
            <w:shd w:val="clear" w:color="auto" w:fill="99CCFF"/>
            <w:vAlign w:val="center"/>
          </w:tcPr>
          <w:p w:rsidR="00E137FE" w:rsidRPr="00EE0825" w:rsidRDefault="00E137FE" w:rsidP="00E81471">
            <w:pPr>
              <w:jc w:val="center"/>
              <w:rPr>
                <w:rFonts w:ascii="Courier New" w:hAnsi="Courier New" w:cs="Courier New"/>
                <w:bCs/>
                <w:sz w:val="22"/>
                <w:szCs w:val="22"/>
              </w:rPr>
            </w:pPr>
            <w:r w:rsidRPr="00EE0825">
              <w:rPr>
                <w:rFonts w:ascii="Courier New" w:hAnsi="Courier New" w:cs="Courier New"/>
                <w:bCs/>
                <w:sz w:val="22"/>
                <w:szCs w:val="22"/>
              </w:rPr>
              <w:t>Утверждено</w:t>
            </w:r>
          </w:p>
        </w:tc>
        <w:tc>
          <w:tcPr>
            <w:tcW w:w="1560" w:type="dxa"/>
            <w:shd w:val="clear" w:color="auto" w:fill="99CCFF"/>
            <w:vAlign w:val="center"/>
          </w:tcPr>
          <w:p w:rsidR="00E137FE" w:rsidRPr="00EE0825" w:rsidRDefault="00E137FE" w:rsidP="00E81471">
            <w:pPr>
              <w:jc w:val="center"/>
              <w:rPr>
                <w:rFonts w:ascii="Courier New" w:hAnsi="Courier New" w:cs="Courier New"/>
                <w:bCs/>
                <w:sz w:val="22"/>
                <w:szCs w:val="22"/>
              </w:rPr>
            </w:pPr>
            <w:r w:rsidRPr="00EE0825">
              <w:rPr>
                <w:rFonts w:ascii="Courier New" w:hAnsi="Courier New" w:cs="Courier New"/>
                <w:bCs/>
                <w:sz w:val="22"/>
                <w:szCs w:val="22"/>
              </w:rPr>
              <w:t>Исполнено</w:t>
            </w:r>
          </w:p>
        </w:tc>
        <w:tc>
          <w:tcPr>
            <w:tcW w:w="1009" w:type="dxa"/>
            <w:shd w:val="clear" w:color="auto" w:fill="99CCFF"/>
            <w:vAlign w:val="center"/>
          </w:tcPr>
          <w:p w:rsidR="00E137FE" w:rsidRPr="00EE0825" w:rsidRDefault="00E137FE" w:rsidP="00E81471">
            <w:pPr>
              <w:jc w:val="center"/>
              <w:rPr>
                <w:rFonts w:ascii="Courier New" w:hAnsi="Courier New" w:cs="Courier New"/>
                <w:bCs/>
                <w:sz w:val="22"/>
                <w:szCs w:val="22"/>
              </w:rPr>
            </w:pPr>
            <w:r w:rsidRPr="00EE0825">
              <w:rPr>
                <w:rFonts w:ascii="Courier New" w:hAnsi="Courier New" w:cs="Courier New"/>
                <w:bCs/>
                <w:sz w:val="22"/>
                <w:szCs w:val="22"/>
              </w:rPr>
              <w:t>% исполнения</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0100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ОБЩЕГОСУДАРСТВЕННЫЕ ВОПРОСЫ</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4236700,46</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4235700,46</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408"/>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0102</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1012145,35</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1012145,35</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612"/>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0104</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2938361,29</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2938361,29</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55"/>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0107</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Обеспечение проведения выборов и референдумов</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284493,82</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284493,82</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0111</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Резервные фонды</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0113</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Другие общегосударственные вопросы</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700,00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700,00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0200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НАЦИОНАЛЬНАЯ ОБОРОНА</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93400,00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93400,00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300"/>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0203</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Мобилизационная и вневойсковая подготовка</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93400,00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93400,00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408"/>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0300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НАЦИОНАЛЬНАЯ БЕЗОПАСНОСТЬ И ПРАВООХРАНИТЕЛЬНАЯ ДЕЯТЕЛЬНОСТЬ</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102499,00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102499,00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408"/>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0309</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2000,00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2000,00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0310</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Обеспечение пожарной безопасности</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100499,00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100499,00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0400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НАЦИОНАЛЬНАЯ ЭКОНОМИКА</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2618920,04</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872864,95</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33,3</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0401</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Общеэкономические вопросы</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0409</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Дорожное хозяйство (дорожные фонды)</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2598920,04</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852864,95</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32,8</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0412</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Другие вопросы в области национальной экономики</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20000,00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20000,00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0500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ЖИЛИЩНО-КОММУНАЛЬНОЕ ХОЗЯЙСТВО</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474133,03</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217813,85</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0501</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Жилищное хозяйство</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0502</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Коммунальное хозяйство</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465784,77</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209465,59</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45,0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0503</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Благоустройство</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8348,26</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8348,26</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0800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КУЛЬТУРА, КИНЕМАТОГРАФИЯ</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1649534,66</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1649534,66</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0801</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Культура</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1627534,66</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1627534,66</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0804</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Другие вопросы в области культуры, кинематографии</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22000,00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22000,00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1000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СОЦИАЛЬНАЯ ПОЛИТИКА</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117768,00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117768,00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1001</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Пенсионное обеспечение</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bCs/>
                <w:sz w:val="22"/>
                <w:szCs w:val="22"/>
              </w:rPr>
              <w:t>117768,00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bCs/>
                <w:sz w:val="22"/>
                <w:szCs w:val="22"/>
              </w:rPr>
              <w:t>117768,00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1100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ФИЗИЧЕСКАЯ КУЛЬТУРА И СПОРТ</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10000,00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10000,00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1101</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Физическая культура</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1105</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Другие вопросы в области физической культуры и спорта</w:t>
            </w:r>
          </w:p>
        </w:tc>
        <w:tc>
          <w:tcPr>
            <w:tcW w:w="1664"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c>
          <w:tcPr>
            <w:tcW w:w="1560"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c>
          <w:tcPr>
            <w:tcW w:w="1009" w:type="dxa"/>
            <w:noWrap/>
            <w:vAlign w:val="bottom"/>
          </w:tcPr>
          <w:p w:rsidR="00E137FE" w:rsidRPr="00EE0825" w:rsidRDefault="00E137FE" w:rsidP="005A56C7">
            <w:pPr>
              <w:jc w:val="right"/>
              <w:rPr>
                <w:rFonts w:ascii="Courier New" w:hAnsi="Courier New" w:cs="Courier New"/>
                <w:sz w:val="22"/>
                <w:szCs w:val="22"/>
              </w:rPr>
            </w:pPr>
            <w:r w:rsidRPr="00EE0825">
              <w:rPr>
                <w:rFonts w:ascii="Courier New" w:hAnsi="Courier New" w:cs="Courier New"/>
                <w:sz w:val="22"/>
                <w:szCs w:val="22"/>
              </w:rPr>
              <w:t>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1200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СРЕДСТВА МАССОВОЙ ИНФОРМАЦИИ</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16257,00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16257,00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264"/>
        </w:trPr>
        <w:tc>
          <w:tcPr>
            <w:tcW w:w="993" w:type="dxa"/>
            <w:shd w:val="clear" w:color="auto" w:fill="FFFFFF"/>
            <w:vAlign w:val="bottom"/>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lastRenderedPageBreak/>
              <w:t>1202</w:t>
            </w:r>
          </w:p>
        </w:tc>
        <w:tc>
          <w:tcPr>
            <w:tcW w:w="5123" w:type="dxa"/>
            <w:vAlign w:val="center"/>
          </w:tcPr>
          <w:p w:rsidR="00E137FE" w:rsidRPr="00EE0825" w:rsidRDefault="00E137FE" w:rsidP="005A56C7">
            <w:pPr>
              <w:rPr>
                <w:rFonts w:ascii="Courier New" w:hAnsi="Courier New" w:cs="Courier New"/>
                <w:sz w:val="22"/>
                <w:szCs w:val="22"/>
              </w:rPr>
            </w:pPr>
            <w:r w:rsidRPr="00EE0825">
              <w:rPr>
                <w:rFonts w:ascii="Courier New" w:hAnsi="Courier New" w:cs="Courier New"/>
                <w:sz w:val="22"/>
                <w:szCs w:val="22"/>
              </w:rPr>
              <w:t>Периодическая печать и издательства</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16257,00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16257,00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w:t>
            </w:r>
          </w:p>
        </w:tc>
      </w:tr>
      <w:tr w:rsidR="00E137FE" w:rsidRPr="00EE0825" w:rsidTr="00D8440E">
        <w:trPr>
          <w:trHeight w:val="264"/>
        </w:trPr>
        <w:tc>
          <w:tcPr>
            <w:tcW w:w="993" w:type="dxa"/>
            <w:noWrap/>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1400</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МЕЖБЮДЖЕТНЫЕ ТРАНСФЕРТЫ ОБЩЕГО ХАРАКТЕРА</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323806,00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323806,00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100,00</w:t>
            </w:r>
          </w:p>
        </w:tc>
      </w:tr>
      <w:tr w:rsidR="00E137FE" w:rsidRPr="00EE0825" w:rsidTr="00D8440E">
        <w:trPr>
          <w:trHeight w:val="264"/>
        </w:trPr>
        <w:tc>
          <w:tcPr>
            <w:tcW w:w="993" w:type="dxa"/>
            <w:noWrap/>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1403</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Прочие межбюджетные трансферты общего характера</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323806,00</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323806,00</w:t>
            </w:r>
          </w:p>
        </w:tc>
        <w:tc>
          <w:tcPr>
            <w:tcW w:w="1009"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100,00</w:t>
            </w:r>
          </w:p>
        </w:tc>
      </w:tr>
      <w:tr w:rsidR="00E137FE" w:rsidRPr="000341E0" w:rsidTr="00D8440E">
        <w:trPr>
          <w:trHeight w:val="264"/>
        </w:trPr>
        <w:tc>
          <w:tcPr>
            <w:tcW w:w="993" w:type="dxa"/>
            <w:noWrap/>
            <w:vAlign w:val="bottom"/>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 </w:t>
            </w:r>
          </w:p>
        </w:tc>
        <w:tc>
          <w:tcPr>
            <w:tcW w:w="5123" w:type="dxa"/>
            <w:vAlign w:val="center"/>
          </w:tcPr>
          <w:p w:rsidR="00E137FE" w:rsidRPr="00EE0825" w:rsidRDefault="00E137FE" w:rsidP="005A56C7">
            <w:pPr>
              <w:rPr>
                <w:rFonts w:ascii="Courier New" w:hAnsi="Courier New" w:cs="Courier New"/>
                <w:bCs/>
                <w:sz w:val="22"/>
                <w:szCs w:val="22"/>
              </w:rPr>
            </w:pPr>
            <w:r w:rsidRPr="00EE0825">
              <w:rPr>
                <w:rFonts w:ascii="Courier New" w:hAnsi="Courier New" w:cs="Courier New"/>
                <w:bCs/>
                <w:sz w:val="22"/>
                <w:szCs w:val="22"/>
              </w:rPr>
              <w:t>Итого</w:t>
            </w:r>
          </w:p>
        </w:tc>
        <w:tc>
          <w:tcPr>
            <w:tcW w:w="1664"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9643018,19</w:t>
            </w:r>
          </w:p>
        </w:tc>
        <w:tc>
          <w:tcPr>
            <w:tcW w:w="1560" w:type="dxa"/>
            <w:noWrap/>
            <w:vAlign w:val="bottom"/>
          </w:tcPr>
          <w:p w:rsidR="00E137FE" w:rsidRPr="00EE0825"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7639643,92</w:t>
            </w:r>
          </w:p>
        </w:tc>
        <w:tc>
          <w:tcPr>
            <w:tcW w:w="1009" w:type="dxa"/>
            <w:noWrap/>
            <w:vAlign w:val="bottom"/>
          </w:tcPr>
          <w:p w:rsidR="00E137FE" w:rsidRPr="000341E0" w:rsidRDefault="00E137FE" w:rsidP="005A56C7">
            <w:pPr>
              <w:jc w:val="right"/>
              <w:rPr>
                <w:rFonts w:ascii="Courier New" w:hAnsi="Courier New" w:cs="Courier New"/>
                <w:bCs/>
                <w:sz w:val="22"/>
                <w:szCs w:val="22"/>
              </w:rPr>
            </w:pPr>
            <w:r w:rsidRPr="00EE0825">
              <w:rPr>
                <w:rFonts w:ascii="Courier New" w:hAnsi="Courier New" w:cs="Courier New"/>
                <w:bCs/>
                <w:sz w:val="22"/>
                <w:szCs w:val="22"/>
              </w:rPr>
              <w:t>79,2</w:t>
            </w:r>
          </w:p>
        </w:tc>
      </w:tr>
    </w:tbl>
    <w:p w:rsidR="00E137FE" w:rsidRPr="0017447B" w:rsidRDefault="00E137FE" w:rsidP="00E137FE">
      <w:pPr>
        <w:jc w:val="center"/>
        <w:rPr>
          <w:b/>
          <w:bCs/>
          <w:sz w:val="22"/>
          <w:szCs w:val="22"/>
        </w:rPr>
      </w:pPr>
    </w:p>
    <w:p w:rsidR="00E137FE" w:rsidRPr="00A6717C" w:rsidRDefault="00E137FE" w:rsidP="00A6717C">
      <w:pPr>
        <w:ind w:firstLine="709"/>
        <w:jc w:val="both"/>
        <w:rPr>
          <w:rFonts w:ascii="Arial" w:hAnsi="Arial" w:cs="Arial"/>
        </w:rPr>
      </w:pPr>
      <w:r w:rsidRPr="00A6717C">
        <w:rPr>
          <w:rFonts w:ascii="Arial" w:hAnsi="Arial" w:cs="Arial"/>
        </w:rPr>
        <w:t xml:space="preserve">Бюджет исполнен с </w:t>
      </w:r>
      <w:proofErr w:type="spellStart"/>
      <w:r w:rsidRPr="00A6717C">
        <w:rPr>
          <w:rFonts w:ascii="Arial" w:hAnsi="Arial" w:cs="Arial"/>
        </w:rPr>
        <w:t>профицитом</w:t>
      </w:r>
      <w:proofErr w:type="spellEnd"/>
      <w:r w:rsidRPr="00A6717C">
        <w:rPr>
          <w:rFonts w:ascii="Arial" w:hAnsi="Arial" w:cs="Arial"/>
        </w:rPr>
        <w:t xml:space="preserve"> в размере 1 011 564,29 руб. </w:t>
      </w:r>
    </w:p>
    <w:p w:rsidR="00E137FE" w:rsidRPr="00A6717C" w:rsidRDefault="00A6717C" w:rsidP="00A6717C">
      <w:pPr>
        <w:ind w:firstLine="709"/>
        <w:jc w:val="both"/>
        <w:rPr>
          <w:rFonts w:ascii="Arial" w:hAnsi="Arial" w:cs="Arial"/>
        </w:rPr>
      </w:pPr>
      <w:r>
        <w:rPr>
          <w:rFonts w:ascii="Arial" w:hAnsi="Arial" w:cs="Arial"/>
        </w:rPr>
        <w:t>Н</w:t>
      </w:r>
      <w:r w:rsidR="00E137FE" w:rsidRPr="00A6717C">
        <w:rPr>
          <w:rFonts w:ascii="Arial" w:hAnsi="Arial" w:cs="Arial"/>
        </w:rPr>
        <w:t>аибольший удельный вес в структуре расходов занимает исполнение по разделу общегосударственные вопросы – 55,4 %,   культура – 21,6 %, национальная экономика –11,4 %,      жилищно-коммунальное хозяйство – 2,8 %,   межбюджетные трансферты - 4,2%,  социальная политика – 1,5%.</w:t>
      </w:r>
    </w:p>
    <w:p w:rsidR="00A826BA" w:rsidRPr="00A826BA" w:rsidRDefault="00A826BA" w:rsidP="00A826BA">
      <w:pPr>
        <w:ind w:firstLine="709"/>
        <w:jc w:val="both"/>
        <w:rPr>
          <w:rFonts w:ascii="Arial" w:hAnsi="Arial" w:cs="Arial"/>
        </w:rPr>
      </w:pPr>
      <w:r w:rsidRPr="00A826BA">
        <w:rPr>
          <w:rFonts w:ascii="Arial" w:hAnsi="Arial" w:cs="Arial"/>
        </w:rPr>
        <w:t>К сожалению, возможности бюджета Замзорского муниципального образования ограничены, поэтому предусмотреть ассигнования на множество необходимых  мероприятий не имеем возможности. Анализ расходов бюджета показывает, что финансирование осуществлялось преимущественно только по приоритетным статьям расходов, а именно - заработная плата, коммунальные услуги, содержание дорог.</w:t>
      </w:r>
    </w:p>
    <w:p w:rsidR="00A826BA" w:rsidRPr="00A826BA" w:rsidRDefault="00A826BA" w:rsidP="00A826BA">
      <w:pPr>
        <w:ind w:firstLine="709"/>
        <w:jc w:val="both"/>
        <w:rPr>
          <w:rFonts w:ascii="Arial" w:hAnsi="Arial" w:cs="Arial"/>
        </w:rPr>
      </w:pPr>
      <w:r w:rsidRPr="00A826BA">
        <w:rPr>
          <w:rFonts w:ascii="Arial" w:hAnsi="Arial" w:cs="Arial"/>
        </w:rPr>
        <w:t xml:space="preserve">Ограничены расходы на материальные затраты, командировочные расходы, услуги связи, проведение муниципальных мероприятий. Основные средства приобретались только по необходимости. </w:t>
      </w:r>
    </w:p>
    <w:p w:rsidR="00A826BA" w:rsidRPr="00A826BA" w:rsidRDefault="00A826BA" w:rsidP="00F315A7">
      <w:pPr>
        <w:ind w:firstLine="709"/>
        <w:jc w:val="both"/>
        <w:rPr>
          <w:rFonts w:ascii="Arial" w:hAnsi="Arial" w:cs="Arial"/>
        </w:rPr>
      </w:pPr>
      <w:r w:rsidRPr="00A826BA">
        <w:rPr>
          <w:rFonts w:ascii="Arial" w:hAnsi="Arial" w:cs="Arial"/>
        </w:rPr>
        <w:t>Над повышением эффективности бюджетных расходов администрация работает постоянно.</w:t>
      </w:r>
      <w:r w:rsidRPr="00A826BA">
        <w:rPr>
          <w:rFonts w:ascii="Arial" w:hAnsi="Arial" w:cs="Arial"/>
        </w:rPr>
        <w:tab/>
        <w:t>Как результат проведенной работы – отсутствие кредиторской задолженности по заработной плате и платежам во внебюджетные фонды.</w:t>
      </w:r>
      <w:r w:rsidR="00F315A7">
        <w:rPr>
          <w:rFonts w:ascii="Arial" w:hAnsi="Arial" w:cs="Arial"/>
        </w:rPr>
        <w:t xml:space="preserve"> </w:t>
      </w:r>
      <w:proofErr w:type="gramStart"/>
      <w:r w:rsidRPr="00A826BA">
        <w:rPr>
          <w:rFonts w:ascii="Arial" w:hAnsi="Arial" w:cs="Arial"/>
        </w:rPr>
        <w:t>Но</w:t>
      </w:r>
      <w:proofErr w:type="gramEnd"/>
      <w:r w:rsidRPr="00A826BA">
        <w:rPr>
          <w:rFonts w:ascii="Arial" w:hAnsi="Arial" w:cs="Arial"/>
        </w:rPr>
        <w:t xml:space="preserve"> не смотря на проводимую работу, бюджет Замзорского муниципального образования остается несбалансированным. </w:t>
      </w:r>
    </w:p>
    <w:p w:rsidR="00A826BA" w:rsidRPr="00A826BA" w:rsidRDefault="00A826BA" w:rsidP="00A826BA">
      <w:pPr>
        <w:pStyle w:val="41"/>
        <w:shd w:val="clear" w:color="auto" w:fill="auto"/>
        <w:spacing w:line="240" w:lineRule="auto"/>
        <w:ind w:firstLine="709"/>
        <w:jc w:val="both"/>
        <w:rPr>
          <w:rFonts w:ascii="Arial" w:hAnsi="Arial" w:cs="Arial"/>
          <w:sz w:val="24"/>
          <w:szCs w:val="24"/>
        </w:rPr>
      </w:pPr>
      <w:r w:rsidRPr="00D92088">
        <w:rPr>
          <w:sz w:val="24"/>
          <w:szCs w:val="24"/>
        </w:rPr>
        <w:t xml:space="preserve">  </w:t>
      </w:r>
      <w:r w:rsidRPr="00A826BA">
        <w:rPr>
          <w:rFonts w:ascii="Arial" w:hAnsi="Arial" w:cs="Arial"/>
          <w:sz w:val="24"/>
          <w:szCs w:val="24"/>
        </w:rPr>
        <w:t xml:space="preserve">Для выполнения полномочий по решению вопросов местного значения  и недопущения просроченной кредиторской задолженности по заработной плате необходимы дополнительные финансовые средства. </w:t>
      </w:r>
    </w:p>
    <w:p w:rsidR="00A067A8" w:rsidRDefault="00A067A8" w:rsidP="008D7181">
      <w:pPr>
        <w:ind w:firstLine="720"/>
        <w:jc w:val="center"/>
        <w:rPr>
          <w:rFonts w:ascii="Arial" w:hAnsi="Arial" w:cs="Arial"/>
        </w:rPr>
      </w:pPr>
    </w:p>
    <w:p w:rsidR="00F026D3" w:rsidRPr="00F315A7" w:rsidRDefault="00F026D3" w:rsidP="008D7181">
      <w:pPr>
        <w:ind w:firstLine="720"/>
        <w:jc w:val="center"/>
        <w:rPr>
          <w:rFonts w:ascii="Arial" w:hAnsi="Arial" w:cs="Arial"/>
        </w:rPr>
      </w:pPr>
      <w:r w:rsidRPr="00F315A7">
        <w:rPr>
          <w:rFonts w:ascii="Arial" w:hAnsi="Arial" w:cs="Arial"/>
        </w:rPr>
        <w:t>2.9. Анализ структуры экономики:</w:t>
      </w:r>
    </w:p>
    <w:p w:rsidR="004B2D07" w:rsidRPr="00F315A7" w:rsidRDefault="004B2D07" w:rsidP="00F026D3">
      <w:pPr>
        <w:ind w:firstLine="720"/>
        <w:jc w:val="both"/>
        <w:rPr>
          <w:rFonts w:ascii="Arial" w:hAnsi="Arial" w:cs="Arial"/>
        </w:rPr>
      </w:pPr>
    </w:p>
    <w:p w:rsidR="00F026D3" w:rsidRDefault="00F026D3" w:rsidP="008D7181">
      <w:pPr>
        <w:ind w:firstLine="720"/>
        <w:jc w:val="center"/>
        <w:rPr>
          <w:rFonts w:ascii="Arial" w:hAnsi="Arial" w:cs="Arial"/>
        </w:rPr>
      </w:pPr>
      <w:r w:rsidRPr="00A47D1E">
        <w:rPr>
          <w:rFonts w:ascii="Arial" w:hAnsi="Arial" w:cs="Arial"/>
          <w:u w:val="single"/>
        </w:rPr>
        <w:t>2.9.1. Уровень развития промышленного производства</w:t>
      </w:r>
      <w:r w:rsidRPr="00A47D1E">
        <w:rPr>
          <w:rFonts w:ascii="Arial" w:hAnsi="Arial" w:cs="Arial"/>
        </w:rPr>
        <w:t>.</w:t>
      </w:r>
    </w:p>
    <w:p w:rsidR="008D7D29" w:rsidRPr="00A47D1E" w:rsidRDefault="008D7D29" w:rsidP="008D7181">
      <w:pPr>
        <w:ind w:firstLine="720"/>
        <w:jc w:val="center"/>
        <w:rPr>
          <w:rFonts w:ascii="Arial" w:hAnsi="Arial" w:cs="Arial"/>
        </w:rPr>
      </w:pPr>
    </w:p>
    <w:p w:rsidR="00FB5E8D" w:rsidRPr="00A47D1E" w:rsidRDefault="00FB5E8D" w:rsidP="00A47D1E">
      <w:pPr>
        <w:pStyle w:val="a8"/>
        <w:ind w:firstLine="709"/>
        <w:jc w:val="both"/>
        <w:rPr>
          <w:rFonts w:ascii="Arial" w:hAnsi="Arial" w:cs="Arial"/>
          <w:sz w:val="24"/>
          <w:szCs w:val="24"/>
        </w:rPr>
      </w:pPr>
      <w:r w:rsidRPr="00A47D1E">
        <w:rPr>
          <w:rFonts w:ascii="Arial" w:hAnsi="Arial" w:cs="Arial"/>
          <w:sz w:val="24"/>
          <w:szCs w:val="24"/>
        </w:rPr>
        <w:t>На территории муниципального образования крупных промышленных предприятий нет.</w:t>
      </w:r>
    </w:p>
    <w:p w:rsidR="00FB5E8D" w:rsidRPr="00A47D1E" w:rsidRDefault="00FB5E8D" w:rsidP="00A47D1E">
      <w:pPr>
        <w:ind w:firstLine="709"/>
        <w:jc w:val="both"/>
        <w:rPr>
          <w:rFonts w:ascii="Arial" w:hAnsi="Arial" w:cs="Arial"/>
        </w:rPr>
      </w:pPr>
      <w:r w:rsidRPr="00A47D1E">
        <w:rPr>
          <w:rFonts w:ascii="Arial" w:hAnsi="Arial" w:cs="Arial"/>
        </w:rPr>
        <w:t>На территории Замзорского МО имеется карьер в районе участка Загорье по добыче диабаза, дробильный завод по переработке диабаза.</w:t>
      </w:r>
    </w:p>
    <w:p w:rsidR="004B2D07" w:rsidRDefault="004B2D07" w:rsidP="00F026D3">
      <w:pPr>
        <w:ind w:firstLine="720"/>
        <w:jc w:val="both"/>
      </w:pPr>
    </w:p>
    <w:p w:rsidR="00F026D3" w:rsidRPr="008D7181" w:rsidRDefault="00F026D3" w:rsidP="008D7181">
      <w:pPr>
        <w:ind w:firstLine="720"/>
        <w:jc w:val="center"/>
        <w:rPr>
          <w:rFonts w:ascii="Arial" w:hAnsi="Arial" w:cs="Arial"/>
        </w:rPr>
      </w:pPr>
      <w:r w:rsidRPr="008D7181">
        <w:rPr>
          <w:rFonts w:ascii="Arial" w:hAnsi="Arial" w:cs="Arial"/>
        </w:rPr>
        <w:t>2.9.2. Уровень развития транспорта и связи, в т.ч. характеристика автомобильных дорог.</w:t>
      </w:r>
    </w:p>
    <w:p w:rsidR="00760D39" w:rsidRPr="00A253F8" w:rsidRDefault="00760D39" w:rsidP="00760D39">
      <w:pPr>
        <w:tabs>
          <w:tab w:val="left" w:pos="0"/>
        </w:tabs>
        <w:ind w:firstLine="284"/>
        <w:jc w:val="both"/>
        <w:rPr>
          <w:rFonts w:ascii="Arial" w:hAnsi="Arial" w:cs="Arial"/>
          <w:bCs/>
          <w:iCs/>
          <w:u w:val="single"/>
        </w:rPr>
      </w:pPr>
      <w:r w:rsidRPr="00A253F8">
        <w:rPr>
          <w:rFonts w:ascii="Arial" w:hAnsi="Arial" w:cs="Arial"/>
          <w:bCs/>
          <w:iCs/>
          <w:u w:val="single"/>
        </w:rPr>
        <w:t>Железнодорожный транспорт</w:t>
      </w:r>
    </w:p>
    <w:p w:rsidR="00760D39" w:rsidRPr="00A253F8" w:rsidRDefault="00760D39" w:rsidP="00760D39">
      <w:pPr>
        <w:pStyle w:val="a8"/>
        <w:ind w:firstLine="284"/>
        <w:jc w:val="both"/>
        <w:rPr>
          <w:rFonts w:ascii="Arial" w:hAnsi="Arial" w:cs="Arial"/>
          <w:sz w:val="24"/>
          <w:szCs w:val="24"/>
        </w:rPr>
      </w:pPr>
      <w:r w:rsidRPr="00A253F8">
        <w:rPr>
          <w:rFonts w:ascii="Arial" w:hAnsi="Arial" w:cs="Arial"/>
          <w:sz w:val="24"/>
          <w:szCs w:val="24"/>
        </w:rPr>
        <w:t xml:space="preserve">На территории Замзорского МО дорожная связь представлена Транссибирской железнодорожной магистралью </w:t>
      </w:r>
      <w:proofErr w:type="spellStart"/>
      <w:r w:rsidRPr="00A253F8">
        <w:rPr>
          <w:rFonts w:ascii="Arial" w:hAnsi="Arial" w:cs="Arial"/>
          <w:sz w:val="24"/>
          <w:szCs w:val="24"/>
        </w:rPr>
        <w:t>Восточно-Сибирской</w:t>
      </w:r>
      <w:proofErr w:type="spellEnd"/>
      <w:r w:rsidRPr="00A253F8">
        <w:rPr>
          <w:rFonts w:ascii="Arial" w:hAnsi="Arial" w:cs="Arial"/>
          <w:sz w:val="24"/>
          <w:szCs w:val="24"/>
        </w:rPr>
        <w:t xml:space="preserve"> железной дороги (ВСЖД) - филиала ОАО «Российские железные дороги». </w:t>
      </w:r>
    </w:p>
    <w:p w:rsidR="00760D39" w:rsidRPr="00A253F8" w:rsidRDefault="00760D39" w:rsidP="00760D39">
      <w:pPr>
        <w:pStyle w:val="a8"/>
        <w:ind w:firstLine="284"/>
        <w:jc w:val="both"/>
        <w:rPr>
          <w:rFonts w:ascii="Arial" w:hAnsi="Arial" w:cs="Arial"/>
          <w:sz w:val="16"/>
          <w:szCs w:val="16"/>
        </w:rPr>
      </w:pPr>
    </w:p>
    <w:p w:rsidR="00760D39" w:rsidRPr="00A253F8" w:rsidRDefault="00760D39" w:rsidP="00760D39">
      <w:pPr>
        <w:pStyle w:val="a8"/>
        <w:ind w:firstLine="284"/>
        <w:rPr>
          <w:rFonts w:ascii="Arial" w:hAnsi="Arial" w:cs="Arial"/>
          <w:b/>
          <w:bCs/>
          <w:sz w:val="24"/>
          <w:szCs w:val="24"/>
        </w:rPr>
      </w:pPr>
      <w:r w:rsidRPr="00A253F8">
        <w:rPr>
          <w:rFonts w:ascii="Arial" w:hAnsi="Arial" w:cs="Arial"/>
          <w:sz w:val="24"/>
          <w:szCs w:val="24"/>
        </w:rPr>
        <w:t xml:space="preserve">Таблица 1. </w:t>
      </w:r>
      <w:r w:rsidRPr="00A253F8">
        <w:rPr>
          <w:rFonts w:ascii="Arial" w:hAnsi="Arial" w:cs="Arial"/>
          <w:bCs/>
          <w:sz w:val="24"/>
          <w:szCs w:val="24"/>
        </w:rPr>
        <w:t>Характеристика участков железной дороги в границах МО.</w:t>
      </w:r>
    </w:p>
    <w:p w:rsidR="00760D39" w:rsidRPr="00FA7A35" w:rsidRDefault="00760D39" w:rsidP="00760D39">
      <w:pPr>
        <w:pStyle w:val="a8"/>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1974"/>
        <w:gridCol w:w="2965"/>
        <w:gridCol w:w="2594"/>
      </w:tblGrid>
      <w:tr w:rsidR="00760D39" w:rsidRPr="00A253F8" w:rsidTr="008C0714">
        <w:tc>
          <w:tcPr>
            <w:tcW w:w="1065"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Наименование участка</w:t>
            </w:r>
          </w:p>
        </w:tc>
        <w:tc>
          <w:tcPr>
            <w:tcW w:w="1031"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По кол-ву главных путей</w:t>
            </w:r>
          </w:p>
        </w:tc>
        <w:tc>
          <w:tcPr>
            <w:tcW w:w="1549"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Наличие электрификации</w:t>
            </w:r>
          </w:p>
        </w:tc>
        <w:tc>
          <w:tcPr>
            <w:tcW w:w="1355"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Средства автоматики</w:t>
            </w:r>
          </w:p>
        </w:tc>
      </w:tr>
      <w:tr w:rsidR="00760D39" w:rsidRPr="00A253F8" w:rsidTr="008C0714">
        <w:tc>
          <w:tcPr>
            <w:tcW w:w="1065"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Тайшет – Черемхово</w:t>
            </w:r>
          </w:p>
        </w:tc>
        <w:tc>
          <w:tcPr>
            <w:tcW w:w="1031" w:type="pct"/>
            <w:shd w:val="clear" w:color="auto" w:fill="auto"/>
          </w:tcPr>
          <w:p w:rsidR="00760D39" w:rsidRPr="00A253F8" w:rsidRDefault="00760D39" w:rsidP="008C0714">
            <w:pPr>
              <w:pStyle w:val="a8"/>
              <w:jc w:val="center"/>
              <w:rPr>
                <w:rFonts w:ascii="Courier New" w:hAnsi="Courier New" w:cs="Courier New"/>
              </w:rPr>
            </w:pPr>
            <w:proofErr w:type="spellStart"/>
            <w:r w:rsidRPr="00A253F8">
              <w:rPr>
                <w:rFonts w:ascii="Courier New" w:hAnsi="Courier New" w:cs="Courier New"/>
              </w:rPr>
              <w:t>Двухпутный</w:t>
            </w:r>
            <w:proofErr w:type="spellEnd"/>
          </w:p>
        </w:tc>
        <w:tc>
          <w:tcPr>
            <w:tcW w:w="1549"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Электрифицированный</w:t>
            </w:r>
          </w:p>
        </w:tc>
        <w:tc>
          <w:tcPr>
            <w:tcW w:w="1355" w:type="pct"/>
            <w:shd w:val="clear" w:color="auto" w:fill="auto"/>
          </w:tcPr>
          <w:p w:rsidR="00760D39" w:rsidRPr="00A253F8" w:rsidRDefault="00760D39" w:rsidP="008C0714">
            <w:pPr>
              <w:pStyle w:val="a8"/>
              <w:jc w:val="center"/>
              <w:rPr>
                <w:rFonts w:ascii="Courier New" w:hAnsi="Courier New" w:cs="Courier New"/>
              </w:rPr>
            </w:pPr>
            <w:r w:rsidRPr="00A253F8">
              <w:rPr>
                <w:rFonts w:ascii="Courier New" w:hAnsi="Courier New" w:cs="Courier New"/>
              </w:rPr>
              <w:t>Автоблокировка</w:t>
            </w:r>
          </w:p>
        </w:tc>
      </w:tr>
    </w:tbl>
    <w:p w:rsidR="00760D39" w:rsidRPr="00FA7A35" w:rsidRDefault="00760D39" w:rsidP="00760D39">
      <w:pPr>
        <w:pStyle w:val="a8"/>
        <w:ind w:firstLine="284"/>
        <w:jc w:val="both"/>
        <w:rPr>
          <w:rFonts w:ascii="Times New Roman" w:hAnsi="Times New Roman" w:cs="Times New Roman"/>
          <w:sz w:val="16"/>
          <w:szCs w:val="16"/>
          <w:lang w:val="en-US"/>
        </w:rPr>
      </w:pPr>
    </w:p>
    <w:p w:rsidR="00760D39" w:rsidRPr="00C46AC1" w:rsidRDefault="00760D39" w:rsidP="00760D39">
      <w:pPr>
        <w:pStyle w:val="a8"/>
        <w:ind w:firstLine="284"/>
        <w:jc w:val="both"/>
        <w:rPr>
          <w:rFonts w:ascii="Arial" w:hAnsi="Arial" w:cs="Arial"/>
          <w:sz w:val="24"/>
          <w:szCs w:val="24"/>
        </w:rPr>
      </w:pPr>
      <w:r w:rsidRPr="00C46AC1">
        <w:rPr>
          <w:rFonts w:ascii="Arial" w:hAnsi="Arial" w:cs="Arial"/>
          <w:sz w:val="24"/>
          <w:szCs w:val="24"/>
        </w:rPr>
        <w:lastRenderedPageBreak/>
        <w:t>Таблица 2. В таблице приводится краткая характеристика железнодорожных станций, расположенных на территории МО.</w:t>
      </w:r>
    </w:p>
    <w:p w:rsidR="00760D39" w:rsidRPr="00FA7A35" w:rsidRDefault="00760D39" w:rsidP="00760D39">
      <w:pPr>
        <w:pStyle w:val="a8"/>
        <w:ind w:firstLine="284"/>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08"/>
        <w:gridCol w:w="2147"/>
        <w:gridCol w:w="1478"/>
        <w:gridCol w:w="1574"/>
        <w:gridCol w:w="1928"/>
        <w:gridCol w:w="1537"/>
      </w:tblGrid>
      <w:tr w:rsidR="00760D39" w:rsidRPr="00C46AC1" w:rsidTr="008C0714">
        <w:trPr>
          <w:trHeight w:val="93"/>
        </w:trPr>
        <w:tc>
          <w:tcPr>
            <w:tcW w:w="267"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w:t>
            </w:r>
          </w:p>
        </w:tc>
        <w:tc>
          <w:tcPr>
            <w:tcW w:w="1346" w:type="pct"/>
            <w:gridSpan w:val="2"/>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Участок дороги</w:t>
            </w:r>
          </w:p>
        </w:tc>
        <w:tc>
          <w:tcPr>
            <w:tcW w:w="77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Станции</w:t>
            </w:r>
          </w:p>
        </w:tc>
        <w:tc>
          <w:tcPr>
            <w:tcW w:w="82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Тип станции</w:t>
            </w:r>
          </w:p>
        </w:tc>
        <w:tc>
          <w:tcPr>
            <w:tcW w:w="1013"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Класс станции</w:t>
            </w:r>
          </w:p>
        </w:tc>
        <w:tc>
          <w:tcPr>
            <w:tcW w:w="76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Километраж</w:t>
            </w:r>
          </w:p>
        </w:tc>
      </w:tr>
      <w:tr w:rsidR="00760D39" w:rsidRPr="00C46AC1" w:rsidTr="008C0714">
        <w:trPr>
          <w:trHeight w:val="164"/>
        </w:trPr>
        <w:tc>
          <w:tcPr>
            <w:tcW w:w="267" w:type="pct"/>
            <w:shd w:val="clear" w:color="auto" w:fill="auto"/>
          </w:tcPr>
          <w:p w:rsidR="00760D39" w:rsidRPr="00C46AC1" w:rsidRDefault="00760D39" w:rsidP="008C0714">
            <w:pPr>
              <w:pStyle w:val="a8"/>
              <w:rPr>
                <w:rFonts w:ascii="Courier New" w:hAnsi="Courier New" w:cs="Courier New"/>
              </w:rPr>
            </w:pPr>
          </w:p>
        </w:tc>
        <w:tc>
          <w:tcPr>
            <w:tcW w:w="4733" w:type="pct"/>
            <w:gridSpan w:val="6"/>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Транссибирская железнодорожная магистраль</w:t>
            </w:r>
          </w:p>
        </w:tc>
      </w:tr>
      <w:tr w:rsidR="00760D39" w:rsidRPr="00C46AC1" w:rsidTr="008C0714">
        <w:trPr>
          <w:trHeight w:val="64"/>
        </w:trPr>
        <w:tc>
          <w:tcPr>
            <w:tcW w:w="267" w:type="pct"/>
            <w:shd w:val="clear" w:color="auto" w:fill="auto"/>
          </w:tcPr>
          <w:p w:rsidR="00760D39" w:rsidRPr="00C46AC1" w:rsidRDefault="00760D39" w:rsidP="008C0714">
            <w:pPr>
              <w:pStyle w:val="a8"/>
              <w:rPr>
                <w:rFonts w:ascii="Courier New" w:hAnsi="Courier New" w:cs="Courier New"/>
              </w:rPr>
            </w:pPr>
            <w:r w:rsidRPr="00C46AC1">
              <w:rPr>
                <w:rFonts w:ascii="Courier New" w:hAnsi="Courier New" w:cs="Courier New"/>
              </w:rPr>
              <w:t>1</w:t>
            </w:r>
          </w:p>
        </w:tc>
        <w:tc>
          <w:tcPr>
            <w:tcW w:w="219" w:type="pct"/>
            <w:vMerge w:val="restart"/>
            <w:shd w:val="clear" w:color="auto" w:fill="auto"/>
          </w:tcPr>
          <w:p w:rsidR="00760D39" w:rsidRPr="00C46AC1" w:rsidRDefault="00760D39" w:rsidP="008C0714">
            <w:pPr>
              <w:pStyle w:val="a8"/>
              <w:rPr>
                <w:rFonts w:ascii="Courier New" w:hAnsi="Courier New" w:cs="Courier New"/>
              </w:rPr>
            </w:pPr>
          </w:p>
        </w:tc>
        <w:tc>
          <w:tcPr>
            <w:tcW w:w="1127" w:type="pct"/>
            <w:shd w:val="clear" w:color="auto" w:fill="auto"/>
          </w:tcPr>
          <w:p w:rsidR="00760D39" w:rsidRPr="00C46AC1" w:rsidRDefault="00760D39" w:rsidP="008C0714">
            <w:pPr>
              <w:pStyle w:val="a8"/>
              <w:jc w:val="center"/>
              <w:rPr>
                <w:rFonts w:ascii="Courier New" w:hAnsi="Courier New" w:cs="Courier New"/>
              </w:rPr>
            </w:pPr>
            <w:proofErr w:type="spellStart"/>
            <w:r w:rsidRPr="00C46AC1">
              <w:rPr>
                <w:rFonts w:ascii="Courier New" w:hAnsi="Courier New" w:cs="Courier New"/>
              </w:rPr>
              <w:t>Алгашет</w:t>
            </w:r>
            <w:proofErr w:type="spellEnd"/>
          </w:p>
        </w:tc>
        <w:tc>
          <w:tcPr>
            <w:tcW w:w="1606" w:type="pct"/>
            <w:gridSpan w:val="2"/>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о.п.</w:t>
            </w:r>
          </w:p>
        </w:tc>
        <w:tc>
          <w:tcPr>
            <w:tcW w:w="1013"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w:t>
            </w:r>
          </w:p>
        </w:tc>
        <w:tc>
          <w:tcPr>
            <w:tcW w:w="76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4596</w:t>
            </w:r>
          </w:p>
        </w:tc>
      </w:tr>
      <w:tr w:rsidR="00760D39" w:rsidRPr="00C46AC1" w:rsidTr="008C0714">
        <w:trPr>
          <w:trHeight w:val="64"/>
        </w:trPr>
        <w:tc>
          <w:tcPr>
            <w:tcW w:w="267" w:type="pct"/>
            <w:shd w:val="clear" w:color="auto" w:fill="auto"/>
          </w:tcPr>
          <w:p w:rsidR="00760D39" w:rsidRPr="00C46AC1" w:rsidRDefault="00760D39" w:rsidP="008C0714">
            <w:pPr>
              <w:pStyle w:val="a8"/>
              <w:rPr>
                <w:rFonts w:ascii="Courier New" w:hAnsi="Courier New" w:cs="Courier New"/>
              </w:rPr>
            </w:pPr>
            <w:r w:rsidRPr="00C46AC1">
              <w:rPr>
                <w:rFonts w:ascii="Courier New" w:hAnsi="Courier New" w:cs="Courier New"/>
              </w:rPr>
              <w:t>2</w:t>
            </w:r>
          </w:p>
        </w:tc>
        <w:tc>
          <w:tcPr>
            <w:tcW w:w="219" w:type="pct"/>
            <w:vMerge/>
            <w:shd w:val="clear" w:color="auto" w:fill="auto"/>
          </w:tcPr>
          <w:p w:rsidR="00760D39" w:rsidRPr="00C46AC1" w:rsidRDefault="00760D39" w:rsidP="008C0714">
            <w:pPr>
              <w:pStyle w:val="a8"/>
              <w:rPr>
                <w:rFonts w:ascii="Courier New" w:hAnsi="Courier New" w:cs="Courier New"/>
              </w:rPr>
            </w:pPr>
          </w:p>
        </w:tc>
        <w:tc>
          <w:tcPr>
            <w:tcW w:w="1127"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Замзор</w:t>
            </w:r>
          </w:p>
        </w:tc>
        <w:tc>
          <w:tcPr>
            <w:tcW w:w="1606" w:type="pct"/>
            <w:gridSpan w:val="2"/>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Промежуточная</w:t>
            </w:r>
          </w:p>
        </w:tc>
        <w:tc>
          <w:tcPr>
            <w:tcW w:w="1013"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5</w:t>
            </w:r>
          </w:p>
        </w:tc>
        <w:tc>
          <w:tcPr>
            <w:tcW w:w="76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4607</w:t>
            </w:r>
          </w:p>
        </w:tc>
      </w:tr>
      <w:tr w:rsidR="00760D39" w:rsidRPr="00C46AC1" w:rsidTr="008C0714">
        <w:trPr>
          <w:trHeight w:val="64"/>
        </w:trPr>
        <w:tc>
          <w:tcPr>
            <w:tcW w:w="267" w:type="pct"/>
            <w:shd w:val="clear" w:color="auto" w:fill="auto"/>
          </w:tcPr>
          <w:p w:rsidR="00760D39" w:rsidRPr="00C46AC1" w:rsidRDefault="00760D39" w:rsidP="008C0714">
            <w:pPr>
              <w:pStyle w:val="a8"/>
              <w:rPr>
                <w:rFonts w:ascii="Courier New" w:hAnsi="Courier New" w:cs="Courier New"/>
              </w:rPr>
            </w:pPr>
            <w:r w:rsidRPr="00C46AC1">
              <w:rPr>
                <w:rFonts w:ascii="Courier New" w:hAnsi="Courier New" w:cs="Courier New"/>
              </w:rPr>
              <w:t>3</w:t>
            </w:r>
          </w:p>
        </w:tc>
        <w:tc>
          <w:tcPr>
            <w:tcW w:w="219" w:type="pct"/>
            <w:vMerge/>
            <w:shd w:val="clear" w:color="auto" w:fill="auto"/>
          </w:tcPr>
          <w:p w:rsidR="00760D39" w:rsidRPr="00C46AC1" w:rsidRDefault="00760D39" w:rsidP="008C0714">
            <w:pPr>
              <w:pStyle w:val="a8"/>
              <w:rPr>
                <w:rFonts w:ascii="Courier New" w:hAnsi="Courier New" w:cs="Courier New"/>
              </w:rPr>
            </w:pPr>
          </w:p>
        </w:tc>
        <w:tc>
          <w:tcPr>
            <w:tcW w:w="1127" w:type="pct"/>
            <w:shd w:val="clear" w:color="auto" w:fill="auto"/>
          </w:tcPr>
          <w:p w:rsidR="00760D39" w:rsidRPr="00C46AC1" w:rsidRDefault="00760D39" w:rsidP="008C0714">
            <w:pPr>
              <w:pStyle w:val="a8"/>
              <w:jc w:val="center"/>
              <w:rPr>
                <w:rFonts w:ascii="Courier New" w:hAnsi="Courier New" w:cs="Courier New"/>
              </w:rPr>
            </w:pPr>
            <w:smartTag w:uri="urn:schemas-microsoft-com:office:smarttags" w:element="metricconverter">
              <w:smartTagPr>
                <w:attr w:name="ProductID" w:val="4611 км"/>
              </w:smartTagPr>
              <w:r w:rsidRPr="00C46AC1">
                <w:rPr>
                  <w:rFonts w:ascii="Courier New" w:hAnsi="Courier New" w:cs="Courier New"/>
                </w:rPr>
                <w:t>4611 км</w:t>
              </w:r>
            </w:smartTag>
          </w:p>
        </w:tc>
        <w:tc>
          <w:tcPr>
            <w:tcW w:w="1606" w:type="pct"/>
            <w:gridSpan w:val="2"/>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о.п.</w:t>
            </w:r>
          </w:p>
        </w:tc>
        <w:tc>
          <w:tcPr>
            <w:tcW w:w="1013"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w:t>
            </w:r>
          </w:p>
        </w:tc>
        <w:tc>
          <w:tcPr>
            <w:tcW w:w="76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4611</w:t>
            </w:r>
          </w:p>
        </w:tc>
      </w:tr>
      <w:tr w:rsidR="00760D39" w:rsidRPr="00C46AC1" w:rsidTr="008C0714">
        <w:trPr>
          <w:trHeight w:val="64"/>
        </w:trPr>
        <w:tc>
          <w:tcPr>
            <w:tcW w:w="267" w:type="pct"/>
            <w:shd w:val="clear" w:color="auto" w:fill="auto"/>
          </w:tcPr>
          <w:p w:rsidR="00760D39" w:rsidRPr="00C46AC1" w:rsidRDefault="00760D39" w:rsidP="008C0714">
            <w:pPr>
              <w:pStyle w:val="a8"/>
              <w:rPr>
                <w:rFonts w:ascii="Courier New" w:hAnsi="Courier New" w:cs="Courier New"/>
              </w:rPr>
            </w:pPr>
            <w:r w:rsidRPr="00C46AC1">
              <w:rPr>
                <w:rFonts w:ascii="Courier New" w:hAnsi="Courier New" w:cs="Courier New"/>
              </w:rPr>
              <w:t>4</w:t>
            </w:r>
          </w:p>
        </w:tc>
        <w:tc>
          <w:tcPr>
            <w:tcW w:w="219" w:type="pct"/>
            <w:vMerge/>
            <w:shd w:val="clear" w:color="auto" w:fill="auto"/>
          </w:tcPr>
          <w:p w:rsidR="00760D39" w:rsidRPr="00C46AC1" w:rsidRDefault="00760D39" w:rsidP="008C0714">
            <w:pPr>
              <w:pStyle w:val="a8"/>
              <w:rPr>
                <w:rFonts w:ascii="Courier New" w:hAnsi="Courier New" w:cs="Courier New"/>
              </w:rPr>
            </w:pPr>
          </w:p>
        </w:tc>
        <w:tc>
          <w:tcPr>
            <w:tcW w:w="1127" w:type="pct"/>
            <w:shd w:val="clear" w:color="auto" w:fill="auto"/>
          </w:tcPr>
          <w:p w:rsidR="00760D39" w:rsidRPr="00C46AC1" w:rsidRDefault="00760D39" w:rsidP="008C0714">
            <w:pPr>
              <w:pStyle w:val="a8"/>
              <w:jc w:val="center"/>
              <w:rPr>
                <w:rFonts w:ascii="Courier New" w:hAnsi="Courier New" w:cs="Courier New"/>
              </w:rPr>
            </w:pPr>
            <w:smartTag w:uri="urn:schemas-microsoft-com:office:smarttags" w:element="metricconverter">
              <w:smartTagPr>
                <w:attr w:name="ProductID" w:val="4615 км"/>
              </w:smartTagPr>
              <w:r w:rsidRPr="00C46AC1">
                <w:rPr>
                  <w:rFonts w:ascii="Courier New" w:hAnsi="Courier New" w:cs="Courier New"/>
                </w:rPr>
                <w:t>4615 км</w:t>
              </w:r>
            </w:smartTag>
          </w:p>
        </w:tc>
        <w:tc>
          <w:tcPr>
            <w:tcW w:w="1606" w:type="pct"/>
            <w:gridSpan w:val="2"/>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о.п.</w:t>
            </w:r>
          </w:p>
        </w:tc>
        <w:tc>
          <w:tcPr>
            <w:tcW w:w="1013"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w:t>
            </w:r>
          </w:p>
        </w:tc>
        <w:tc>
          <w:tcPr>
            <w:tcW w:w="768" w:type="pct"/>
            <w:shd w:val="clear" w:color="auto" w:fill="auto"/>
          </w:tcPr>
          <w:p w:rsidR="00760D39" w:rsidRPr="00C46AC1" w:rsidRDefault="00760D39" w:rsidP="008C0714">
            <w:pPr>
              <w:pStyle w:val="a8"/>
              <w:jc w:val="center"/>
              <w:rPr>
                <w:rFonts w:ascii="Courier New" w:hAnsi="Courier New" w:cs="Courier New"/>
              </w:rPr>
            </w:pPr>
            <w:r w:rsidRPr="00C46AC1">
              <w:rPr>
                <w:rFonts w:ascii="Courier New" w:hAnsi="Courier New" w:cs="Courier New"/>
              </w:rPr>
              <w:t>4615</w:t>
            </w:r>
          </w:p>
        </w:tc>
      </w:tr>
    </w:tbl>
    <w:p w:rsidR="00760D39" w:rsidRPr="00DC26E6" w:rsidRDefault="00760D39" w:rsidP="00760D39">
      <w:pPr>
        <w:pStyle w:val="a8"/>
        <w:ind w:firstLine="284"/>
        <w:jc w:val="both"/>
        <w:rPr>
          <w:rFonts w:ascii="Times New Roman" w:hAnsi="Times New Roman" w:cs="Times New Roman"/>
          <w:bCs/>
          <w:iCs/>
          <w:sz w:val="16"/>
          <w:szCs w:val="16"/>
        </w:rPr>
      </w:pPr>
    </w:p>
    <w:p w:rsidR="00760D39" w:rsidRPr="008C225C" w:rsidRDefault="00760D39" w:rsidP="008C225C">
      <w:pPr>
        <w:pStyle w:val="a8"/>
        <w:ind w:firstLine="709"/>
        <w:jc w:val="both"/>
        <w:rPr>
          <w:rFonts w:ascii="Arial" w:hAnsi="Arial" w:cs="Arial"/>
          <w:sz w:val="24"/>
          <w:szCs w:val="24"/>
          <w:u w:val="single"/>
        </w:rPr>
      </w:pPr>
      <w:r w:rsidRPr="008C225C">
        <w:rPr>
          <w:rFonts w:ascii="Arial" w:hAnsi="Arial" w:cs="Arial"/>
          <w:sz w:val="24"/>
          <w:szCs w:val="24"/>
          <w:u w:val="single"/>
        </w:rPr>
        <w:t xml:space="preserve">Улично-дорожная сеть и </w:t>
      </w:r>
      <w:proofErr w:type="spellStart"/>
      <w:r w:rsidRPr="008C225C">
        <w:rPr>
          <w:rFonts w:ascii="Arial" w:hAnsi="Arial" w:cs="Arial"/>
          <w:sz w:val="24"/>
          <w:szCs w:val="24"/>
          <w:u w:val="single"/>
        </w:rPr>
        <w:t>внутрипоселковый</w:t>
      </w:r>
      <w:proofErr w:type="spellEnd"/>
      <w:r w:rsidRPr="008C225C">
        <w:rPr>
          <w:rFonts w:ascii="Arial" w:hAnsi="Arial" w:cs="Arial"/>
          <w:sz w:val="24"/>
          <w:szCs w:val="24"/>
          <w:u w:val="single"/>
        </w:rPr>
        <w:t xml:space="preserve"> транспорт </w:t>
      </w:r>
    </w:p>
    <w:p w:rsidR="00760D39" w:rsidRPr="008C225C" w:rsidRDefault="00760D39" w:rsidP="008C225C">
      <w:pPr>
        <w:pStyle w:val="a8"/>
        <w:ind w:firstLine="709"/>
        <w:jc w:val="both"/>
        <w:rPr>
          <w:rFonts w:ascii="Arial" w:hAnsi="Arial" w:cs="Arial"/>
          <w:sz w:val="24"/>
          <w:szCs w:val="24"/>
        </w:rPr>
      </w:pPr>
      <w:r w:rsidRPr="008C225C">
        <w:rPr>
          <w:rFonts w:ascii="Arial" w:hAnsi="Arial" w:cs="Arial"/>
          <w:sz w:val="24"/>
          <w:szCs w:val="24"/>
        </w:rPr>
        <w:t>Таблица 3. Расстояния между поселком Замзор и населенными пунктами.</w:t>
      </w:r>
    </w:p>
    <w:p w:rsidR="00760D39" w:rsidRPr="009834ED" w:rsidRDefault="00760D39" w:rsidP="00760D39">
      <w:pPr>
        <w:pStyle w:val="a8"/>
        <w:ind w:firstLine="284"/>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4778"/>
      </w:tblGrid>
      <w:tr w:rsidR="00760D39" w:rsidRPr="008C225C" w:rsidTr="008C0714">
        <w:trPr>
          <w:trHeight w:val="103"/>
        </w:trPr>
        <w:tc>
          <w:tcPr>
            <w:tcW w:w="5005"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spacing w:val="-3"/>
              </w:rPr>
              <w:t>Населенные пункты</w:t>
            </w:r>
          </w:p>
        </w:tc>
        <w:tc>
          <w:tcPr>
            <w:tcW w:w="5006"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spacing w:val="2"/>
              </w:rPr>
              <w:t xml:space="preserve">Расстояние до </w:t>
            </w:r>
            <w:r w:rsidRPr="008C225C">
              <w:rPr>
                <w:rFonts w:ascii="Courier New" w:hAnsi="Courier New" w:cs="Courier New"/>
              </w:rPr>
              <w:t>поселка Замзор,</w:t>
            </w:r>
            <w:r w:rsidRPr="008C225C">
              <w:rPr>
                <w:rFonts w:ascii="Courier New" w:hAnsi="Courier New" w:cs="Courier New"/>
                <w:spacing w:val="-1"/>
              </w:rPr>
              <w:t xml:space="preserve"> км</w:t>
            </w:r>
          </w:p>
        </w:tc>
      </w:tr>
      <w:tr w:rsidR="00760D39" w:rsidRPr="008C225C" w:rsidTr="008C0714">
        <w:tc>
          <w:tcPr>
            <w:tcW w:w="5005"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 xml:space="preserve">деревня </w:t>
            </w:r>
            <w:proofErr w:type="gramStart"/>
            <w:r w:rsidRPr="008C225C">
              <w:rPr>
                <w:rFonts w:ascii="Courier New" w:hAnsi="Courier New" w:cs="Courier New"/>
              </w:rPr>
              <w:t>Старый</w:t>
            </w:r>
            <w:proofErr w:type="gramEnd"/>
            <w:r w:rsidRPr="008C225C">
              <w:rPr>
                <w:rFonts w:ascii="Courier New" w:hAnsi="Courier New" w:cs="Courier New"/>
              </w:rPr>
              <w:t xml:space="preserve"> Замзор</w:t>
            </w:r>
          </w:p>
        </w:tc>
        <w:tc>
          <w:tcPr>
            <w:tcW w:w="5006"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1</w:t>
            </w:r>
          </w:p>
        </w:tc>
      </w:tr>
      <w:tr w:rsidR="00760D39" w:rsidRPr="008C225C" w:rsidTr="008C0714">
        <w:tc>
          <w:tcPr>
            <w:tcW w:w="5005"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 xml:space="preserve">поселок </w:t>
            </w:r>
            <w:proofErr w:type="spellStart"/>
            <w:r w:rsidRPr="008C225C">
              <w:rPr>
                <w:rFonts w:ascii="Courier New" w:hAnsi="Courier New" w:cs="Courier New"/>
              </w:rPr>
              <w:t>Алгашет</w:t>
            </w:r>
            <w:proofErr w:type="spellEnd"/>
          </w:p>
        </w:tc>
        <w:tc>
          <w:tcPr>
            <w:tcW w:w="5006"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11</w:t>
            </w:r>
          </w:p>
        </w:tc>
      </w:tr>
      <w:tr w:rsidR="00760D39" w:rsidRPr="008C225C" w:rsidTr="008C0714">
        <w:tc>
          <w:tcPr>
            <w:tcW w:w="5005"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поселок Первомайский</w:t>
            </w:r>
          </w:p>
        </w:tc>
        <w:tc>
          <w:tcPr>
            <w:tcW w:w="5006"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11</w:t>
            </w:r>
          </w:p>
        </w:tc>
      </w:tr>
      <w:tr w:rsidR="00760D39" w:rsidRPr="008C225C" w:rsidTr="008C0714">
        <w:tc>
          <w:tcPr>
            <w:tcW w:w="5005"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участок Загорье</w:t>
            </w:r>
          </w:p>
        </w:tc>
        <w:tc>
          <w:tcPr>
            <w:tcW w:w="5006"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6</w:t>
            </w:r>
          </w:p>
        </w:tc>
      </w:tr>
      <w:tr w:rsidR="00760D39" w:rsidRPr="008C225C" w:rsidTr="008C0714">
        <w:tc>
          <w:tcPr>
            <w:tcW w:w="5005"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участок Косой Брод</w:t>
            </w:r>
          </w:p>
        </w:tc>
        <w:tc>
          <w:tcPr>
            <w:tcW w:w="5006" w:type="dxa"/>
            <w:shd w:val="clear" w:color="auto" w:fill="auto"/>
          </w:tcPr>
          <w:p w:rsidR="00760D39" w:rsidRPr="008C225C" w:rsidRDefault="00760D39" w:rsidP="008C0714">
            <w:pPr>
              <w:pStyle w:val="a8"/>
              <w:jc w:val="center"/>
              <w:rPr>
                <w:rFonts w:ascii="Courier New" w:hAnsi="Courier New" w:cs="Courier New"/>
                <w:sz w:val="24"/>
                <w:szCs w:val="24"/>
              </w:rPr>
            </w:pPr>
            <w:r w:rsidRPr="008C225C">
              <w:rPr>
                <w:rFonts w:ascii="Courier New" w:hAnsi="Courier New" w:cs="Courier New"/>
              </w:rPr>
              <w:t>14</w:t>
            </w:r>
          </w:p>
        </w:tc>
      </w:tr>
    </w:tbl>
    <w:p w:rsidR="00760D39" w:rsidRPr="009834ED" w:rsidRDefault="00760D39" w:rsidP="00760D39">
      <w:pPr>
        <w:pStyle w:val="a8"/>
        <w:ind w:firstLine="284"/>
        <w:jc w:val="both"/>
        <w:rPr>
          <w:rFonts w:ascii="Times New Roman" w:hAnsi="Times New Roman" w:cs="Times New Roman"/>
          <w:sz w:val="16"/>
          <w:szCs w:val="16"/>
        </w:rPr>
      </w:pPr>
    </w:p>
    <w:p w:rsidR="00760D39" w:rsidRPr="00084B2F" w:rsidRDefault="00760D39" w:rsidP="00760D39">
      <w:pPr>
        <w:pStyle w:val="a8"/>
        <w:ind w:firstLine="284"/>
        <w:jc w:val="both"/>
        <w:rPr>
          <w:rFonts w:ascii="Arial" w:hAnsi="Arial" w:cs="Arial"/>
          <w:sz w:val="24"/>
          <w:szCs w:val="24"/>
        </w:rPr>
      </w:pPr>
      <w:proofErr w:type="gramStart"/>
      <w:r w:rsidRPr="00084B2F">
        <w:rPr>
          <w:rFonts w:ascii="Arial" w:hAnsi="Arial" w:cs="Arial"/>
          <w:sz w:val="24"/>
          <w:szCs w:val="24"/>
        </w:rPr>
        <w:t>Населенные пункты Замзорского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AD4B69" w:rsidRDefault="00AD4B69" w:rsidP="00760D39">
      <w:pPr>
        <w:pStyle w:val="a8"/>
        <w:ind w:firstLine="284"/>
        <w:jc w:val="both"/>
        <w:rPr>
          <w:rFonts w:ascii="Arial" w:hAnsi="Arial" w:cs="Arial"/>
          <w:sz w:val="24"/>
          <w:szCs w:val="24"/>
        </w:rPr>
      </w:pPr>
    </w:p>
    <w:p w:rsidR="00760D39" w:rsidRPr="00693930" w:rsidRDefault="00760D39" w:rsidP="00760D39">
      <w:pPr>
        <w:pStyle w:val="a8"/>
        <w:ind w:firstLine="284"/>
        <w:jc w:val="both"/>
        <w:rPr>
          <w:rFonts w:ascii="Arial" w:hAnsi="Arial" w:cs="Arial"/>
          <w:sz w:val="24"/>
          <w:szCs w:val="24"/>
        </w:rPr>
      </w:pPr>
      <w:r w:rsidRPr="00693930">
        <w:rPr>
          <w:rFonts w:ascii="Arial" w:hAnsi="Arial" w:cs="Arial"/>
          <w:sz w:val="24"/>
          <w:szCs w:val="24"/>
        </w:rPr>
        <w:t>Таблица</w:t>
      </w:r>
      <w:r w:rsidR="0083236E">
        <w:rPr>
          <w:rFonts w:ascii="Arial" w:hAnsi="Arial" w:cs="Arial"/>
          <w:sz w:val="24"/>
          <w:szCs w:val="24"/>
        </w:rPr>
        <w:t xml:space="preserve"> 4</w:t>
      </w:r>
      <w:r w:rsidRPr="00693930">
        <w:rPr>
          <w:rFonts w:ascii="Arial" w:hAnsi="Arial" w:cs="Arial"/>
          <w:sz w:val="24"/>
          <w:szCs w:val="24"/>
        </w:rPr>
        <w:t>. Общие данные по улично-дорожной сети в пределах МО.</w:t>
      </w:r>
    </w:p>
    <w:p w:rsidR="00760D39" w:rsidRPr="00693930" w:rsidRDefault="00760D39" w:rsidP="00760D39">
      <w:pPr>
        <w:pStyle w:val="a8"/>
        <w:ind w:firstLine="284"/>
        <w:jc w:val="both"/>
        <w:rPr>
          <w:rFonts w:ascii="Arial" w:hAnsi="Arial" w:cs="Arial"/>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861"/>
        <w:gridCol w:w="2305"/>
        <w:gridCol w:w="2691"/>
      </w:tblGrid>
      <w:tr w:rsidR="00760D39" w:rsidRPr="00693930" w:rsidTr="008C0714">
        <w:tc>
          <w:tcPr>
            <w:tcW w:w="323"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w:t>
            </w:r>
          </w:p>
        </w:tc>
        <w:tc>
          <w:tcPr>
            <w:tcW w:w="2039"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 xml:space="preserve">Показатели </w:t>
            </w:r>
          </w:p>
        </w:tc>
        <w:tc>
          <w:tcPr>
            <w:tcW w:w="1217"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Единица измерения</w:t>
            </w:r>
          </w:p>
        </w:tc>
        <w:tc>
          <w:tcPr>
            <w:tcW w:w="1421" w:type="pct"/>
            <w:shd w:val="clear" w:color="auto" w:fill="auto"/>
          </w:tcPr>
          <w:p w:rsidR="00760D39" w:rsidRPr="00693930" w:rsidRDefault="00760D39" w:rsidP="00693930">
            <w:pPr>
              <w:pStyle w:val="a8"/>
              <w:rPr>
                <w:rFonts w:ascii="Courier New" w:hAnsi="Courier New" w:cs="Courier New"/>
              </w:rPr>
            </w:pPr>
            <w:r w:rsidRPr="00693930">
              <w:rPr>
                <w:rFonts w:ascii="Courier New" w:hAnsi="Courier New" w:cs="Courier New"/>
              </w:rPr>
              <w:t>Данные на 201</w:t>
            </w:r>
            <w:r w:rsidR="00693930">
              <w:rPr>
                <w:rFonts w:ascii="Courier New" w:hAnsi="Courier New" w:cs="Courier New"/>
              </w:rPr>
              <w:t>8</w:t>
            </w:r>
            <w:r w:rsidRPr="00693930">
              <w:rPr>
                <w:rFonts w:ascii="Courier New" w:hAnsi="Courier New" w:cs="Courier New"/>
              </w:rPr>
              <w:t xml:space="preserve"> г.</w:t>
            </w:r>
          </w:p>
        </w:tc>
      </w:tr>
      <w:tr w:rsidR="00760D39" w:rsidRPr="00693930" w:rsidTr="008C0714">
        <w:tc>
          <w:tcPr>
            <w:tcW w:w="323"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1</w:t>
            </w:r>
          </w:p>
        </w:tc>
        <w:tc>
          <w:tcPr>
            <w:tcW w:w="2039"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Общее протяжение уличной сети</w:t>
            </w:r>
          </w:p>
        </w:tc>
        <w:tc>
          <w:tcPr>
            <w:tcW w:w="1217"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км</w:t>
            </w:r>
          </w:p>
        </w:tc>
        <w:tc>
          <w:tcPr>
            <w:tcW w:w="1421"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20,8</w:t>
            </w:r>
          </w:p>
        </w:tc>
      </w:tr>
      <w:tr w:rsidR="00760D39" w:rsidRPr="00693930" w:rsidTr="008C0714">
        <w:tc>
          <w:tcPr>
            <w:tcW w:w="323"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2</w:t>
            </w:r>
          </w:p>
        </w:tc>
        <w:tc>
          <w:tcPr>
            <w:tcW w:w="2039"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Общая площадь уличной сети</w:t>
            </w:r>
          </w:p>
        </w:tc>
        <w:tc>
          <w:tcPr>
            <w:tcW w:w="1217"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тыс. кв. м.</w:t>
            </w:r>
          </w:p>
        </w:tc>
        <w:tc>
          <w:tcPr>
            <w:tcW w:w="1421" w:type="pct"/>
            <w:shd w:val="clear" w:color="auto" w:fill="auto"/>
          </w:tcPr>
          <w:p w:rsidR="00760D39" w:rsidRPr="00693930" w:rsidRDefault="00760D39" w:rsidP="008C0714">
            <w:pPr>
              <w:pStyle w:val="a8"/>
              <w:rPr>
                <w:rFonts w:ascii="Courier New" w:hAnsi="Courier New" w:cs="Courier New"/>
              </w:rPr>
            </w:pPr>
            <w:r w:rsidRPr="00693930">
              <w:rPr>
                <w:rFonts w:ascii="Courier New" w:hAnsi="Courier New" w:cs="Courier New"/>
              </w:rPr>
              <w:t>112800</w:t>
            </w:r>
          </w:p>
        </w:tc>
      </w:tr>
    </w:tbl>
    <w:p w:rsidR="00760D39" w:rsidRPr="00DC26E6" w:rsidRDefault="00760D39" w:rsidP="00760D39">
      <w:pPr>
        <w:pStyle w:val="a8"/>
        <w:jc w:val="both"/>
        <w:rPr>
          <w:rFonts w:ascii="Times New Roman" w:hAnsi="Times New Roman" w:cs="Times New Roman"/>
          <w:sz w:val="16"/>
          <w:szCs w:val="16"/>
        </w:rPr>
      </w:pPr>
    </w:p>
    <w:p w:rsidR="00760D39" w:rsidRPr="00693930" w:rsidRDefault="00760D39" w:rsidP="00760D39">
      <w:pPr>
        <w:pStyle w:val="a8"/>
        <w:ind w:firstLine="284"/>
        <w:jc w:val="both"/>
        <w:rPr>
          <w:rFonts w:ascii="Arial" w:hAnsi="Arial" w:cs="Arial"/>
          <w:sz w:val="24"/>
          <w:szCs w:val="24"/>
        </w:rPr>
      </w:pPr>
      <w:r w:rsidRPr="00693930">
        <w:rPr>
          <w:rFonts w:ascii="Arial" w:hAnsi="Arial" w:cs="Arial"/>
          <w:sz w:val="24"/>
          <w:szCs w:val="24"/>
        </w:rPr>
        <w:t>В результате анализа улично-дорожной сети Замзорского МО выявлены следующие причины, усложняющие работу транспорта:</w:t>
      </w:r>
    </w:p>
    <w:p w:rsidR="00760D39" w:rsidRPr="00693930" w:rsidRDefault="00760D39" w:rsidP="00760D39">
      <w:pPr>
        <w:pStyle w:val="a8"/>
        <w:ind w:firstLine="284"/>
        <w:jc w:val="both"/>
        <w:rPr>
          <w:rFonts w:ascii="Arial" w:hAnsi="Arial" w:cs="Arial"/>
          <w:sz w:val="24"/>
          <w:szCs w:val="24"/>
        </w:rPr>
      </w:pPr>
      <w:r w:rsidRPr="00693930">
        <w:rPr>
          <w:rFonts w:ascii="Arial" w:hAnsi="Arial" w:cs="Arial"/>
          <w:sz w:val="24"/>
          <w:szCs w:val="24"/>
        </w:rPr>
        <w:t>- неудовлетворительное техническое состояние поселковых улиц и дорог;</w:t>
      </w:r>
    </w:p>
    <w:p w:rsidR="00760D39" w:rsidRPr="00693930" w:rsidRDefault="00760D39" w:rsidP="00760D39">
      <w:pPr>
        <w:pStyle w:val="a8"/>
        <w:ind w:firstLine="284"/>
        <w:jc w:val="both"/>
        <w:rPr>
          <w:rFonts w:ascii="Arial" w:hAnsi="Arial" w:cs="Arial"/>
          <w:sz w:val="24"/>
          <w:szCs w:val="24"/>
        </w:rPr>
      </w:pPr>
      <w:r w:rsidRPr="00693930">
        <w:rPr>
          <w:rFonts w:ascii="Arial" w:hAnsi="Arial" w:cs="Arial"/>
          <w:sz w:val="24"/>
          <w:szCs w:val="24"/>
        </w:rPr>
        <w:t>- отсутствие искусственного освещения;</w:t>
      </w:r>
    </w:p>
    <w:p w:rsidR="00760D39" w:rsidRPr="00693930" w:rsidRDefault="00760D39" w:rsidP="00760D39">
      <w:pPr>
        <w:pStyle w:val="a8"/>
        <w:ind w:firstLine="284"/>
        <w:jc w:val="both"/>
        <w:rPr>
          <w:rFonts w:ascii="Arial" w:hAnsi="Arial" w:cs="Arial"/>
          <w:sz w:val="24"/>
          <w:szCs w:val="24"/>
        </w:rPr>
      </w:pPr>
      <w:r w:rsidRPr="00693930">
        <w:rPr>
          <w:rFonts w:ascii="Arial" w:hAnsi="Arial" w:cs="Arial"/>
          <w:sz w:val="24"/>
          <w:szCs w:val="24"/>
        </w:rPr>
        <w:t>- отсутствие тротуаров необходимых для упорядочения движения пешеходов.</w:t>
      </w:r>
    </w:p>
    <w:p w:rsidR="00A17C93" w:rsidRPr="00A17C93" w:rsidRDefault="00A17C93" w:rsidP="00A17C93">
      <w:pPr>
        <w:pStyle w:val="2"/>
        <w:ind w:firstLine="284"/>
        <w:rPr>
          <w:rFonts w:ascii="Arial" w:hAnsi="Arial" w:cs="Arial"/>
          <w:b w:val="0"/>
          <w:color w:val="auto"/>
          <w:sz w:val="24"/>
          <w:szCs w:val="24"/>
          <w:u w:val="single"/>
        </w:rPr>
      </w:pPr>
      <w:r w:rsidRPr="00A17C93">
        <w:rPr>
          <w:rFonts w:ascii="Arial" w:hAnsi="Arial" w:cs="Arial"/>
          <w:b w:val="0"/>
          <w:color w:val="auto"/>
          <w:sz w:val="24"/>
          <w:szCs w:val="24"/>
          <w:u w:val="single"/>
        </w:rPr>
        <w:t>Телефонизация</w:t>
      </w:r>
    </w:p>
    <w:p w:rsidR="00A17C93" w:rsidRPr="00A17C93" w:rsidRDefault="00A17C93" w:rsidP="00A17C93">
      <w:pPr>
        <w:pStyle w:val="a8"/>
        <w:ind w:firstLine="284"/>
        <w:jc w:val="both"/>
        <w:rPr>
          <w:rFonts w:ascii="Arial" w:hAnsi="Arial" w:cs="Arial"/>
          <w:sz w:val="24"/>
          <w:szCs w:val="24"/>
        </w:rPr>
      </w:pPr>
      <w:r w:rsidRPr="00A17C93">
        <w:rPr>
          <w:rFonts w:ascii="Arial" w:hAnsi="Arial" w:cs="Arial"/>
          <w:sz w:val="24"/>
          <w:szCs w:val="24"/>
        </w:rPr>
        <w:t>В Замзорском МО услуги беспроводной телефонной связи населению предоставляют операторы сотовой связи ОАО «Мегафон» (антенно-мачтовое оборудование установлено в п. Замзор) стандарта GSM 900/1800 ЗАО «</w:t>
      </w:r>
      <w:proofErr w:type="spellStart"/>
      <w:r w:rsidRPr="00A17C93">
        <w:rPr>
          <w:rFonts w:ascii="Arial" w:hAnsi="Arial" w:cs="Arial"/>
          <w:sz w:val="24"/>
          <w:szCs w:val="24"/>
        </w:rPr>
        <w:t>БайкалВестКом</w:t>
      </w:r>
      <w:proofErr w:type="spellEnd"/>
      <w:r w:rsidRPr="00A17C93">
        <w:rPr>
          <w:rFonts w:ascii="Arial" w:hAnsi="Arial" w:cs="Arial"/>
          <w:sz w:val="24"/>
          <w:szCs w:val="24"/>
        </w:rPr>
        <w:t xml:space="preserve">», «Мобильные </w:t>
      </w:r>
      <w:proofErr w:type="spellStart"/>
      <w:r w:rsidRPr="00A17C93">
        <w:rPr>
          <w:rFonts w:ascii="Arial" w:hAnsi="Arial" w:cs="Arial"/>
          <w:sz w:val="24"/>
          <w:szCs w:val="24"/>
        </w:rPr>
        <w:t>ТелеСистемы</w:t>
      </w:r>
      <w:proofErr w:type="spellEnd"/>
      <w:r w:rsidRPr="00A17C93">
        <w:rPr>
          <w:rFonts w:ascii="Arial" w:hAnsi="Arial" w:cs="Arial"/>
          <w:sz w:val="24"/>
          <w:szCs w:val="24"/>
        </w:rPr>
        <w:t xml:space="preserve">». </w:t>
      </w:r>
    </w:p>
    <w:p w:rsidR="00A17C93" w:rsidRPr="00A17C93" w:rsidRDefault="00A17C93" w:rsidP="00A17C93">
      <w:pPr>
        <w:pStyle w:val="a8"/>
        <w:ind w:firstLine="284"/>
        <w:jc w:val="both"/>
        <w:rPr>
          <w:rFonts w:ascii="Arial" w:hAnsi="Arial" w:cs="Arial"/>
          <w:sz w:val="24"/>
          <w:szCs w:val="24"/>
        </w:rPr>
      </w:pPr>
      <w:r w:rsidRPr="00A17C93">
        <w:rPr>
          <w:rFonts w:ascii="Arial" w:hAnsi="Arial" w:cs="Arial"/>
          <w:sz w:val="24"/>
          <w:szCs w:val="24"/>
        </w:rPr>
        <w:t xml:space="preserve">Операторами сотовой связи предоставляются услуги междугородной, международной связи, услуги коммутируемого доступа в Интернет. АМТС, АТС, площадки РРС на территории МО отсутствуют. </w:t>
      </w:r>
    </w:p>
    <w:p w:rsidR="00A17C93" w:rsidRPr="00A17C93" w:rsidRDefault="00A17C93" w:rsidP="00A17C93">
      <w:pPr>
        <w:pStyle w:val="a8"/>
        <w:ind w:firstLine="360"/>
        <w:jc w:val="both"/>
        <w:rPr>
          <w:rFonts w:ascii="Arial" w:hAnsi="Arial" w:cs="Arial"/>
          <w:sz w:val="24"/>
          <w:szCs w:val="24"/>
        </w:rPr>
      </w:pPr>
      <w:r w:rsidRPr="00A17C93">
        <w:rPr>
          <w:rFonts w:ascii="Arial" w:hAnsi="Arial" w:cs="Arial"/>
          <w:sz w:val="24"/>
          <w:szCs w:val="24"/>
        </w:rPr>
        <w:t xml:space="preserve">Телеграфная связь и передача данных осуществляется аппаратными средствами Иркутского телеграфа, предоставляющими все виды современной связи (ПД, выход в Интернет, </w:t>
      </w:r>
      <w:r w:rsidRPr="00A17C93">
        <w:rPr>
          <w:rFonts w:ascii="Arial" w:hAnsi="Arial" w:cs="Arial"/>
          <w:sz w:val="24"/>
          <w:szCs w:val="24"/>
          <w:lang w:val="en-US"/>
        </w:rPr>
        <w:t>IP</w:t>
      </w:r>
      <w:r w:rsidRPr="00A17C93">
        <w:rPr>
          <w:rFonts w:ascii="Arial" w:hAnsi="Arial" w:cs="Arial"/>
          <w:sz w:val="24"/>
          <w:szCs w:val="24"/>
        </w:rPr>
        <w:t xml:space="preserve">-телефонию, организацию видеоконференций и т. п.) по цифровым междугородным каналам. </w:t>
      </w:r>
    </w:p>
    <w:p w:rsidR="00A17C93" w:rsidRPr="00A17C93" w:rsidRDefault="00A17C93" w:rsidP="00A17C93">
      <w:pPr>
        <w:pStyle w:val="2"/>
        <w:ind w:firstLine="284"/>
        <w:rPr>
          <w:rFonts w:ascii="Arial" w:hAnsi="Arial" w:cs="Arial"/>
          <w:b w:val="0"/>
          <w:color w:val="auto"/>
          <w:sz w:val="24"/>
          <w:szCs w:val="24"/>
          <w:u w:val="single"/>
        </w:rPr>
      </w:pPr>
      <w:bookmarkStart w:id="0" w:name="_Toc373825263"/>
      <w:r w:rsidRPr="00A17C93">
        <w:rPr>
          <w:rFonts w:ascii="Arial" w:hAnsi="Arial" w:cs="Arial"/>
          <w:b w:val="0"/>
          <w:color w:val="auto"/>
          <w:sz w:val="24"/>
          <w:szCs w:val="24"/>
          <w:u w:val="single"/>
        </w:rPr>
        <w:t>Радиофикация и телевидение</w:t>
      </w:r>
      <w:bookmarkEnd w:id="0"/>
    </w:p>
    <w:p w:rsidR="00A17C93" w:rsidRPr="00A17C93" w:rsidRDefault="00A17C93" w:rsidP="00A17C93">
      <w:pPr>
        <w:pStyle w:val="a8"/>
        <w:ind w:firstLine="284"/>
        <w:jc w:val="both"/>
        <w:rPr>
          <w:rFonts w:ascii="Arial" w:hAnsi="Arial" w:cs="Arial"/>
          <w:sz w:val="24"/>
          <w:szCs w:val="24"/>
        </w:rPr>
      </w:pPr>
      <w:r w:rsidRPr="00A17C93">
        <w:rPr>
          <w:rFonts w:ascii="Arial" w:hAnsi="Arial" w:cs="Arial"/>
          <w:sz w:val="24"/>
          <w:szCs w:val="24"/>
        </w:rPr>
        <w:t xml:space="preserve">Жители Замзорского МО получают теле- и радиосигнал от передатчиков РТС, установленных на антенно-мачтовом сооружении высотой 110м, местонахождение которого Иркутская область, Нижнеудинский район, 250м на </w:t>
      </w:r>
      <w:r w:rsidRPr="00A17C93">
        <w:rPr>
          <w:rFonts w:ascii="Arial" w:hAnsi="Arial" w:cs="Arial"/>
          <w:sz w:val="24"/>
          <w:szCs w:val="24"/>
        </w:rPr>
        <w:lastRenderedPageBreak/>
        <w:t>северо-восток от километрового столба автодороги «Нижнеудинск – Боровинок». Кроме того, на данном антенно-мачтовом сооружении установлено оборудование телевизионной станции 12 ТВК.</w:t>
      </w:r>
    </w:p>
    <w:p w:rsidR="003B6494" w:rsidRPr="00E360A2" w:rsidRDefault="003B6494" w:rsidP="003B6494">
      <w:pPr>
        <w:pStyle w:val="a8"/>
        <w:ind w:firstLine="284"/>
        <w:jc w:val="both"/>
        <w:rPr>
          <w:rFonts w:ascii="Times New Roman" w:hAnsi="Times New Roman"/>
          <w:sz w:val="16"/>
          <w:szCs w:val="16"/>
        </w:rPr>
      </w:pPr>
    </w:p>
    <w:p w:rsidR="00A94C51" w:rsidRPr="00DC26E6" w:rsidRDefault="00A94C51" w:rsidP="00A94C51">
      <w:pPr>
        <w:pStyle w:val="a8"/>
        <w:ind w:firstLine="284"/>
        <w:jc w:val="both"/>
        <w:rPr>
          <w:rFonts w:ascii="Times New Roman" w:hAnsi="Times New Roman" w:cs="Times New Roman"/>
          <w:sz w:val="16"/>
          <w:szCs w:val="16"/>
        </w:rPr>
      </w:pPr>
    </w:p>
    <w:p w:rsidR="00CB1C10" w:rsidRPr="00B61C83" w:rsidRDefault="00CB1C10" w:rsidP="00CB1C10">
      <w:pPr>
        <w:spacing w:line="360" w:lineRule="auto"/>
        <w:ind w:left="430"/>
        <w:jc w:val="center"/>
        <w:rPr>
          <w:rFonts w:ascii="Arial" w:hAnsi="Arial" w:cs="Arial"/>
          <w:color w:val="000000"/>
          <w:u w:val="single"/>
        </w:rPr>
      </w:pPr>
      <w:r w:rsidRPr="00B61C83">
        <w:rPr>
          <w:rFonts w:ascii="Arial" w:hAnsi="Arial" w:cs="Arial"/>
          <w:color w:val="000000"/>
          <w:u w:val="single"/>
        </w:rPr>
        <w:t>2.9.</w:t>
      </w:r>
      <w:r w:rsidR="007B276D">
        <w:rPr>
          <w:rFonts w:ascii="Arial" w:hAnsi="Arial" w:cs="Arial"/>
          <w:color w:val="000000"/>
          <w:u w:val="single"/>
        </w:rPr>
        <w:t>3</w:t>
      </w:r>
      <w:r w:rsidRPr="00B61C83">
        <w:rPr>
          <w:rFonts w:ascii="Arial" w:hAnsi="Arial" w:cs="Arial"/>
          <w:color w:val="000000"/>
          <w:u w:val="single"/>
        </w:rPr>
        <w:t>. Уровень развития туристско-рекреационного комплекса</w:t>
      </w:r>
    </w:p>
    <w:p w:rsidR="00CB1C10" w:rsidRPr="00B61C83" w:rsidRDefault="00CB1C10" w:rsidP="00B61C83">
      <w:pPr>
        <w:ind w:firstLine="709"/>
        <w:jc w:val="both"/>
        <w:rPr>
          <w:rFonts w:ascii="Arial" w:hAnsi="Arial" w:cs="Arial"/>
          <w:u w:val="single"/>
        </w:rPr>
      </w:pPr>
      <w:r w:rsidRPr="00B61C83">
        <w:rPr>
          <w:rFonts w:ascii="Arial" w:hAnsi="Arial" w:cs="Arial"/>
          <w:color w:val="000000"/>
        </w:rPr>
        <w:t>Объектов туристско-рекреационного назначения в муниципальном образовании нет</w:t>
      </w:r>
    </w:p>
    <w:p w:rsidR="00052328" w:rsidRDefault="00052328" w:rsidP="005A1938">
      <w:pPr>
        <w:ind w:firstLine="720"/>
        <w:jc w:val="center"/>
        <w:rPr>
          <w:rFonts w:ascii="Arial" w:hAnsi="Arial" w:cs="Arial"/>
          <w:u w:val="single"/>
        </w:rPr>
      </w:pPr>
    </w:p>
    <w:p w:rsidR="00F026D3" w:rsidRPr="00461983" w:rsidRDefault="00F026D3" w:rsidP="005A1938">
      <w:pPr>
        <w:ind w:firstLine="720"/>
        <w:jc w:val="center"/>
      </w:pPr>
      <w:r w:rsidRPr="005A1938">
        <w:rPr>
          <w:rFonts w:ascii="Arial" w:hAnsi="Arial" w:cs="Arial"/>
          <w:u w:val="single"/>
        </w:rPr>
        <w:t>2.9.</w:t>
      </w:r>
      <w:r w:rsidR="007B276D">
        <w:rPr>
          <w:rFonts w:ascii="Arial" w:hAnsi="Arial" w:cs="Arial"/>
          <w:u w:val="single"/>
        </w:rPr>
        <w:t>4</w:t>
      </w:r>
      <w:r w:rsidRPr="005A1938">
        <w:rPr>
          <w:rFonts w:ascii="Arial" w:hAnsi="Arial" w:cs="Arial"/>
          <w:u w:val="single"/>
        </w:rPr>
        <w:t>. Уровень развития агропромышленного комплекса</w:t>
      </w:r>
      <w:r w:rsidRPr="00461983">
        <w:t>.</w:t>
      </w:r>
    </w:p>
    <w:p w:rsidR="004B2D07" w:rsidRDefault="004B2D07" w:rsidP="00F026D3">
      <w:pPr>
        <w:ind w:firstLine="720"/>
        <w:jc w:val="both"/>
      </w:pPr>
    </w:p>
    <w:p w:rsidR="00744FBB" w:rsidRPr="009A09B1" w:rsidRDefault="00D20134" w:rsidP="00744FBB">
      <w:pPr>
        <w:pStyle w:val="a8"/>
        <w:ind w:firstLine="284"/>
        <w:jc w:val="both"/>
        <w:rPr>
          <w:rFonts w:ascii="Times New Roman" w:hAnsi="Times New Roman"/>
          <w:sz w:val="24"/>
          <w:szCs w:val="24"/>
        </w:rPr>
      </w:pPr>
      <w:r w:rsidRPr="00C96024">
        <w:rPr>
          <w:rFonts w:ascii="Arial" w:hAnsi="Arial" w:cs="Arial"/>
          <w:sz w:val="24"/>
          <w:szCs w:val="24"/>
        </w:rPr>
        <w:t>С</w:t>
      </w:r>
      <w:r w:rsidR="00744FBB" w:rsidRPr="00C96024">
        <w:rPr>
          <w:rFonts w:ascii="Arial" w:hAnsi="Arial" w:cs="Arial"/>
          <w:sz w:val="24"/>
          <w:szCs w:val="24"/>
        </w:rPr>
        <w:t>ельскохозяйственные предприятия на территории поселения отсутствуют. Большая часть населения ведет личное подсобное хозяйство</w:t>
      </w:r>
      <w:r w:rsidR="00744FBB" w:rsidRPr="009A09B1">
        <w:rPr>
          <w:rFonts w:ascii="Times New Roman" w:hAnsi="Times New Roman"/>
          <w:sz w:val="24"/>
          <w:szCs w:val="24"/>
        </w:rPr>
        <w:t>.</w:t>
      </w:r>
    </w:p>
    <w:p w:rsidR="0098392C" w:rsidRPr="000A63C9" w:rsidRDefault="0098392C" w:rsidP="0098392C">
      <w:pPr>
        <w:rPr>
          <w:rFonts w:ascii="Arial" w:hAnsi="Arial" w:cs="Arial"/>
          <w:bCs/>
        </w:rPr>
      </w:pPr>
      <w:r w:rsidRPr="000A63C9">
        <w:rPr>
          <w:rFonts w:ascii="Arial" w:hAnsi="Arial" w:cs="Arial"/>
          <w:bCs/>
          <w:color w:val="000000"/>
        </w:rPr>
        <w:t>Наличие животных в ЛПХ</w:t>
      </w:r>
    </w:p>
    <w:tbl>
      <w:tblPr>
        <w:tblW w:w="48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61"/>
        <w:gridCol w:w="1930"/>
        <w:gridCol w:w="2028"/>
      </w:tblGrid>
      <w:tr w:rsidR="0098392C" w:rsidRPr="00013AEE" w:rsidTr="0098392C">
        <w:trPr>
          <w:trHeight w:val="279"/>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Вид животных (гол.)</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0A63C9">
            <w:pPr>
              <w:shd w:val="clear" w:color="auto" w:fill="FFFFFF"/>
              <w:rPr>
                <w:rFonts w:ascii="Courier New" w:hAnsi="Courier New" w:cs="Courier New"/>
                <w:sz w:val="22"/>
                <w:szCs w:val="22"/>
              </w:rPr>
            </w:pPr>
            <w:r w:rsidRPr="00013AEE">
              <w:rPr>
                <w:rFonts w:ascii="Courier New" w:hAnsi="Courier New" w:cs="Courier New"/>
                <w:sz w:val="22"/>
                <w:szCs w:val="22"/>
              </w:rPr>
              <w:t>01.01.201</w:t>
            </w:r>
            <w:r w:rsidR="000A63C9" w:rsidRPr="00013AEE">
              <w:rPr>
                <w:rFonts w:ascii="Courier New" w:hAnsi="Courier New" w:cs="Courier New"/>
                <w:sz w:val="22"/>
                <w:szCs w:val="22"/>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0A63C9">
            <w:pPr>
              <w:shd w:val="clear" w:color="auto" w:fill="FFFFFF"/>
              <w:rPr>
                <w:rFonts w:ascii="Courier New" w:hAnsi="Courier New" w:cs="Courier New"/>
                <w:sz w:val="22"/>
                <w:szCs w:val="22"/>
              </w:rPr>
            </w:pPr>
            <w:r w:rsidRPr="00013AEE">
              <w:rPr>
                <w:rFonts w:ascii="Courier New" w:hAnsi="Courier New" w:cs="Courier New"/>
                <w:sz w:val="22"/>
                <w:szCs w:val="22"/>
              </w:rPr>
              <w:t>01.01.201</w:t>
            </w:r>
            <w:r w:rsidR="000A63C9" w:rsidRPr="00013AEE">
              <w:rPr>
                <w:rFonts w:ascii="Courier New" w:hAnsi="Courier New" w:cs="Courier New"/>
                <w:sz w:val="22"/>
                <w:szCs w:val="22"/>
              </w:rPr>
              <w:t>8</w:t>
            </w:r>
          </w:p>
        </w:tc>
      </w:tr>
      <w:tr w:rsidR="0098392C" w:rsidRPr="00013AEE" w:rsidTr="0098392C">
        <w:trPr>
          <w:trHeight w:val="358"/>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КРС всего</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48</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38</w:t>
            </w:r>
          </w:p>
        </w:tc>
      </w:tr>
      <w:tr w:rsidR="0098392C" w:rsidRPr="00013AEE" w:rsidTr="0098392C">
        <w:trPr>
          <w:trHeight w:val="355"/>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 xml:space="preserve">   в т.ч. коров</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26</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21</w:t>
            </w:r>
          </w:p>
        </w:tc>
      </w:tr>
      <w:tr w:rsidR="0098392C" w:rsidRPr="00013AEE" w:rsidTr="0098392C">
        <w:trPr>
          <w:trHeight w:val="337"/>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 xml:space="preserve">Свиньи </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33</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36</w:t>
            </w:r>
          </w:p>
        </w:tc>
      </w:tr>
      <w:tr w:rsidR="0098392C" w:rsidRPr="00013AEE" w:rsidTr="0098392C">
        <w:trPr>
          <w:trHeight w:val="347"/>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 xml:space="preserve">Лошади </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2</w:t>
            </w:r>
          </w:p>
        </w:tc>
      </w:tr>
      <w:tr w:rsidR="0098392C" w:rsidRPr="00013AEE" w:rsidTr="0098392C">
        <w:trPr>
          <w:trHeight w:val="347"/>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Овцы</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31</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37</w:t>
            </w:r>
          </w:p>
        </w:tc>
      </w:tr>
      <w:tr w:rsidR="0098392C" w:rsidRPr="00013AEE" w:rsidTr="0098392C">
        <w:trPr>
          <w:trHeight w:val="270"/>
        </w:trPr>
        <w:tc>
          <w:tcPr>
            <w:tcW w:w="283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98392C" w:rsidP="0098392C">
            <w:pPr>
              <w:shd w:val="clear" w:color="auto" w:fill="FFFFFF"/>
              <w:rPr>
                <w:rFonts w:ascii="Courier New" w:hAnsi="Courier New" w:cs="Courier New"/>
                <w:sz w:val="22"/>
                <w:szCs w:val="22"/>
              </w:rPr>
            </w:pPr>
            <w:r w:rsidRPr="00013AEE">
              <w:rPr>
                <w:rFonts w:ascii="Courier New" w:hAnsi="Courier New" w:cs="Courier New"/>
                <w:sz w:val="22"/>
                <w:szCs w:val="22"/>
              </w:rPr>
              <w:t>Птицы</w:t>
            </w:r>
          </w:p>
        </w:tc>
        <w:tc>
          <w:tcPr>
            <w:tcW w:w="105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370</w:t>
            </w:r>
          </w:p>
        </w:tc>
        <w:tc>
          <w:tcPr>
            <w:tcW w:w="111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98392C" w:rsidRPr="00013AEE" w:rsidRDefault="00013AEE" w:rsidP="0098392C">
            <w:pPr>
              <w:shd w:val="clear" w:color="auto" w:fill="FFFFFF"/>
              <w:rPr>
                <w:rFonts w:ascii="Courier New" w:hAnsi="Courier New" w:cs="Courier New"/>
                <w:sz w:val="22"/>
                <w:szCs w:val="22"/>
              </w:rPr>
            </w:pPr>
            <w:r w:rsidRPr="00013AEE">
              <w:rPr>
                <w:rFonts w:ascii="Courier New" w:hAnsi="Courier New" w:cs="Courier New"/>
                <w:sz w:val="22"/>
                <w:szCs w:val="22"/>
              </w:rPr>
              <w:t>260</w:t>
            </w:r>
          </w:p>
        </w:tc>
      </w:tr>
    </w:tbl>
    <w:p w:rsidR="0098392C" w:rsidRPr="003536FD" w:rsidRDefault="0098392C" w:rsidP="0098392C">
      <w:pPr>
        <w:rPr>
          <w:rFonts w:ascii="Arial" w:hAnsi="Arial" w:cs="Arial"/>
        </w:rPr>
      </w:pPr>
      <w:r w:rsidRPr="003536FD">
        <w:rPr>
          <w:rFonts w:ascii="Arial" w:hAnsi="Arial" w:cs="Arial"/>
        </w:rPr>
        <w:t>Развитие  личных подсобных хозяй</w:t>
      </w:r>
      <w:proofErr w:type="gramStart"/>
      <w:r w:rsidRPr="003536FD">
        <w:rPr>
          <w:rFonts w:ascii="Arial" w:hAnsi="Arial" w:cs="Arial"/>
        </w:rPr>
        <w:t>ств сд</w:t>
      </w:r>
      <w:proofErr w:type="gramEnd"/>
      <w:r w:rsidRPr="003536FD">
        <w:rPr>
          <w:rFonts w:ascii="Arial" w:hAnsi="Arial" w:cs="Arial"/>
        </w:rPr>
        <w:t>ерживают:</w:t>
      </w:r>
    </w:p>
    <w:p w:rsidR="0098392C" w:rsidRPr="003536FD" w:rsidRDefault="0098392C" w:rsidP="0098392C">
      <w:pPr>
        <w:rPr>
          <w:rFonts w:ascii="Arial" w:hAnsi="Arial" w:cs="Arial"/>
        </w:rPr>
      </w:pPr>
      <w:r w:rsidRPr="003536FD">
        <w:rPr>
          <w:rFonts w:ascii="Arial" w:hAnsi="Arial" w:cs="Arial"/>
        </w:rPr>
        <w:tab/>
        <w:t xml:space="preserve">- трудности с обеспечением кормами; </w:t>
      </w:r>
    </w:p>
    <w:p w:rsidR="0098392C" w:rsidRPr="003536FD" w:rsidRDefault="0098392C" w:rsidP="0098392C">
      <w:pPr>
        <w:rPr>
          <w:rFonts w:ascii="Arial" w:hAnsi="Arial" w:cs="Arial"/>
        </w:rPr>
      </w:pPr>
      <w:r w:rsidRPr="003536FD">
        <w:rPr>
          <w:rFonts w:ascii="Arial" w:hAnsi="Arial" w:cs="Arial"/>
        </w:rPr>
        <w:tab/>
        <w:t>- низкие цены на закупаемую сельскохозяйственную продукцию;</w:t>
      </w:r>
    </w:p>
    <w:p w:rsidR="0098392C" w:rsidRPr="003536FD" w:rsidRDefault="0098392C" w:rsidP="0098392C">
      <w:pPr>
        <w:rPr>
          <w:rFonts w:ascii="Arial" w:hAnsi="Arial" w:cs="Arial"/>
        </w:rPr>
      </w:pPr>
      <w:r w:rsidRPr="003536FD">
        <w:rPr>
          <w:rFonts w:ascii="Arial" w:hAnsi="Arial" w:cs="Arial"/>
        </w:rPr>
        <w:tab/>
        <w:t>- отсутствие гарантированных рынков сбыта;</w:t>
      </w:r>
    </w:p>
    <w:p w:rsidR="0098392C" w:rsidRPr="003536FD" w:rsidRDefault="0098392C" w:rsidP="0098392C">
      <w:pPr>
        <w:rPr>
          <w:rFonts w:ascii="Arial" w:hAnsi="Arial" w:cs="Arial"/>
        </w:rPr>
      </w:pPr>
      <w:r w:rsidRPr="003536FD">
        <w:rPr>
          <w:rFonts w:ascii="Arial" w:hAnsi="Arial" w:cs="Arial"/>
        </w:rPr>
        <w:t xml:space="preserve">          -неразвитость заготовительной деятельности;</w:t>
      </w:r>
    </w:p>
    <w:p w:rsidR="0098392C" w:rsidRPr="003536FD" w:rsidRDefault="0098392C" w:rsidP="0098392C">
      <w:pPr>
        <w:rPr>
          <w:rFonts w:ascii="Arial" w:hAnsi="Arial" w:cs="Arial"/>
        </w:rPr>
      </w:pPr>
      <w:r w:rsidRPr="003536FD">
        <w:rPr>
          <w:rFonts w:ascii="Arial" w:hAnsi="Arial" w:cs="Arial"/>
        </w:rPr>
        <w:tab/>
        <w:t>-ограниченное использование мер государственной поддержки;</w:t>
      </w:r>
    </w:p>
    <w:p w:rsidR="00052328" w:rsidRDefault="00052328" w:rsidP="005A1938">
      <w:pPr>
        <w:ind w:firstLine="720"/>
        <w:jc w:val="center"/>
        <w:rPr>
          <w:rFonts w:ascii="Arial" w:hAnsi="Arial" w:cs="Arial"/>
          <w:u w:val="single"/>
        </w:rPr>
      </w:pPr>
    </w:p>
    <w:p w:rsidR="00F026D3" w:rsidRPr="005A1938" w:rsidRDefault="00F026D3" w:rsidP="005A1938">
      <w:pPr>
        <w:ind w:firstLine="720"/>
        <w:jc w:val="center"/>
        <w:rPr>
          <w:rFonts w:ascii="Arial" w:hAnsi="Arial" w:cs="Arial"/>
          <w:u w:val="single"/>
        </w:rPr>
      </w:pPr>
      <w:r w:rsidRPr="005A1938">
        <w:rPr>
          <w:rFonts w:ascii="Arial" w:hAnsi="Arial" w:cs="Arial"/>
          <w:u w:val="single"/>
        </w:rPr>
        <w:t>2.9.</w:t>
      </w:r>
      <w:r w:rsidR="00F46362">
        <w:rPr>
          <w:rFonts w:ascii="Arial" w:hAnsi="Arial" w:cs="Arial"/>
          <w:u w:val="single"/>
        </w:rPr>
        <w:t>5</w:t>
      </w:r>
      <w:r w:rsidRPr="005A1938">
        <w:rPr>
          <w:rFonts w:ascii="Arial" w:hAnsi="Arial" w:cs="Arial"/>
          <w:u w:val="single"/>
        </w:rPr>
        <w:t>. Уровень развития лесного хозяйства.</w:t>
      </w:r>
    </w:p>
    <w:p w:rsidR="004B2D07" w:rsidRDefault="004B2D07" w:rsidP="00F026D3">
      <w:pPr>
        <w:ind w:firstLine="720"/>
        <w:jc w:val="both"/>
      </w:pPr>
    </w:p>
    <w:p w:rsidR="005A1938" w:rsidRPr="005607C1" w:rsidRDefault="005A1938" w:rsidP="005A1938">
      <w:pPr>
        <w:ind w:firstLine="284"/>
        <w:jc w:val="both"/>
        <w:rPr>
          <w:rFonts w:ascii="Arial" w:hAnsi="Arial" w:cs="Arial"/>
          <w:color w:val="000000"/>
        </w:rPr>
      </w:pPr>
      <w:r w:rsidRPr="005607C1">
        <w:rPr>
          <w:rFonts w:ascii="Arial" w:hAnsi="Arial" w:cs="Arial"/>
          <w:color w:val="000000"/>
        </w:rPr>
        <w:t>Наибольшую площадь территории Замзорского муниципального образования занимают леса. Лесной фонд составляет: 105615,03 тыс</w:t>
      </w:r>
      <w:proofErr w:type="gramStart"/>
      <w:r w:rsidRPr="005607C1">
        <w:rPr>
          <w:rFonts w:ascii="Arial" w:hAnsi="Arial" w:cs="Arial"/>
          <w:color w:val="000000"/>
        </w:rPr>
        <w:t>.г</w:t>
      </w:r>
      <w:proofErr w:type="gramEnd"/>
      <w:r w:rsidRPr="005607C1">
        <w:rPr>
          <w:rFonts w:ascii="Arial" w:hAnsi="Arial" w:cs="Arial"/>
          <w:color w:val="000000"/>
        </w:rPr>
        <w:t>а, и относится к государственному лесному фонду.</w:t>
      </w:r>
    </w:p>
    <w:p w:rsidR="003C2520" w:rsidRDefault="003C2520" w:rsidP="00F026D3">
      <w:pPr>
        <w:ind w:firstLine="720"/>
        <w:jc w:val="both"/>
      </w:pPr>
    </w:p>
    <w:p w:rsidR="00295EB1" w:rsidRPr="008D7181" w:rsidRDefault="00295EB1" w:rsidP="00D04CE9">
      <w:pPr>
        <w:tabs>
          <w:tab w:val="num" w:pos="0"/>
        </w:tabs>
        <w:ind w:firstLine="709"/>
        <w:jc w:val="center"/>
        <w:rPr>
          <w:rFonts w:ascii="Arial" w:hAnsi="Arial" w:cs="Arial"/>
          <w:u w:val="single"/>
        </w:rPr>
      </w:pPr>
      <w:r w:rsidRPr="008D7181">
        <w:rPr>
          <w:rFonts w:ascii="Arial" w:hAnsi="Arial" w:cs="Arial"/>
          <w:u w:val="single"/>
        </w:rPr>
        <w:t>Предприятия торговли и общественного питания</w:t>
      </w:r>
    </w:p>
    <w:p w:rsidR="00D04CE9" w:rsidRDefault="00D04CE9" w:rsidP="00295EB1">
      <w:pPr>
        <w:pStyle w:val="a8"/>
        <w:ind w:firstLine="709"/>
        <w:jc w:val="both"/>
        <w:rPr>
          <w:rFonts w:ascii="Arial" w:hAnsi="Arial" w:cs="Arial"/>
          <w:sz w:val="24"/>
          <w:szCs w:val="24"/>
        </w:rPr>
      </w:pPr>
    </w:p>
    <w:p w:rsidR="00295EB1" w:rsidRPr="008D7181" w:rsidRDefault="00295EB1" w:rsidP="00295EB1">
      <w:pPr>
        <w:pStyle w:val="a8"/>
        <w:ind w:firstLine="709"/>
        <w:jc w:val="both"/>
        <w:rPr>
          <w:rFonts w:ascii="Arial" w:hAnsi="Arial" w:cs="Arial"/>
          <w:sz w:val="24"/>
          <w:szCs w:val="24"/>
        </w:rPr>
      </w:pPr>
      <w:r w:rsidRPr="008D7181">
        <w:rPr>
          <w:rFonts w:ascii="Arial" w:hAnsi="Arial" w:cs="Arial"/>
          <w:sz w:val="24"/>
          <w:szCs w:val="24"/>
        </w:rPr>
        <w:t xml:space="preserve">Торговая сеть представлена 5 магазинами (4 - в п. Замзор, 1 - в п. </w:t>
      </w:r>
      <w:proofErr w:type="gramStart"/>
      <w:r w:rsidRPr="008D7181">
        <w:rPr>
          <w:rFonts w:ascii="Arial" w:hAnsi="Arial" w:cs="Arial"/>
          <w:sz w:val="24"/>
          <w:szCs w:val="24"/>
        </w:rPr>
        <w:t>Первомайский</w:t>
      </w:r>
      <w:proofErr w:type="gramEnd"/>
      <w:r w:rsidRPr="008D7181">
        <w:rPr>
          <w:rFonts w:ascii="Arial" w:hAnsi="Arial" w:cs="Arial"/>
          <w:sz w:val="24"/>
          <w:szCs w:val="24"/>
        </w:rPr>
        <w:t>). Общая торговая площадь составляет 253м². Предприятий общественного питания на территории муниципального образования нет. Бань и гостиниц на территории поселения нет.</w:t>
      </w:r>
    </w:p>
    <w:p w:rsidR="00295EB1" w:rsidRPr="008D7181" w:rsidRDefault="00295EB1" w:rsidP="00295EB1">
      <w:pPr>
        <w:pStyle w:val="a8"/>
        <w:ind w:firstLine="709"/>
        <w:jc w:val="both"/>
        <w:rPr>
          <w:rFonts w:ascii="Arial" w:hAnsi="Arial" w:cs="Arial"/>
          <w:sz w:val="24"/>
          <w:szCs w:val="24"/>
        </w:rPr>
      </w:pPr>
      <w:r w:rsidRPr="008D7181">
        <w:rPr>
          <w:rFonts w:ascii="Arial" w:hAnsi="Arial" w:cs="Arial"/>
          <w:sz w:val="24"/>
          <w:szCs w:val="24"/>
        </w:rPr>
        <w:t xml:space="preserve">Соответственно, уровень обеспеченности поселения данными услугами находится на крайне низком уровне. </w:t>
      </w:r>
    </w:p>
    <w:p w:rsidR="003C2520" w:rsidRDefault="003C2520" w:rsidP="00F026D3">
      <w:pPr>
        <w:ind w:firstLine="720"/>
        <w:jc w:val="both"/>
      </w:pPr>
    </w:p>
    <w:p w:rsidR="00F026D3" w:rsidRPr="007443B0" w:rsidRDefault="00F026D3" w:rsidP="00DF4ABB">
      <w:pPr>
        <w:ind w:firstLine="720"/>
        <w:jc w:val="center"/>
        <w:rPr>
          <w:rFonts w:ascii="Arial" w:hAnsi="Arial" w:cs="Arial"/>
          <w:u w:val="single"/>
        </w:rPr>
      </w:pPr>
      <w:r w:rsidRPr="007443B0">
        <w:rPr>
          <w:rFonts w:ascii="Arial" w:hAnsi="Arial" w:cs="Arial"/>
          <w:u w:val="single"/>
        </w:rPr>
        <w:t>2.</w:t>
      </w:r>
      <w:r w:rsidR="000478CC">
        <w:rPr>
          <w:rFonts w:ascii="Arial" w:hAnsi="Arial" w:cs="Arial"/>
          <w:u w:val="single"/>
        </w:rPr>
        <w:t>10</w:t>
      </w:r>
      <w:r w:rsidRPr="007443B0">
        <w:rPr>
          <w:rFonts w:ascii="Arial" w:hAnsi="Arial" w:cs="Arial"/>
          <w:u w:val="single"/>
        </w:rPr>
        <w:t>.</w:t>
      </w:r>
      <w:r w:rsidR="00F46362">
        <w:rPr>
          <w:rFonts w:ascii="Arial" w:hAnsi="Arial" w:cs="Arial"/>
          <w:u w:val="single"/>
        </w:rPr>
        <w:t xml:space="preserve"> </w:t>
      </w:r>
      <w:r w:rsidRPr="007443B0">
        <w:rPr>
          <w:rFonts w:ascii="Arial" w:hAnsi="Arial" w:cs="Arial"/>
          <w:u w:val="single"/>
        </w:rPr>
        <w:t>Уровень развития жилищно-коммунального хозяйства.</w:t>
      </w:r>
    </w:p>
    <w:p w:rsidR="00CC7FD6" w:rsidRPr="006E7521" w:rsidRDefault="00CC7FD6" w:rsidP="006E7521">
      <w:pPr>
        <w:ind w:firstLine="709"/>
        <w:jc w:val="both"/>
        <w:rPr>
          <w:rFonts w:ascii="Arial" w:hAnsi="Arial" w:cs="Arial"/>
        </w:rPr>
      </w:pPr>
      <w:r w:rsidRPr="006E7521">
        <w:rPr>
          <w:rFonts w:ascii="Arial" w:hAnsi="Arial" w:cs="Arial"/>
        </w:rPr>
        <w:t>Площадь жилого фонда Замзорского сельского поселения на 01.01.2018г. составляет 22,2 тысяч м</w:t>
      </w:r>
      <w:proofErr w:type="gramStart"/>
      <w:r w:rsidRPr="006E7521">
        <w:rPr>
          <w:rFonts w:ascii="Arial" w:hAnsi="Arial" w:cs="Arial"/>
          <w:vertAlign w:val="superscript"/>
        </w:rPr>
        <w:t>2</w:t>
      </w:r>
      <w:proofErr w:type="gramEnd"/>
      <w:r w:rsidRPr="006E7521">
        <w:rPr>
          <w:rFonts w:ascii="Arial" w:hAnsi="Arial" w:cs="Arial"/>
        </w:rPr>
        <w:t xml:space="preserve">. Он состоит из 5 многоквартирных домов с общей площадью </w:t>
      </w:r>
      <w:r w:rsidR="0089535D" w:rsidRPr="006E7521">
        <w:rPr>
          <w:rFonts w:ascii="Arial" w:hAnsi="Arial" w:cs="Arial"/>
        </w:rPr>
        <w:t>3,1</w:t>
      </w:r>
      <w:r w:rsidRPr="006E7521">
        <w:rPr>
          <w:rFonts w:ascii="Arial" w:hAnsi="Arial" w:cs="Arial"/>
        </w:rPr>
        <w:t xml:space="preserve"> тысяч м</w:t>
      </w:r>
      <w:proofErr w:type="gramStart"/>
      <w:r w:rsidRPr="006E7521">
        <w:rPr>
          <w:rFonts w:ascii="Arial" w:hAnsi="Arial" w:cs="Arial"/>
          <w:vertAlign w:val="superscript"/>
        </w:rPr>
        <w:t>2</w:t>
      </w:r>
      <w:proofErr w:type="gramEnd"/>
      <w:r w:rsidRPr="006E7521">
        <w:rPr>
          <w:rFonts w:ascii="Arial" w:hAnsi="Arial" w:cs="Arial"/>
        </w:rPr>
        <w:t xml:space="preserve">, </w:t>
      </w:r>
      <w:r w:rsidR="0089535D" w:rsidRPr="006E7521">
        <w:rPr>
          <w:rFonts w:ascii="Arial" w:hAnsi="Arial" w:cs="Arial"/>
        </w:rPr>
        <w:t>350</w:t>
      </w:r>
      <w:r w:rsidRPr="006E7521">
        <w:rPr>
          <w:rFonts w:ascii="Arial" w:hAnsi="Arial" w:cs="Arial"/>
        </w:rPr>
        <w:t xml:space="preserve"> индивидуальных жилых домов, </w:t>
      </w:r>
      <w:r w:rsidR="0089535D" w:rsidRPr="006E7521">
        <w:rPr>
          <w:rFonts w:ascii="Arial" w:hAnsi="Arial" w:cs="Arial"/>
        </w:rPr>
        <w:t>107</w:t>
      </w:r>
      <w:r w:rsidRPr="006E7521">
        <w:rPr>
          <w:rFonts w:ascii="Arial" w:hAnsi="Arial" w:cs="Arial"/>
        </w:rPr>
        <w:t xml:space="preserve"> двухквартирных домов с общей площадью </w:t>
      </w:r>
      <w:r w:rsidR="0089535D" w:rsidRPr="006E7521">
        <w:rPr>
          <w:rFonts w:ascii="Arial" w:hAnsi="Arial" w:cs="Arial"/>
        </w:rPr>
        <w:t>10,2</w:t>
      </w:r>
      <w:r w:rsidRPr="006E7521">
        <w:rPr>
          <w:rFonts w:ascii="Arial" w:hAnsi="Arial" w:cs="Arial"/>
        </w:rPr>
        <w:t xml:space="preserve"> тысяч м</w:t>
      </w:r>
      <w:r w:rsidRPr="006E7521">
        <w:rPr>
          <w:rFonts w:ascii="Arial" w:hAnsi="Arial" w:cs="Arial"/>
          <w:vertAlign w:val="superscript"/>
        </w:rPr>
        <w:t>2</w:t>
      </w:r>
      <w:r w:rsidRPr="006E7521">
        <w:rPr>
          <w:rFonts w:ascii="Arial" w:hAnsi="Arial" w:cs="Arial"/>
        </w:rPr>
        <w:t>.</w:t>
      </w:r>
    </w:p>
    <w:p w:rsidR="001A172D" w:rsidRPr="006E7521" w:rsidRDefault="001A172D" w:rsidP="006E7521">
      <w:pPr>
        <w:pStyle w:val="a8"/>
        <w:ind w:firstLine="709"/>
        <w:jc w:val="both"/>
        <w:rPr>
          <w:rFonts w:ascii="Arial" w:hAnsi="Arial" w:cs="Arial"/>
          <w:sz w:val="24"/>
          <w:szCs w:val="24"/>
        </w:rPr>
      </w:pPr>
      <w:r w:rsidRPr="006E7521">
        <w:rPr>
          <w:rFonts w:ascii="Arial" w:hAnsi="Arial" w:cs="Arial"/>
          <w:sz w:val="24"/>
          <w:szCs w:val="24"/>
        </w:rPr>
        <w:t>Электроснабжение потребителей Замзорского МО осуществляется от тяговой подстанции «</w:t>
      </w:r>
      <w:proofErr w:type="spellStart"/>
      <w:r w:rsidRPr="006E7521">
        <w:rPr>
          <w:rFonts w:ascii="Arial" w:hAnsi="Arial" w:cs="Arial"/>
          <w:sz w:val="24"/>
          <w:szCs w:val="24"/>
        </w:rPr>
        <w:t>Замзор-тяговая</w:t>
      </w:r>
      <w:proofErr w:type="spellEnd"/>
      <w:r w:rsidRPr="006E7521">
        <w:rPr>
          <w:rFonts w:ascii="Arial" w:hAnsi="Arial" w:cs="Arial"/>
          <w:sz w:val="24"/>
          <w:szCs w:val="24"/>
        </w:rPr>
        <w:t>», находящейся в собственности ВСЖД РАО РЖД.</w:t>
      </w:r>
    </w:p>
    <w:p w:rsidR="00692354" w:rsidRPr="006E7521" w:rsidRDefault="00692354" w:rsidP="006E7521">
      <w:pPr>
        <w:pStyle w:val="a8"/>
        <w:ind w:firstLine="709"/>
        <w:jc w:val="both"/>
        <w:rPr>
          <w:rFonts w:ascii="Arial" w:hAnsi="Arial" w:cs="Arial"/>
          <w:sz w:val="24"/>
          <w:szCs w:val="24"/>
        </w:rPr>
      </w:pPr>
      <w:r w:rsidRPr="006E7521">
        <w:rPr>
          <w:rFonts w:ascii="Arial" w:hAnsi="Arial" w:cs="Arial"/>
          <w:sz w:val="24"/>
          <w:szCs w:val="24"/>
        </w:rPr>
        <w:lastRenderedPageBreak/>
        <w:t xml:space="preserve">На территории Замзорского МО имеется 5 водонапорных башен и 1 насосная станция. Хозяйственно-бытовая канализация отсутствует. </w:t>
      </w:r>
    </w:p>
    <w:p w:rsidR="00692354" w:rsidRPr="006E7521" w:rsidRDefault="00692354" w:rsidP="006E7521">
      <w:pPr>
        <w:pStyle w:val="a8"/>
        <w:ind w:firstLine="709"/>
        <w:jc w:val="both"/>
        <w:rPr>
          <w:rFonts w:ascii="Arial" w:hAnsi="Arial" w:cs="Arial"/>
          <w:sz w:val="24"/>
          <w:szCs w:val="24"/>
        </w:rPr>
      </w:pPr>
      <w:r w:rsidRPr="006E7521">
        <w:rPr>
          <w:rFonts w:ascii="Arial" w:hAnsi="Arial" w:cs="Arial"/>
          <w:sz w:val="24"/>
          <w:szCs w:val="24"/>
        </w:rPr>
        <w:t>Ливневая канализация отсутствует.</w:t>
      </w:r>
    </w:p>
    <w:p w:rsidR="00692354" w:rsidRPr="006E7521" w:rsidRDefault="00692354" w:rsidP="006E7521">
      <w:pPr>
        <w:ind w:firstLine="709"/>
        <w:jc w:val="both"/>
        <w:rPr>
          <w:rFonts w:ascii="Arial" w:hAnsi="Arial" w:cs="Arial"/>
        </w:rPr>
      </w:pPr>
      <w:r w:rsidRPr="006E7521">
        <w:rPr>
          <w:rFonts w:ascii="Arial" w:hAnsi="Arial" w:cs="Arial"/>
        </w:rPr>
        <w:t>В Замзорском МО - 2 котельные. Жилая 1-2-хэтажная застройка усадебного типа не благоустроена, с печным отоплением</w:t>
      </w:r>
    </w:p>
    <w:p w:rsidR="00001CB0" w:rsidRPr="00001F43" w:rsidRDefault="005009F5" w:rsidP="00001F43">
      <w:pPr>
        <w:ind w:firstLine="709"/>
        <w:jc w:val="both"/>
        <w:rPr>
          <w:rFonts w:ascii="Arial" w:hAnsi="Arial" w:cs="Arial"/>
        </w:rPr>
      </w:pPr>
      <w:r w:rsidRPr="00001F43">
        <w:rPr>
          <w:rFonts w:ascii="Arial" w:hAnsi="Arial" w:cs="Arial"/>
        </w:rPr>
        <w:t xml:space="preserve">Предприятия жилищно-коммунального комплекса на территории Замзорского муниципального образования отсутствуют. </w:t>
      </w:r>
      <w:r w:rsidR="00001CB0" w:rsidRPr="00001F43">
        <w:rPr>
          <w:rFonts w:ascii="Arial" w:hAnsi="Arial" w:cs="Arial"/>
        </w:rPr>
        <w:t xml:space="preserve">Одним из приоритетов жилищно-коммунальной политики Замзорского муниципального образования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00001CB0" w:rsidRPr="00001F43">
        <w:rPr>
          <w:rFonts w:ascii="Arial" w:hAnsi="Arial" w:cs="Arial"/>
        </w:rPr>
        <w:t>позволит достигнуть снижение</w:t>
      </w:r>
      <w:proofErr w:type="gramEnd"/>
      <w:r w:rsidR="00001CB0" w:rsidRPr="00001F43">
        <w:rPr>
          <w:rFonts w:ascii="Arial" w:hAnsi="Arial" w:cs="Arial"/>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4B2D07" w:rsidRPr="00001F43" w:rsidRDefault="00001CB0" w:rsidP="00001F43">
      <w:pPr>
        <w:ind w:firstLine="709"/>
        <w:jc w:val="both"/>
        <w:rPr>
          <w:rFonts w:ascii="Arial" w:hAnsi="Arial" w:cs="Arial"/>
        </w:rPr>
      </w:pPr>
      <w:r w:rsidRPr="00001F43">
        <w:rPr>
          <w:rFonts w:ascii="Arial" w:hAnsi="Arial" w:cs="Arial"/>
        </w:rPr>
        <w:t xml:space="preserve">Формирование эффективной системы регулирования деятельности жилищно-коммунального комплекса на территории Замзорского муниципального образования обеспечит рациональное и эффективное расходование бюджетных средств и использование муниципального имущества, находящегося в сфере жилищно-коммунального хозяйства. </w:t>
      </w:r>
    </w:p>
    <w:p w:rsidR="009358D2" w:rsidRDefault="009358D2" w:rsidP="009358D2">
      <w:pPr>
        <w:ind w:firstLine="709"/>
        <w:jc w:val="both"/>
      </w:pPr>
    </w:p>
    <w:p w:rsidR="00F026D3" w:rsidRPr="002A50B3" w:rsidRDefault="00F026D3" w:rsidP="002A50B3">
      <w:pPr>
        <w:ind w:firstLine="720"/>
        <w:jc w:val="center"/>
        <w:rPr>
          <w:rFonts w:ascii="Arial" w:hAnsi="Arial" w:cs="Arial"/>
          <w:u w:val="single"/>
        </w:rPr>
      </w:pPr>
      <w:r w:rsidRPr="002A50B3">
        <w:rPr>
          <w:rFonts w:ascii="Arial" w:hAnsi="Arial" w:cs="Arial"/>
          <w:u w:val="single"/>
        </w:rPr>
        <w:t>2.11. Оценка состояния окружающей среды.</w:t>
      </w:r>
    </w:p>
    <w:p w:rsidR="007640C8" w:rsidRPr="00DF226E" w:rsidRDefault="007640C8" w:rsidP="0049089B">
      <w:pPr>
        <w:pStyle w:val="a8"/>
        <w:ind w:firstLine="709"/>
        <w:jc w:val="both"/>
        <w:rPr>
          <w:rFonts w:ascii="Arial" w:hAnsi="Arial" w:cs="Arial"/>
          <w:sz w:val="24"/>
          <w:szCs w:val="24"/>
        </w:rPr>
      </w:pPr>
      <w:r w:rsidRPr="00DF226E">
        <w:rPr>
          <w:rFonts w:ascii="Arial" w:hAnsi="Arial" w:cs="Arial"/>
          <w:sz w:val="24"/>
          <w:szCs w:val="24"/>
        </w:rPr>
        <w:t>Техногенное влияние на воздушный бассейн селитебной территории Замзорского МО оказывают, прежде всего, предприятия теплоэнергетики и выбросы автотранспорта.</w:t>
      </w:r>
    </w:p>
    <w:p w:rsidR="007640C8" w:rsidRPr="00DF226E" w:rsidRDefault="007640C8" w:rsidP="0049089B">
      <w:pPr>
        <w:pStyle w:val="a8"/>
        <w:ind w:firstLine="709"/>
        <w:jc w:val="both"/>
        <w:rPr>
          <w:rFonts w:ascii="Arial" w:hAnsi="Arial" w:cs="Arial"/>
          <w:sz w:val="16"/>
          <w:szCs w:val="16"/>
        </w:rPr>
      </w:pPr>
      <w:r w:rsidRPr="00DF226E">
        <w:rPr>
          <w:rFonts w:ascii="Arial" w:hAnsi="Arial" w:cs="Arial"/>
          <w:sz w:val="24"/>
          <w:szCs w:val="24"/>
        </w:rPr>
        <w:t xml:space="preserve">Промышленные предприятия со значительными выбросами на территории Замзорского МО отсутствуют. Основное влияние на загрязнение атмосферного воздуха населенных пунктов оказывают котельные и печное отопление жилого сектора, выбросы автотранспорта. </w:t>
      </w:r>
    </w:p>
    <w:p w:rsidR="006E7521" w:rsidRPr="006E7521" w:rsidRDefault="007640C8" w:rsidP="006E7521">
      <w:pPr>
        <w:ind w:firstLine="709"/>
        <w:jc w:val="both"/>
        <w:rPr>
          <w:rFonts w:ascii="Arial" w:hAnsi="Arial" w:cs="Arial"/>
        </w:rPr>
      </w:pPr>
      <w:r w:rsidRPr="00DF226E">
        <w:rPr>
          <w:rFonts w:ascii="Arial" w:hAnsi="Arial" w:cs="Arial"/>
        </w:rPr>
        <w:t xml:space="preserve">Бытовые отходы и мусор с территории Замзорского МО вывозятся на несанкционированную свалку. </w:t>
      </w:r>
      <w:r w:rsidR="006E7521" w:rsidRPr="006E7521">
        <w:rPr>
          <w:rFonts w:ascii="Arial" w:hAnsi="Arial" w:cs="Arial"/>
        </w:rPr>
        <w:t xml:space="preserve">На территории </w:t>
      </w:r>
      <w:r w:rsidR="006E7521">
        <w:rPr>
          <w:rFonts w:ascii="Arial" w:hAnsi="Arial" w:cs="Arial"/>
        </w:rPr>
        <w:t xml:space="preserve">Замзорского </w:t>
      </w:r>
      <w:r w:rsidR="006E7521" w:rsidRPr="006E7521">
        <w:rPr>
          <w:rFonts w:ascii="Arial" w:hAnsi="Arial" w:cs="Arial"/>
        </w:rPr>
        <w:t>муниципального образования существует ряд проблем, такие как:</w:t>
      </w:r>
    </w:p>
    <w:p w:rsidR="006E7521" w:rsidRPr="006E7521" w:rsidRDefault="006E7521" w:rsidP="006E7521">
      <w:pPr>
        <w:ind w:firstLine="708"/>
        <w:jc w:val="both"/>
        <w:rPr>
          <w:rFonts w:ascii="Arial" w:hAnsi="Arial" w:cs="Arial"/>
        </w:rPr>
      </w:pPr>
      <w:r w:rsidRPr="006E7521">
        <w:rPr>
          <w:rFonts w:ascii="Arial" w:hAnsi="Arial" w:cs="Arial"/>
        </w:rPr>
        <w:t>- отсутствует схема обращения с отходами производства и потребления;</w:t>
      </w:r>
    </w:p>
    <w:p w:rsidR="006E7521" w:rsidRPr="006E7521" w:rsidRDefault="006E7521" w:rsidP="006E7521">
      <w:pPr>
        <w:ind w:firstLine="708"/>
        <w:jc w:val="both"/>
        <w:rPr>
          <w:rFonts w:ascii="Arial" w:hAnsi="Arial" w:cs="Arial"/>
        </w:rPr>
      </w:pPr>
      <w:r w:rsidRPr="006E7521">
        <w:rPr>
          <w:rFonts w:ascii="Arial" w:hAnsi="Arial" w:cs="Arial"/>
        </w:rPr>
        <w:t xml:space="preserve">-отсутствует полигон ТБО, </w:t>
      </w:r>
      <w:proofErr w:type="gramStart"/>
      <w:r w:rsidRPr="006E7521">
        <w:rPr>
          <w:rFonts w:ascii="Arial" w:hAnsi="Arial" w:cs="Arial"/>
        </w:rPr>
        <w:t>отвечающего</w:t>
      </w:r>
      <w:proofErr w:type="gramEnd"/>
      <w:r w:rsidRPr="006E7521">
        <w:rPr>
          <w:rFonts w:ascii="Arial" w:hAnsi="Arial" w:cs="Arial"/>
        </w:rPr>
        <w:t xml:space="preserve"> санитарно-гигиеническим требованиям</w:t>
      </w:r>
      <w:r w:rsidR="003C7D56">
        <w:rPr>
          <w:rFonts w:ascii="Arial" w:hAnsi="Arial" w:cs="Arial"/>
        </w:rPr>
        <w:t>.</w:t>
      </w:r>
    </w:p>
    <w:p w:rsidR="006E7521" w:rsidRPr="00394AC4" w:rsidRDefault="006E7521" w:rsidP="006E7521">
      <w:pPr>
        <w:pStyle w:val="af"/>
        <w:spacing w:after="0"/>
        <w:ind w:left="0"/>
        <w:jc w:val="both"/>
        <w:rPr>
          <w:b/>
          <w:highlight w:val="yellow"/>
        </w:rPr>
      </w:pPr>
    </w:p>
    <w:p w:rsidR="00F026D3" w:rsidRPr="00632B0A" w:rsidRDefault="00F026D3" w:rsidP="007A6739">
      <w:pPr>
        <w:ind w:firstLine="720"/>
        <w:jc w:val="center"/>
        <w:rPr>
          <w:rFonts w:ascii="Arial" w:hAnsi="Arial" w:cs="Arial"/>
          <w:b/>
        </w:rPr>
      </w:pPr>
      <w:r w:rsidRPr="007A6739">
        <w:rPr>
          <w:rFonts w:ascii="Arial" w:hAnsi="Arial" w:cs="Arial"/>
        </w:rPr>
        <w:t>2.12.</w:t>
      </w:r>
      <w:r w:rsidRPr="007A6739">
        <w:rPr>
          <w:rFonts w:ascii="Arial" w:hAnsi="Arial" w:cs="Arial"/>
        </w:rPr>
        <w:tab/>
        <w:t>Оценка текущих инвестиций в развитие экономики и социальной сферы муниципального образования</w:t>
      </w:r>
      <w:r w:rsidRPr="00632B0A">
        <w:rPr>
          <w:rFonts w:ascii="Arial" w:hAnsi="Arial" w:cs="Arial"/>
          <w:b/>
        </w:rPr>
        <w:t>.</w:t>
      </w:r>
    </w:p>
    <w:p w:rsidR="00CF277C" w:rsidRDefault="00CF277C" w:rsidP="00FD1292">
      <w:pPr>
        <w:suppressAutoHyphens/>
        <w:rPr>
          <w:rFonts w:ascii="Arial" w:hAnsi="Arial" w:cs="Arial"/>
        </w:rPr>
      </w:pPr>
    </w:p>
    <w:p w:rsidR="00EC663D" w:rsidRPr="000C7BE6" w:rsidRDefault="00CF277C" w:rsidP="000C7BE6">
      <w:pPr>
        <w:ind w:firstLine="709"/>
        <w:jc w:val="both"/>
        <w:rPr>
          <w:rFonts w:ascii="Arial" w:eastAsiaTheme="minorHAnsi" w:hAnsi="Arial" w:cs="Arial"/>
          <w:lang w:eastAsia="en-US"/>
        </w:rPr>
      </w:pPr>
      <w:r w:rsidRPr="000C7BE6">
        <w:rPr>
          <w:rFonts w:ascii="Arial" w:eastAsiaTheme="minorHAnsi" w:hAnsi="Arial" w:cs="Arial"/>
          <w:lang w:eastAsia="en-US"/>
        </w:rPr>
        <w:t>Учитывая достаточно ограниченные возможности бюджета Замзорского муниципального образования, большие усилия прилагаются на вступление в областные программы в части обеспечения муниципального образования текущими инвестициями из областного бюджета.</w:t>
      </w:r>
    </w:p>
    <w:p w:rsidR="00CF277C" w:rsidRPr="000C7BE6" w:rsidRDefault="002C2200" w:rsidP="000C7BE6">
      <w:pPr>
        <w:ind w:firstLine="709"/>
        <w:jc w:val="both"/>
        <w:rPr>
          <w:rFonts w:ascii="Arial" w:eastAsiaTheme="minorHAnsi" w:hAnsi="Arial" w:cs="Arial"/>
          <w:lang w:eastAsia="en-US"/>
        </w:rPr>
      </w:pPr>
      <w:r w:rsidRPr="000C7BE6">
        <w:rPr>
          <w:rFonts w:ascii="Arial" w:eastAsiaTheme="minorHAnsi" w:hAnsi="Arial" w:cs="Arial"/>
          <w:lang w:eastAsia="en-US"/>
        </w:rPr>
        <w:t xml:space="preserve"> На сегодняшний день ведется разработка ПСД на строительство клуба на 100-150 посадочных мест в п.</w:t>
      </w:r>
      <w:r w:rsidR="0065016E">
        <w:rPr>
          <w:rFonts w:ascii="Arial" w:eastAsiaTheme="minorHAnsi" w:hAnsi="Arial" w:cs="Arial"/>
          <w:lang w:eastAsia="en-US"/>
        </w:rPr>
        <w:t xml:space="preserve"> </w:t>
      </w:r>
      <w:r w:rsidRPr="000C7BE6">
        <w:rPr>
          <w:rFonts w:ascii="Arial" w:eastAsiaTheme="minorHAnsi" w:hAnsi="Arial" w:cs="Arial"/>
          <w:lang w:eastAsia="en-US"/>
        </w:rPr>
        <w:t>Замзор</w:t>
      </w:r>
      <w:r w:rsidR="0066050A" w:rsidRPr="000C7BE6">
        <w:rPr>
          <w:rFonts w:ascii="Arial" w:eastAsiaTheme="minorHAnsi" w:hAnsi="Arial" w:cs="Arial"/>
          <w:lang w:eastAsia="en-US"/>
        </w:rPr>
        <w:t xml:space="preserve">, выполнены работы по формированию земельного участка под строительство </w:t>
      </w:r>
      <w:r w:rsidR="0065016E">
        <w:rPr>
          <w:rFonts w:ascii="Arial" w:eastAsiaTheme="minorHAnsi" w:hAnsi="Arial" w:cs="Arial"/>
          <w:lang w:eastAsia="en-US"/>
        </w:rPr>
        <w:t>ФАП</w:t>
      </w:r>
      <w:r w:rsidR="0066050A" w:rsidRPr="000C7BE6">
        <w:rPr>
          <w:rFonts w:ascii="Arial" w:eastAsiaTheme="minorHAnsi" w:hAnsi="Arial" w:cs="Arial"/>
          <w:lang w:eastAsia="en-US"/>
        </w:rPr>
        <w:t xml:space="preserve"> </w:t>
      </w:r>
      <w:r w:rsidR="0065016E">
        <w:rPr>
          <w:rFonts w:ascii="Arial" w:eastAsiaTheme="minorHAnsi" w:hAnsi="Arial" w:cs="Arial"/>
          <w:lang w:eastAsia="en-US"/>
        </w:rPr>
        <w:t>в</w:t>
      </w:r>
      <w:r w:rsidR="0066050A" w:rsidRPr="000C7BE6">
        <w:rPr>
          <w:rFonts w:ascii="Arial" w:eastAsiaTheme="minorHAnsi" w:hAnsi="Arial" w:cs="Arial"/>
          <w:lang w:eastAsia="en-US"/>
        </w:rPr>
        <w:t xml:space="preserve"> </w:t>
      </w:r>
      <w:r w:rsidR="0065016E">
        <w:rPr>
          <w:rFonts w:ascii="Arial" w:eastAsiaTheme="minorHAnsi" w:hAnsi="Arial" w:cs="Arial"/>
          <w:lang w:eastAsia="en-US"/>
        </w:rPr>
        <w:t>п</w:t>
      </w:r>
      <w:r w:rsidR="0066050A" w:rsidRPr="000C7BE6">
        <w:rPr>
          <w:rFonts w:ascii="Arial" w:eastAsiaTheme="minorHAnsi" w:hAnsi="Arial" w:cs="Arial"/>
          <w:lang w:eastAsia="en-US"/>
        </w:rPr>
        <w:t>.</w:t>
      </w:r>
      <w:r w:rsidR="0065016E">
        <w:rPr>
          <w:rFonts w:ascii="Arial" w:eastAsiaTheme="minorHAnsi" w:hAnsi="Arial" w:cs="Arial"/>
          <w:lang w:eastAsia="en-US"/>
        </w:rPr>
        <w:t xml:space="preserve"> </w:t>
      </w:r>
      <w:r w:rsidR="0066050A" w:rsidRPr="000C7BE6">
        <w:rPr>
          <w:rFonts w:ascii="Arial" w:eastAsiaTheme="minorHAnsi" w:hAnsi="Arial" w:cs="Arial"/>
          <w:lang w:eastAsia="en-US"/>
        </w:rPr>
        <w:t>Замзор.</w:t>
      </w:r>
      <w:r w:rsidRPr="000C7BE6">
        <w:rPr>
          <w:rFonts w:ascii="Arial" w:eastAsiaTheme="minorHAnsi" w:hAnsi="Arial" w:cs="Arial"/>
          <w:lang w:eastAsia="en-US"/>
        </w:rPr>
        <w:t xml:space="preserve"> Строительство планируется осуществить за счет вступления в областную программу.</w:t>
      </w:r>
    </w:p>
    <w:p w:rsidR="002C2200" w:rsidRPr="000C7BE6" w:rsidRDefault="002C2200" w:rsidP="000C7BE6">
      <w:pPr>
        <w:ind w:firstLine="709"/>
        <w:jc w:val="both"/>
        <w:rPr>
          <w:rFonts w:ascii="Arial" w:hAnsi="Arial" w:cs="Arial"/>
        </w:rPr>
      </w:pPr>
      <w:r w:rsidRPr="000C7BE6">
        <w:rPr>
          <w:rFonts w:ascii="Arial" w:eastAsiaTheme="minorHAnsi" w:hAnsi="Arial" w:cs="Arial"/>
          <w:lang w:eastAsia="en-US"/>
        </w:rPr>
        <w:t xml:space="preserve">В течение 2018 года выполнялись работы по текущему ремонту и содержанию автомобильных дорог общего пользования местного значения за счет средств дорожного фонда Замзорского муниципального образования. Были выполнены работы общей стоимостью 1366,5 </w:t>
      </w:r>
      <w:proofErr w:type="spellStart"/>
      <w:r w:rsidRPr="000C7BE6">
        <w:rPr>
          <w:rFonts w:ascii="Arial" w:eastAsiaTheme="minorHAnsi" w:hAnsi="Arial" w:cs="Arial"/>
          <w:lang w:eastAsia="en-US"/>
        </w:rPr>
        <w:t>т</w:t>
      </w:r>
      <w:proofErr w:type="gramStart"/>
      <w:r w:rsidRPr="000C7BE6">
        <w:rPr>
          <w:rFonts w:ascii="Arial" w:eastAsiaTheme="minorHAnsi" w:hAnsi="Arial" w:cs="Arial"/>
          <w:lang w:eastAsia="en-US"/>
        </w:rPr>
        <w:t>.р</w:t>
      </w:r>
      <w:proofErr w:type="spellEnd"/>
      <w:proofErr w:type="gramEnd"/>
      <w:r w:rsidRPr="000C7BE6">
        <w:rPr>
          <w:rFonts w:ascii="Arial" w:eastAsiaTheme="minorHAnsi" w:hAnsi="Arial" w:cs="Arial"/>
          <w:lang w:eastAsia="en-US"/>
        </w:rPr>
        <w:t xml:space="preserve"> </w:t>
      </w:r>
      <w:r w:rsidRPr="000C7BE6">
        <w:rPr>
          <w:rFonts w:ascii="Arial" w:hAnsi="Arial" w:cs="Arial"/>
          <w:kern w:val="2"/>
        </w:rPr>
        <w:t xml:space="preserve"> </w:t>
      </w:r>
      <w:r w:rsidRPr="000C7BE6">
        <w:rPr>
          <w:rFonts w:ascii="Arial" w:hAnsi="Arial" w:cs="Arial"/>
          <w:shd w:val="clear" w:color="auto" w:fill="FFFFFF"/>
        </w:rPr>
        <w:t>по содержанию автомобильных дорог в п.</w:t>
      </w:r>
      <w:r w:rsidR="000042D7" w:rsidRPr="000C7BE6">
        <w:rPr>
          <w:rFonts w:ascii="Arial" w:hAnsi="Arial" w:cs="Arial"/>
          <w:shd w:val="clear" w:color="auto" w:fill="FFFFFF"/>
        </w:rPr>
        <w:t xml:space="preserve"> </w:t>
      </w:r>
      <w:r w:rsidRPr="000C7BE6">
        <w:rPr>
          <w:rFonts w:ascii="Arial" w:hAnsi="Arial" w:cs="Arial"/>
          <w:shd w:val="clear" w:color="auto" w:fill="FFFFFF"/>
        </w:rPr>
        <w:t>Замзор</w:t>
      </w:r>
      <w:r w:rsidRPr="000C7BE6">
        <w:rPr>
          <w:rFonts w:ascii="Arial" w:hAnsi="Arial" w:cs="Arial"/>
        </w:rPr>
        <w:t xml:space="preserve">, расположенные по адресу: </w:t>
      </w:r>
      <w:r w:rsidRPr="000C7BE6">
        <w:rPr>
          <w:rFonts w:ascii="Arial" w:hAnsi="Arial" w:cs="Arial"/>
          <w:color w:val="000000"/>
        </w:rPr>
        <w:t xml:space="preserve">Иркутская область, Нижнеудинский </w:t>
      </w:r>
      <w:r w:rsidRPr="000C7BE6">
        <w:rPr>
          <w:rFonts w:ascii="Arial" w:hAnsi="Arial" w:cs="Arial"/>
          <w:color w:val="000000"/>
        </w:rPr>
        <w:lastRenderedPageBreak/>
        <w:t>район,</w:t>
      </w:r>
      <w:r w:rsidRPr="000C7BE6">
        <w:rPr>
          <w:rFonts w:ascii="Arial" w:hAnsi="Arial" w:cs="Arial"/>
          <w:shd w:val="clear" w:color="auto" w:fill="FFFFFF"/>
        </w:rPr>
        <w:t xml:space="preserve"> </w:t>
      </w:r>
      <w:proofErr w:type="spellStart"/>
      <w:r w:rsidRPr="000C7BE6">
        <w:rPr>
          <w:rFonts w:ascii="Arial" w:hAnsi="Arial" w:cs="Arial"/>
          <w:shd w:val="clear" w:color="auto" w:fill="FFFFFF"/>
        </w:rPr>
        <w:t>п</w:t>
      </w:r>
      <w:proofErr w:type="gramStart"/>
      <w:r w:rsidRPr="000C7BE6">
        <w:rPr>
          <w:rFonts w:ascii="Arial" w:hAnsi="Arial" w:cs="Arial"/>
          <w:shd w:val="clear" w:color="auto" w:fill="FFFFFF"/>
        </w:rPr>
        <w:t>.З</w:t>
      </w:r>
      <w:proofErr w:type="gramEnd"/>
      <w:r w:rsidRPr="000C7BE6">
        <w:rPr>
          <w:rFonts w:ascii="Arial" w:hAnsi="Arial" w:cs="Arial"/>
          <w:shd w:val="clear" w:color="auto" w:fill="FFFFFF"/>
        </w:rPr>
        <w:t>амзор</w:t>
      </w:r>
      <w:proofErr w:type="spellEnd"/>
      <w:r w:rsidRPr="000C7BE6">
        <w:rPr>
          <w:rFonts w:ascii="Arial" w:hAnsi="Arial" w:cs="Arial"/>
          <w:shd w:val="clear" w:color="auto" w:fill="FFFFFF"/>
        </w:rPr>
        <w:t xml:space="preserve">: </w:t>
      </w:r>
      <w:r w:rsidRPr="000C7BE6">
        <w:rPr>
          <w:rFonts w:ascii="Arial" w:hAnsi="Arial" w:cs="Arial"/>
          <w:bCs/>
        </w:rPr>
        <w:t>1. Укладка водопропускных труб и нарезка кюветов протяженностью 0,18 км ул</w:t>
      </w:r>
      <w:proofErr w:type="gramStart"/>
      <w:r w:rsidRPr="000C7BE6">
        <w:rPr>
          <w:rFonts w:ascii="Arial" w:hAnsi="Arial" w:cs="Arial"/>
          <w:bCs/>
        </w:rPr>
        <w:t>.Ц</w:t>
      </w:r>
      <w:proofErr w:type="gramEnd"/>
      <w:r w:rsidRPr="000C7BE6">
        <w:rPr>
          <w:rFonts w:ascii="Arial" w:hAnsi="Arial" w:cs="Arial"/>
          <w:bCs/>
        </w:rPr>
        <w:t>ентральная; 2. Укладка водопропускной трубы и нарезка кюветов протяженностью 0,4 км ул</w:t>
      </w:r>
      <w:proofErr w:type="gramStart"/>
      <w:r w:rsidRPr="000C7BE6">
        <w:rPr>
          <w:rFonts w:ascii="Arial" w:hAnsi="Arial" w:cs="Arial"/>
          <w:bCs/>
        </w:rPr>
        <w:t>.Ш</w:t>
      </w:r>
      <w:proofErr w:type="gramEnd"/>
      <w:r w:rsidRPr="000C7BE6">
        <w:rPr>
          <w:rFonts w:ascii="Arial" w:hAnsi="Arial" w:cs="Arial"/>
          <w:bCs/>
        </w:rPr>
        <w:t>оферская; 3. Нарезка кюветов протяженностью 0,28 км пер</w:t>
      </w:r>
      <w:proofErr w:type="gramStart"/>
      <w:r w:rsidRPr="000C7BE6">
        <w:rPr>
          <w:rFonts w:ascii="Arial" w:hAnsi="Arial" w:cs="Arial"/>
          <w:bCs/>
        </w:rPr>
        <w:t>.Ш</w:t>
      </w:r>
      <w:proofErr w:type="gramEnd"/>
      <w:r w:rsidRPr="000C7BE6">
        <w:rPr>
          <w:rFonts w:ascii="Arial" w:hAnsi="Arial" w:cs="Arial"/>
          <w:bCs/>
        </w:rPr>
        <w:t>кольный; 4. Укладка водопропускной трубы ул</w:t>
      </w:r>
      <w:proofErr w:type="gramStart"/>
      <w:r w:rsidRPr="000C7BE6">
        <w:rPr>
          <w:rFonts w:ascii="Arial" w:hAnsi="Arial" w:cs="Arial"/>
          <w:bCs/>
        </w:rPr>
        <w:t>.С</w:t>
      </w:r>
      <w:proofErr w:type="gramEnd"/>
      <w:r w:rsidRPr="000C7BE6">
        <w:rPr>
          <w:rFonts w:ascii="Arial" w:hAnsi="Arial" w:cs="Arial"/>
          <w:bCs/>
        </w:rPr>
        <w:t>адовая; 5. Укладка водопропускной трубы и нарезка кюветов протяженностью 0,13 км ул</w:t>
      </w:r>
      <w:proofErr w:type="gramStart"/>
      <w:r w:rsidRPr="000C7BE6">
        <w:rPr>
          <w:rFonts w:ascii="Arial" w:hAnsi="Arial" w:cs="Arial"/>
          <w:bCs/>
        </w:rPr>
        <w:t>.Б</w:t>
      </w:r>
      <w:proofErr w:type="gramEnd"/>
      <w:r w:rsidRPr="000C7BE6">
        <w:rPr>
          <w:rFonts w:ascii="Arial" w:hAnsi="Arial" w:cs="Arial"/>
          <w:bCs/>
        </w:rPr>
        <w:t>ереговая; 6. Нарезка кюветов протяженностью 3,0 км ул</w:t>
      </w:r>
      <w:proofErr w:type="gramStart"/>
      <w:r w:rsidRPr="000C7BE6">
        <w:rPr>
          <w:rFonts w:ascii="Arial" w:hAnsi="Arial" w:cs="Arial"/>
          <w:bCs/>
        </w:rPr>
        <w:t>.Т</w:t>
      </w:r>
      <w:proofErr w:type="gramEnd"/>
      <w:r w:rsidRPr="000C7BE6">
        <w:rPr>
          <w:rFonts w:ascii="Arial" w:hAnsi="Arial" w:cs="Arial"/>
          <w:bCs/>
        </w:rPr>
        <w:t>рактовая</w:t>
      </w:r>
      <w:r w:rsidRPr="000C7BE6">
        <w:rPr>
          <w:rFonts w:ascii="Arial" w:hAnsi="Arial" w:cs="Arial"/>
          <w:shd w:val="clear" w:color="auto" w:fill="FFFFFF"/>
        </w:rPr>
        <w:t xml:space="preserve"> </w:t>
      </w:r>
      <w:r w:rsidRPr="000C7BE6">
        <w:rPr>
          <w:rFonts w:ascii="Arial" w:hAnsi="Arial" w:cs="Arial"/>
        </w:rPr>
        <w:t>.</w:t>
      </w:r>
    </w:p>
    <w:p w:rsidR="00EC663D" w:rsidRPr="000C7BE6" w:rsidRDefault="00EC663D" w:rsidP="000C7BE6">
      <w:pPr>
        <w:ind w:firstLine="709"/>
        <w:jc w:val="both"/>
        <w:rPr>
          <w:rFonts w:ascii="Arial" w:eastAsiaTheme="minorHAnsi" w:hAnsi="Arial" w:cs="Arial"/>
          <w:lang w:eastAsia="en-US"/>
        </w:rPr>
      </w:pPr>
      <w:r w:rsidRPr="000C7BE6">
        <w:rPr>
          <w:rFonts w:ascii="Arial" w:eastAsiaTheme="minorHAnsi" w:hAnsi="Arial" w:cs="Arial"/>
          <w:lang w:eastAsia="en-US"/>
        </w:rPr>
        <w:t>В 2018 году дважды были внесены изменения в Правила благоустройства Замзорского муниципального образования. Второе изменение было выполнено с целью приведения данных правил в соответствии с требованиями, предусматривающими участие муниципальных образований Иркутской области в реализации приоритетного проекта «Формирование комфортной городской среды» на 2018 – 2022 годы. Также в 2017 году была разработана и утверждена муниципальная программа «Формирование современной городской среды Замзорского муниципального образования» на 2018 – 2022 годы.</w:t>
      </w:r>
    </w:p>
    <w:p w:rsidR="00FD1292" w:rsidRPr="000C7BE6" w:rsidRDefault="00FD1292" w:rsidP="000C7BE6">
      <w:pPr>
        <w:suppressAutoHyphens/>
        <w:ind w:firstLine="709"/>
        <w:jc w:val="both"/>
        <w:rPr>
          <w:rFonts w:ascii="Arial" w:hAnsi="Arial" w:cs="Arial"/>
        </w:rPr>
      </w:pPr>
      <w:r w:rsidRPr="000C7BE6">
        <w:rPr>
          <w:rFonts w:ascii="Arial" w:hAnsi="Arial" w:cs="Arial"/>
        </w:rPr>
        <w:t>На сегодняшний день и</w:t>
      </w:r>
      <w:r w:rsidR="00632B0A" w:rsidRPr="000C7BE6">
        <w:rPr>
          <w:rFonts w:ascii="Arial" w:hAnsi="Arial" w:cs="Arial"/>
        </w:rPr>
        <w:t>нвестиционные проекты на территории Замзорского сельского поселения отсутствуют.</w:t>
      </w:r>
      <w:r w:rsidRPr="000C7BE6">
        <w:rPr>
          <w:rFonts w:ascii="Arial" w:hAnsi="Arial" w:cs="Arial"/>
        </w:rPr>
        <w:t xml:space="preserve"> Предполагается организовать системную работу по привлечению инвесторов на территорию сельского поселения, в том числе:</w:t>
      </w:r>
    </w:p>
    <w:p w:rsidR="00FD1292" w:rsidRPr="000C7BE6" w:rsidRDefault="00FD1292" w:rsidP="000C7BE6">
      <w:pPr>
        <w:suppressAutoHyphens/>
        <w:ind w:firstLine="709"/>
        <w:jc w:val="both"/>
        <w:rPr>
          <w:rFonts w:ascii="Arial" w:hAnsi="Arial" w:cs="Arial"/>
        </w:rPr>
      </w:pPr>
      <w:r w:rsidRPr="000C7BE6">
        <w:rPr>
          <w:rFonts w:ascii="Arial" w:hAnsi="Arial" w:cs="Arial"/>
        </w:rPr>
        <w:t xml:space="preserve">- проведение переговоров с инвесторами, заявившими желание о развитие </w:t>
      </w:r>
      <w:proofErr w:type="spellStart"/>
      <w:proofErr w:type="gramStart"/>
      <w:r w:rsidRPr="000C7BE6">
        <w:rPr>
          <w:rFonts w:ascii="Arial" w:hAnsi="Arial" w:cs="Arial"/>
        </w:rPr>
        <w:t>бизнес-проектов</w:t>
      </w:r>
      <w:proofErr w:type="spellEnd"/>
      <w:proofErr w:type="gramEnd"/>
      <w:r w:rsidRPr="000C7BE6">
        <w:rPr>
          <w:rFonts w:ascii="Arial" w:hAnsi="Arial" w:cs="Arial"/>
        </w:rPr>
        <w:t xml:space="preserve"> на территории поселения с целью их продвижения;</w:t>
      </w:r>
    </w:p>
    <w:p w:rsidR="00FD1292" w:rsidRPr="000C7BE6" w:rsidRDefault="00FD1292" w:rsidP="000C7BE6">
      <w:pPr>
        <w:suppressAutoHyphens/>
        <w:ind w:firstLine="709"/>
        <w:jc w:val="both"/>
        <w:rPr>
          <w:rFonts w:ascii="Arial" w:hAnsi="Arial" w:cs="Arial"/>
        </w:rPr>
      </w:pPr>
      <w:r w:rsidRPr="000C7BE6">
        <w:rPr>
          <w:rFonts w:ascii="Arial" w:hAnsi="Arial" w:cs="Arial"/>
        </w:rPr>
        <w:t>- проведение работы по формированию на территории поселения земельных участков, возможных для выкупа или передачи в аренду;</w:t>
      </w:r>
    </w:p>
    <w:p w:rsidR="00FD1292" w:rsidRPr="000C7BE6" w:rsidRDefault="00FD1292" w:rsidP="000C7BE6">
      <w:pPr>
        <w:suppressAutoHyphens/>
        <w:ind w:firstLine="709"/>
        <w:jc w:val="both"/>
        <w:rPr>
          <w:rFonts w:ascii="Arial" w:hAnsi="Arial" w:cs="Arial"/>
        </w:rPr>
      </w:pPr>
      <w:r w:rsidRPr="000C7BE6">
        <w:rPr>
          <w:rFonts w:ascii="Arial" w:hAnsi="Arial" w:cs="Arial"/>
        </w:rPr>
        <w:t>- размещение информации  для инвесторов на официальном сайте администрации Замзорского сельского поселения;</w:t>
      </w:r>
    </w:p>
    <w:p w:rsidR="00FD1292" w:rsidRPr="000C7BE6" w:rsidRDefault="00FD1292" w:rsidP="000C7BE6">
      <w:pPr>
        <w:ind w:firstLine="709"/>
        <w:jc w:val="both"/>
        <w:rPr>
          <w:rFonts w:ascii="Arial" w:hAnsi="Arial" w:cs="Arial"/>
        </w:rPr>
      </w:pPr>
      <w:r w:rsidRPr="000C7BE6">
        <w:rPr>
          <w:rFonts w:ascii="Arial" w:hAnsi="Arial" w:cs="Arial"/>
        </w:rPr>
        <w:t>- пропаганда инвестиционной привлекательности (имиджа) Замзорского  сельского поселения в средствах массовой информации;</w:t>
      </w:r>
    </w:p>
    <w:p w:rsidR="00FD1292" w:rsidRPr="000C7BE6" w:rsidRDefault="00FD1292" w:rsidP="000C7BE6">
      <w:pPr>
        <w:ind w:firstLine="709"/>
        <w:jc w:val="both"/>
        <w:rPr>
          <w:rFonts w:ascii="Arial" w:hAnsi="Arial" w:cs="Arial"/>
        </w:rPr>
      </w:pPr>
      <w:r w:rsidRPr="000C7BE6">
        <w:rPr>
          <w:rFonts w:ascii="Arial" w:hAnsi="Arial" w:cs="Arial"/>
        </w:rPr>
        <w:t>- 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7253B2" w:rsidRPr="00637AD3" w:rsidRDefault="007A6739" w:rsidP="00637AD3">
      <w:pPr>
        <w:spacing w:before="120"/>
        <w:ind w:firstLine="720"/>
        <w:jc w:val="center"/>
        <w:rPr>
          <w:rFonts w:ascii="Arial" w:hAnsi="Arial" w:cs="Arial"/>
        </w:rPr>
      </w:pPr>
      <w:r>
        <w:rPr>
          <w:rFonts w:ascii="Arial" w:hAnsi="Arial" w:cs="Arial"/>
        </w:rPr>
        <w:t>3</w:t>
      </w:r>
      <w:r w:rsidR="007253B2" w:rsidRPr="00637AD3">
        <w:rPr>
          <w:rFonts w:ascii="Arial" w:hAnsi="Arial" w:cs="Arial"/>
        </w:rPr>
        <w:t xml:space="preserve">.Основные проблемы социально-экономического развития </w:t>
      </w:r>
      <w:r w:rsidR="00637AD3">
        <w:rPr>
          <w:rFonts w:ascii="Arial" w:hAnsi="Arial" w:cs="Arial"/>
        </w:rPr>
        <w:t xml:space="preserve">Замзорского </w:t>
      </w:r>
      <w:r w:rsidR="006214AC" w:rsidRPr="00637AD3">
        <w:rPr>
          <w:rFonts w:ascii="Arial" w:hAnsi="Arial" w:cs="Arial"/>
        </w:rPr>
        <w:t>муниципального образования</w:t>
      </w:r>
    </w:p>
    <w:p w:rsidR="00017726" w:rsidRPr="00C81F4C" w:rsidRDefault="00017726" w:rsidP="00C81F4C">
      <w:pPr>
        <w:ind w:firstLine="709"/>
        <w:jc w:val="both"/>
        <w:rPr>
          <w:rFonts w:ascii="Arial" w:hAnsi="Arial" w:cs="Arial"/>
          <w:u w:val="single"/>
        </w:rPr>
      </w:pPr>
      <w:r w:rsidRPr="00C81F4C">
        <w:rPr>
          <w:rFonts w:ascii="Arial" w:hAnsi="Arial" w:cs="Arial"/>
          <w:u w:val="single"/>
        </w:rPr>
        <w:t>В сфере экономики:</w:t>
      </w:r>
    </w:p>
    <w:p w:rsidR="00017726" w:rsidRPr="00C81F4C" w:rsidRDefault="00017726" w:rsidP="00C81F4C">
      <w:pPr>
        <w:ind w:firstLine="709"/>
        <w:jc w:val="both"/>
        <w:rPr>
          <w:rFonts w:ascii="Arial" w:hAnsi="Arial" w:cs="Arial"/>
        </w:rPr>
      </w:pPr>
      <w:r w:rsidRPr="00C81F4C">
        <w:rPr>
          <w:rFonts w:ascii="Arial" w:hAnsi="Arial" w:cs="Arial"/>
        </w:rPr>
        <w:t>Основные проблемы:</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низкая эффективность использования местных природных ресурсов;</w:t>
      </w:r>
    </w:p>
    <w:p w:rsidR="00017726" w:rsidRPr="00C81F4C" w:rsidRDefault="00C81F4C" w:rsidP="00C81F4C">
      <w:pPr>
        <w:ind w:left="709"/>
        <w:jc w:val="both"/>
        <w:rPr>
          <w:rFonts w:ascii="Arial" w:hAnsi="Arial" w:cs="Arial"/>
        </w:rPr>
      </w:pPr>
      <w:r>
        <w:rPr>
          <w:rFonts w:ascii="Arial" w:hAnsi="Arial" w:cs="Arial"/>
        </w:rPr>
        <w:t xml:space="preserve">) </w:t>
      </w:r>
      <w:r w:rsidR="00017726" w:rsidRPr="00C81F4C">
        <w:rPr>
          <w:rFonts w:ascii="Arial" w:hAnsi="Arial" w:cs="Arial"/>
        </w:rPr>
        <w:t>низкий уровень инвестиционной привлекательности;</w:t>
      </w:r>
    </w:p>
    <w:p w:rsidR="00017726" w:rsidRPr="00C81F4C" w:rsidRDefault="00C81F4C" w:rsidP="00C81F4C">
      <w:pPr>
        <w:ind w:left="709"/>
        <w:jc w:val="both"/>
        <w:rPr>
          <w:rFonts w:ascii="Arial" w:hAnsi="Arial" w:cs="Arial"/>
        </w:rPr>
      </w:pPr>
      <w:r>
        <w:rPr>
          <w:rFonts w:ascii="Arial" w:hAnsi="Arial" w:cs="Arial"/>
        </w:rPr>
        <w:t xml:space="preserve">) </w:t>
      </w:r>
      <w:r w:rsidR="00017726" w:rsidRPr="00C81F4C">
        <w:rPr>
          <w:rFonts w:ascii="Arial" w:hAnsi="Arial" w:cs="Arial"/>
        </w:rPr>
        <w:t>отсутствие предприятий промышленного производства;</w:t>
      </w:r>
    </w:p>
    <w:p w:rsidR="00017726" w:rsidRPr="00C81F4C" w:rsidRDefault="00C81F4C" w:rsidP="00C81F4C">
      <w:pPr>
        <w:ind w:left="709"/>
        <w:jc w:val="both"/>
        <w:rPr>
          <w:rFonts w:ascii="Arial" w:hAnsi="Arial" w:cs="Arial"/>
        </w:rPr>
      </w:pPr>
      <w:r>
        <w:rPr>
          <w:rFonts w:ascii="Arial" w:hAnsi="Arial" w:cs="Arial"/>
        </w:rPr>
        <w:t xml:space="preserve">) </w:t>
      </w:r>
      <w:r w:rsidR="00017726" w:rsidRPr="00C81F4C">
        <w:rPr>
          <w:rFonts w:ascii="Arial" w:hAnsi="Arial" w:cs="Arial"/>
        </w:rPr>
        <w:t>проблема занятости населения, несоответствие спроса и предложения на рынке труда.</w:t>
      </w:r>
    </w:p>
    <w:p w:rsidR="00C81F4C" w:rsidRDefault="00C81F4C" w:rsidP="00C81F4C">
      <w:pPr>
        <w:ind w:left="709"/>
        <w:jc w:val="both"/>
        <w:rPr>
          <w:rFonts w:ascii="Arial" w:hAnsi="Arial" w:cs="Arial"/>
        </w:rPr>
      </w:pPr>
      <w:r>
        <w:rPr>
          <w:rFonts w:ascii="Arial" w:hAnsi="Arial" w:cs="Arial"/>
        </w:rPr>
        <w:t xml:space="preserve">) </w:t>
      </w:r>
      <w:r w:rsidRPr="00C81F4C">
        <w:rPr>
          <w:rFonts w:ascii="Arial" w:hAnsi="Arial" w:cs="Arial"/>
        </w:rPr>
        <w:t>не полностью зарегистрированы права собственности на имущество физических лиц и соответственно отсутствуют основания привлечения их к налогообложению.</w:t>
      </w:r>
      <w:r w:rsidR="00017726" w:rsidRPr="00C81F4C">
        <w:rPr>
          <w:rFonts w:ascii="Arial" w:hAnsi="Arial" w:cs="Arial"/>
        </w:rPr>
        <w:t xml:space="preserve">       </w:t>
      </w:r>
    </w:p>
    <w:p w:rsidR="00017726" w:rsidRPr="00C81F4C" w:rsidRDefault="00017726" w:rsidP="00C81F4C">
      <w:pPr>
        <w:ind w:firstLine="709"/>
        <w:jc w:val="both"/>
        <w:rPr>
          <w:rFonts w:ascii="Arial" w:hAnsi="Arial" w:cs="Arial"/>
        </w:rPr>
      </w:pPr>
      <w:r w:rsidRPr="00C81F4C">
        <w:rPr>
          <w:rFonts w:ascii="Arial" w:hAnsi="Arial" w:cs="Arial"/>
        </w:rPr>
        <w:t xml:space="preserve">  Конкурентные преимущества:</w:t>
      </w:r>
    </w:p>
    <w:p w:rsidR="00017726" w:rsidRPr="00C81F4C" w:rsidRDefault="00C81F4C" w:rsidP="00C81F4C">
      <w:pPr>
        <w:ind w:firstLine="709"/>
        <w:jc w:val="both"/>
        <w:rPr>
          <w:rFonts w:ascii="Arial" w:hAnsi="Arial" w:cs="Arial"/>
        </w:rPr>
      </w:pPr>
      <w:r>
        <w:rPr>
          <w:rFonts w:ascii="Arial" w:hAnsi="Arial" w:cs="Arial"/>
        </w:rPr>
        <w:t>)</w:t>
      </w:r>
      <w:r w:rsidR="00017726" w:rsidRPr="00C81F4C">
        <w:rPr>
          <w:rFonts w:ascii="Arial" w:hAnsi="Arial" w:cs="Arial"/>
        </w:rPr>
        <w:t xml:space="preserve"> наличие объективных предпосылок для взаимодействия с соседними территориями, транзитное положение поселения;</w:t>
      </w:r>
    </w:p>
    <w:p w:rsidR="00017726" w:rsidRPr="00C81F4C" w:rsidRDefault="00017726" w:rsidP="00C81F4C">
      <w:pPr>
        <w:ind w:firstLine="709"/>
        <w:jc w:val="both"/>
        <w:rPr>
          <w:rFonts w:ascii="Arial" w:hAnsi="Arial" w:cs="Arial"/>
        </w:rPr>
      </w:pPr>
      <w:r w:rsidRPr="00C81F4C">
        <w:rPr>
          <w:rFonts w:ascii="Arial" w:hAnsi="Arial" w:cs="Arial"/>
        </w:rPr>
        <w:t xml:space="preserve"> </w:t>
      </w:r>
      <w:r w:rsidR="00C81F4C">
        <w:rPr>
          <w:rFonts w:ascii="Arial" w:hAnsi="Arial" w:cs="Arial"/>
        </w:rPr>
        <w:t>) р</w:t>
      </w:r>
      <w:r w:rsidRPr="00C81F4C">
        <w:rPr>
          <w:rFonts w:ascii="Arial" w:hAnsi="Arial" w:cs="Arial"/>
        </w:rPr>
        <w:t>азвита розничная торговля – основной элемент сферы потребительского рынка;</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 xml:space="preserve"> наличие квалифицированных кадров во многих сферах деятельности.</w:t>
      </w:r>
    </w:p>
    <w:p w:rsidR="00017726" w:rsidRPr="00C81F4C" w:rsidRDefault="00017726" w:rsidP="00C81F4C">
      <w:pPr>
        <w:ind w:firstLine="709"/>
        <w:jc w:val="both"/>
        <w:rPr>
          <w:rFonts w:ascii="Arial" w:hAnsi="Arial" w:cs="Arial"/>
        </w:rPr>
      </w:pPr>
      <w:r w:rsidRPr="00C81F4C">
        <w:rPr>
          <w:rFonts w:ascii="Arial" w:hAnsi="Arial" w:cs="Arial"/>
        </w:rPr>
        <w:t xml:space="preserve">              </w:t>
      </w:r>
    </w:p>
    <w:p w:rsidR="00017726" w:rsidRPr="00C81F4C" w:rsidRDefault="00017726" w:rsidP="00C81F4C">
      <w:pPr>
        <w:ind w:firstLine="709"/>
        <w:jc w:val="both"/>
        <w:rPr>
          <w:rFonts w:ascii="Arial" w:hAnsi="Arial" w:cs="Arial"/>
        </w:rPr>
      </w:pPr>
      <w:r w:rsidRPr="00C81F4C">
        <w:rPr>
          <w:rFonts w:ascii="Arial" w:hAnsi="Arial" w:cs="Arial"/>
          <w:u w:val="single"/>
        </w:rPr>
        <w:t>В сфере благоустройства и дорожного хозяйства</w:t>
      </w:r>
      <w:r w:rsidRPr="00C81F4C">
        <w:rPr>
          <w:rFonts w:ascii="Arial" w:hAnsi="Arial" w:cs="Arial"/>
        </w:rPr>
        <w:t>:</w:t>
      </w:r>
    </w:p>
    <w:p w:rsidR="00017726" w:rsidRPr="00C81F4C" w:rsidRDefault="00017726" w:rsidP="00C81F4C">
      <w:pPr>
        <w:ind w:firstLine="709"/>
        <w:jc w:val="both"/>
        <w:rPr>
          <w:rFonts w:ascii="Arial" w:hAnsi="Arial" w:cs="Arial"/>
        </w:rPr>
      </w:pPr>
      <w:r w:rsidRPr="00C81F4C">
        <w:rPr>
          <w:rFonts w:ascii="Arial" w:hAnsi="Arial" w:cs="Arial"/>
        </w:rPr>
        <w:t>Основные проблемы:</w:t>
      </w:r>
    </w:p>
    <w:p w:rsidR="00017726" w:rsidRPr="00C81F4C" w:rsidRDefault="00017726" w:rsidP="00C81F4C">
      <w:pPr>
        <w:ind w:left="709"/>
        <w:jc w:val="both"/>
        <w:rPr>
          <w:rFonts w:ascii="Arial" w:hAnsi="Arial" w:cs="Arial"/>
        </w:rPr>
      </w:pPr>
      <w:r w:rsidRPr="00C81F4C">
        <w:rPr>
          <w:rFonts w:ascii="Arial" w:hAnsi="Arial" w:cs="Arial"/>
        </w:rPr>
        <w:t>большая доля дорог, не отвечающих нормативным требованиям;</w:t>
      </w:r>
    </w:p>
    <w:p w:rsidR="00017726" w:rsidRPr="00C81F4C" w:rsidRDefault="00017726" w:rsidP="00C81F4C">
      <w:pPr>
        <w:tabs>
          <w:tab w:val="left" w:pos="1418"/>
          <w:tab w:val="left" w:pos="1560"/>
          <w:tab w:val="left" w:pos="1985"/>
        </w:tabs>
        <w:ind w:firstLine="709"/>
        <w:jc w:val="both"/>
        <w:rPr>
          <w:rFonts w:ascii="Arial" w:hAnsi="Arial" w:cs="Arial"/>
        </w:rPr>
      </w:pPr>
      <w:r w:rsidRPr="00C81F4C">
        <w:rPr>
          <w:rFonts w:ascii="Arial" w:hAnsi="Arial" w:cs="Arial"/>
        </w:rPr>
        <w:lastRenderedPageBreak/>
        <w:t>высокий уровень физического износа объектов жилищного и коммунального хозяйства;</w:t>
      </w:r>
    </w:p>
    <w:p w:rsidR="00017726" w:rsidRPr="00C81F4C" w:rsidRDefault="00017726" w:rsidP="00C81F4C">
      <w:pPr>
        <w:ind w:firstLine="709"/>
        <w:jc w:val="both"/>
        <w:rPr>
          <w:rFonts w:ascii="Arial" w:hAnsi="Arial" w:cs="Arial"/>
        </w:rPr>
      </w:pPr>
      <w:r w:rsidRPr="00C81F4C">
        <w:rPr>
          <w:rFonts w:ascii="Arial" w:hAnsi="Arial" w:cs="Arial"/>
        </w:rPr>
        <w:t>низкая обеспеченность поселения инженерной инфраструктурой;</w:t>
      </w:r>
    </w:p>
    <w:p w:rsidR="00017726" w:rsidRPr="00C81F4C" w:rsidRDefault="00C81F4C" w:rsidP="00C81F4C">
      <w:pPr>
        <w:ind w:left="709"/>
        <w:jc w:val="both"/>
        <w:rPr>
          <w:rFonts w:ascii="Arial" w:hAnsi="Arial" w:cs="Arial"/>
        </w:rPr>
      </w:pPr>
      <w:r>
        <w:rPr>
          <w:rFonts w:ascii="Arial" w:hAnsi="Arial" w:cs="Arial"/>
        </w:rPr>
        <w:t>н</w:t>
      </w:r>
      <w:r w:rsidR="00017726" w:rsidRPr="00C81F4C">
        <w:rPr>
          <w:rFonts w:ascii="Arial" w:hAnsi="Arial" w:cs="Arial"/>
        </w:rPr>
        <w:t>еобходимость повышения безопасности дорожного движения;</w:t>
      </w:r>
    </w:p>
    <w:p w:rsidR="00017726" w:rsidRPr="00C81F4C" w:rsidRDefault="00017726" w:rsidP="00C81F4C">
      <w:pPr>
        <w:ind w:left="709"/>
        <w:jc w:val="both"/>
        <w:rPr>
          <w:rFonts w:ascii="Arial" w:hAnsi="Arial" w:cs="Arial"/>
        </w:rPr>
      </w:pPr>
      <w:r w:rsidRPr="00C81F4C">
        <w:rPr>
          <w:rFonts w:ascii="Arial" w:hAnsi="Arial" w:cs="Arial"/>
        </w:rPr>
        <w:t>необходимость развития и модернизации объектов водоснабжения;</w:t>
      </w:r>
    </w:p>
    <w:p w:rsidR="00017726" w:rsidRPr="00C81F4C" w:rsidRDefault="00017726" w:rsidP="00C81F4C">
      <w:pPr>
        <w:ind w:left="709"/>
        <w:jc w:val="both"/>
        <w:rPr>
          <w:rFonts w:ascii="Arial" w:hAnsi="Arial" w:cs="Arial"/>
        </w:rPr>
      </w:pPr>
      <w:r w:rsidRPr="00C81F4C">
        <w:rPr>
          <w:rFonts w:ascii="Arial" w:hAnsi="Arial" w:cs="Arial"/>
        </w:rPr>
        <w:t>низкий  уровень благоустройства сельского поселения.</w:t>
      </w:r>
    </w:p>
    <w:p w:rsidR="00017726" w:rsidRPr="00C81F4C" w:rsidRDefault="00017726" w:rsidP="00C81F4C">
      <w:pPr>
        <w:ind w:firstLine="709"/>
        <w:jc w:val="both"/>
        <w:rPr>
          <w:rFonts w:ascii="Arial" w:hAnsi="Arial" w:cs="Arial"/>
        </w:rPr>
      </w:pPr>
      <w:r w:rsidRPr="00C81F4C">
        <w:rPr>
          <w:rFonts w:ascii="Arial" w:hAnsi="Arial" w:cs="Arial"/>
        </w:rPr>
        <w:t>Конкурентные преимущества:</w:t>
      </w:r>
    </w:p>
    <w:p w:rsidR="00017726" w:rsidRPr="00C81F4C" w:rsidRDefault="00017726" w:rsidP="00C81F4C">
      <w:pPr>
        <w:ind w:firstLine="709"/>
        <w:jc w:val="both"/>
        <w:rPr>
          <w:rFonts w:ascii="Arial" w:hAnsi="Arial" w:cs="Arial"/>
        </w:rPr>
      </w:pPr>
      <w:r w:rsidRPr="00C81F4C">
        <w:rPr>
          <w:rFonts w:ascii="Arial" w:hAnsi="Arial" w:cs="Arial"/>
        </w:rPr>
        <w:t>-     содействие жителей в благоустройстве и санитарной очистке города;</w:t>
      </w:r>
    </w:p>
    <w:p w:rsidR="00017726" w:rsidRPr="00C81F4C" w:rsidRDefault="00017726" w:rsidP="00C81F4C">
      <w:pPr>
        <w:ind w:firstLine="709"/>
        <w:jc w:val="both"/>
        <w:rPr>
          <w:rFonts w:ascii="Arial" w:hAnsi="Arial" w:cs="Arial"/>
        </w:rPr>
      </w:pPr>
    </w:p>
    <w:p w:rsidR="00017726" w:rsidRPr="00C81F4C" w:rsidRDefault="00017726" w:rsidP="00C81F4C">
      <w:pPr>
        <w:ind w:firstLine="709"/>
        <w:jc w:val="both"/>
        <w:rPr>
          <w:rFonts w:ascii="Arial" w:hAnsi="Arial" w:cs="Arial"/>
          <w:u w:val="single"/>
        </w:rPr>
      </w:pPr>
      <w:r w:rsidRPr="00C81F4C">
        <w:rPr>
          <w:rFonts w:ascii="Arial" w:hAnsi="Arial" w:cs="Arial"/>
          <w:u w:val="single"/>
        </w:rPr>
        <w:t>В социальной сфере:</w:t>
      </w:r>
    </w:p>
    <w:p w:rsidR="00017726" w:rsidRPr="00C81F4C" w:rsidRDefault="00017726" w:rsidP="00C81F4C">
      <w:pPr>
        <w:ind w:firstLine="709"/>
        <w:jc w:val="both"/>
        <w:rPr>
          <w:rFonts w:ascii="Arial" w:hAnsi="Arial" w:cs="Arial"/>
        </w:rPr>
      </w:pPr>
      <w:r w:rsidRPr="00C81F4C">
        <w:rPr>
          <w:rFonts w:ascii="Arial" w:hAnsi="Arial" w:cs="Arial"/>
        </w:rPr>
        <w:t xml:space="preserve">Основные проблемы:                 </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сокращение численности населения в связи с отрицательной динамикой естественного и миграционного движения;</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несоответствие зданий и сооружений учреждений образования, здравоохранения и культуры всем необходимым современным требованиям;</w:t>
      </w:r>
    </w:p>
    <w:p w:rsidR="00017726" w:rsidRPr="00C81F4C" w:rsidRDefault="00C81F4C" w:rsidP="00C81F4C">
      <w:pPr>
        <w:jc w:val="both"/>
        <w:rPr>
          <w:rFonts w:ascii="Arial" w:hAnsi="Arial" w:cs="Arial"/>
        </w:rPr>
      </w:pPr>
      <w:r>
        <w:rPr>
          <w:rFonts w:ascii="Arial" w:hAnsi="Arial" w:cs="Arial"/>
        </w:rPr>
        <w:t>)</w:t>
      </w:r>
      <w:r w:rsidR="00017726" w:rsidRPr="00C81F4C">
        <w:rPr>
          <w:rFonts w:ascii="Arial" w:hAnsi="Arial" w:cs="Arial"/>
        </w:rPr>
        <w:t xml:space="preserve"> несоответствие материально-технической базы муниципальных учреждений культуры, здравоохранения, образования современным требованиям;</w:t>
      </w:r>
    </w:p>
    <w:p w:rsidR="00017726" w:rsidRPr="00C81F4C" w:rsidRDefault="00C81F4C" w:rsidP="00C81F4C">
      <w:pPr>
        <w:ind w:firstLine="709"/>
        <w:jc w:val="both"/>
        <w:rPr>
          <w:rFonts w:ascii="Arial" w:hAnsi="Arial" w:cs="Arial"/>
        </w:rPr>
      </w:pPr>
      <w:r>
        <w:rPr>
          <w:rFonts w:ascii="Arial" w:hAnsi="Arial" w:cs="Arial"/>
        </w:rPr>
        <w:t>) о</w:t>
      </w:r>
      <w:r w:rsidRPr="00C81F4C">
        <w:rPr>
          <w:rFonts w:ascii="Arial" w:hAnsi="Arial" w:cs="Arial"/>
        </w:rPr>
        <w:t xml:space="preserve">тсутствие и </w:t>
      </w:r>
      <w:r w:rsidR="00017726" w:rsidRPr="00C81F4C">
        <w:rPr>
          <w:rFonts w:ascii="Arial" w:hAnsi="Arial" w:cs="Arial"/>
        </w:rPr>
        <w:t>«старение» квалифицированных кадров в муници</w:t>
      </w:r>
      <w:r w:rsidRPr="00C81F4C">
        <w:rPr>
          <w:rFonts w:ascii="Arial" w:hAnsi="Arial" w:cs="Arial"/>
        </w:rPr>
        <w:t>пальных учреждениях образования</w:t>
      </w:r>
      <w:r w:rsidR="00017726" w:rsidRPr="00C81F4C">
        <w:rPr>
          <w:rFonts w:ascii="Arial" w:hAnsi="Arial" w:cs="Arial"/>
        </w:rPr>
        <w:t xml:space="preserve">,  что оказывает влияние на качество оказываемых услуг; </w:t>
      </w:r>
    </w:p>
    <w:p w:rsidR="00017726" w:rsidRPr="00C81F4C" w:rsidRDefault="00C81F4C" w:rsidP="00C81F4C">
      <w:pPr>
        <w:ind w:firstLine="709"/>
        <w:jc w:val="both"/>
        <w:rPr>
          <w:rFonts w:ascii="Arial" w:hAnsi="Arial" w:cs="Arial"/>
        </w:rPr>
      </w:pPr>
      <w:r>
        <w:rPr>
          <w:rFonts w:ascii="Arial" w:hAnsi="Arial" w:cs="Arial"/>
        </w:rPr>
        <w:t>) ни</w:t>
      </w:r>
      <w:r w:rsidR="00017726" w:rsidRPr="00C81F4C">
        <w:rPr>
          <w:rFonts w:ascii="Arial" w:hAnsi="Arial" w:cs="Arial"/>
        </w:rPr>
        <w:t>зкий уровень политической активности гражданского, нравственного и патриотического воспитания молодого поколения;</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отсутствие устойчивой ориентации населения города на здоровый образ жизни.</w:t>
      </w:r>
    </w:p>
    <w:p w:rsidR="00017726" w:rsidRPr="00C81F4C" w:rsidRDefault="00017726" w:rsidP="00C81F4C">
      <w:pPr>
        <w:ind w:firstLine="709"/>
        <w:jc w:val="both"/>
        <w:rPr>
          <w:rFonts w:ascii="Arial" w:hAnsi="Arial" w:cs="Arial"/>
        </w:rPr>
      </w:pPr>
      <w:r w:rsidRPr="00C81F4C">
        <w:rPr>
          <w:rFonts w:ascii="Arial" w:hAnsi="Arial" w:cs="Arial"/>
        </w:rPr>
        <w:t xml:space="preserve">                                        </w:t>
      </w:r>
    </w:p>
    <w:p w:rsidR="00017726" w:rsidRPr="00C81F4C" w:rsidRDefault="00017726" w:rsidP="00C81F4C">
      <w:pPr>
        <w:ind w:firstLine="709"/>
        <w:jc w:val="both"/>
        <w:rPr>
          <w:rFonts w:ascii="Arial" w:hAnsi="Arial" w:cs="Arial"/>
        </w:rPr>
      </w:pPr>
      <w:r w:rsidRPr="00C81F4C">
        <w:rPr>
          <w:rFonts w:ascii="Arial" w:hAnsi="Arial" w:cs="Arial"/>
          <w:u w:val="single"/>
        </w:rPr>
        <w:t>В сфере муниципального управления</w:t>
      </w:r>
      <w:r w:rsidRPr="00C81F4C">
        <w:rPr>
          <w:rFonts w:ascii="Arial" w:hAnsi="Arial" w:cs="Arial"/>
        </w:rPr>
        <w:t>:</w:t>
      </w:r>
    </w:p>
    <w:p w:rsidR="00017726" w:rsidRPr="00C81F4C" w:rsidRDefault="00017726" w:rsidP="00C81F4C">
      <w:pPr>
        <w:ind w:firstLine="709"/>
        <w:jc w:val="both"/>
        <w:rPr>
          <w:rFonts w:ascii="Arial" w:hAnsi="Arial" w:cs="Arial"/>
        </w:rPr>
      </w:pPr>
      <w:r w:rsidRPr="00C81F4C">
        <w:rPr>
          <w:rFonts w:ascii="Arial" w:hAnsi="Arial" w:cs="Arial"/>
        </w:rPr>
        <w:t>Основные проблемы:</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 xml:space="preserve">недостаточность собственных доходов бюджета для обеспечения исполнения расходных обязательств </w:t>
      </w:r>
      <w:r w:rsidRPr="00C81F4C">
        <w:rPr>
          <w:rFonts w:ascii="Arial" w:hAnsi="Arial" w:cs="Arial"/>
        </w:rPr>
        <w:t xml:space="preserve">Замзорского </w:t>
      </w:r>
      <w:r w:rsidR="00017726" w:rsidRPr="00C81F4C">
        <w:rPr>
          <w:rFonts w:ascii="Arial" w:hAnsi="Arial" w:cs="Arial"/>
        </w:rPr>
        <w:t>муниципального образования;</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 xml:space="preserve"> необходимость повышения качества управления финансами;</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 xml:space="preserve"> необходимость повышения квалификации муниципальных служащих.</w:t>
      </w:r>
    </w:p>
    <w:p w:rsidR="00017726" w:rsidRPr="00C81F4C" w:rsidRDefault="00017726" w:rsidP="00C81F4C">
      <w:pPr>
        <w:ind w:firstLine="709"/>
        <w:jc w:val="both"/>
        <w:rPr>
          <w:rFonts w:ascii="Arial" w:hAnsi="Arial" w:cs="Arial"/>
        </w:rPr>
      </w:pPr>
      <w:r w:rsidRPr="00C81F4C">
        <w:rPr>
          <w:rFonts w:ascii="Arial" w:hAnsi="Arial" w:cs="Arial"/>
        </w:rPr>
        <w:t>Конкурентные преимущества:</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 xml:space="preserve"> рост поступлений в бюджет доходов по налогам;</w:t>
      </w:r>
    </w:p>
    <w:p w:rsidR="00017726" w:rsidRPr="00C81F4C" w:rsidRDefault="00C81F4C" w:rsidP="00C81F4C">
      <w:pPr>
        <w:ind w:firstLine="709"/>
        <w:jc w:val="both"/>
        <w:rPr>
          <w:rFonts w:ascii="Arial" w:hAnsi="Arial" w:cs="Arial"/>
        </w:rPr>
      </w:pPr>
      <w:r>
        <w:rPr>
          <w:rFonts w:ascii="Arial" w:hAnsi="Arial" w:cs="Arial"/>
        </w:rPr>
        <w:t xml:space="preserve">) </w:t>
      </w:r>
      <w:r w:rsidR="00017726" w:rsidRPr="00C81F4C">
        <w:rPr>
          <w:rFonts w:ascii="Arial" w:hAnsi="Arial" w:cs="Arial"/>
        </w:rPr>
        <w:t>повышение квалификации кадрового состава органов местного самоуправления.</w:t>
      </w:r>
    </w:p>
    <w:p w:rsidR="00C81F4C" w:rsidRPr="00C81F4C" w:rsidRDefault="00C81F4C" w:rsidP="00C81F4C">
      <w:pPr>
        <w:ind w:firstLine="709"/>
        <w:jc w:val="both"/>
        <w:rPr>
          <w:rFonts w:ascii="Arial" w:hAnsi="Arial" w:cs="Arial"/>
          <w:u w:val="single"/>
        </w:rPr>
      </w:pPr>
      <w:r w:rsidRPr="00C81F4C">
        <w:rPr>
          <w:rFonts w:ascii="Arial" w:hAnsi="Arial" w:cs="Arial"/>
          <w:u w:val="single"/>
        </w:rPr>
        <w:t xml:space="preserve">Среди экологических проблем можно выделить </w:t>
      </w:r>
      <w:proofErr w:type="gramStart"/>
      <w:r w:rsidRPr="00C81F4C">
        <w:rPr>
          <w:rFonts w:ascii="Arial" w:hAnsi="Arial" w:cs="Arial"/>
          <w:u w:val="single"/>
        </w:rPr>
        <w:t>следующие</w:t>
      </w:r>
      <w:proofErr w:type="gramEnd"/>
      <w:r w:rsidRPr="00C81F4C">
        <w:rPr>
          <w:rFonts w:ascii="Arial" w:hAnsi="Arial" w:cs="Arial"/>
          <w:u w:val="single"/>
        </w:rPr>
        <w:t>:</w:t>
      </w:r>
    </w:p>
    <w:p w:rsidR="00C81F4C" w:rsidRPr="00C81F4C" w:rsidRDefault="00C81F4C" w:rsidP="00C81F4C">
      <w:pPr>
        <w:ind w:firstLine="709"/>
        <w:jc w:val="both"/>
        <w:rPr>
          <w:rFonts w:ascii="Arial" w:hAnsi="Arial" w:cs="Arial"/>
        </w:rPr>
      </w:pPr>
      <w:r w:rsidRPr="00C81F4C">
        <w:rPr>
          <w:rFonts w:ascii="Arial" w:hAnsi="Arial" w:cs="Arial"/>
        </w:rPr>
        <w:t>- наличие выгребных ям, несоответствующих санитарным нормам.</w:t>
      </w:r>
    </w:p>
    <w:p w:rsidR="00C81F4C" w:rsidRPr="00C81F4C" w:rsidRDefault="00C81F4C" w:rsidP="00C81F4C">
      <w:pPr>
        <w:ind w:firstLine="709"/>
        <w:jc w:val="both"/>
        <w:rPr>
          <w:rFonts w:ascii="Arial" w:hAnsi="Arial" w:cs="Arial"/>
          <w:spacing w:val="-1"/>
        </w:rPr>
      </w:pPr>
      <w:r w:rsidRPr="00C81F4C">
        <w:rPr>
          <w:rFonts w:ascii="Arial" w:hAnsi="Arial" w:cs="Arial"/>
        </w:rPr>
        <w:t>- отсутствие системного вывоза и сбора ТБО.</w:t>
      </w:r>
    </w:p>
    <w:p w:rsidR="008F5C16" w:rsidRDefault="008F5C16" w:rsidP="008F5C16">
      <w:pPr>
        <w:rPr>
          <w:b/>
          <w:spacing w:val="-1"/>
        </w:rPr>
      </w:pPr>
    </w:p>
    <w:p w:rsidR="00D82131" w:rsidRPr="00644989" w:rsidRDefault="00D82131" w:rsidP="00D82131">
      <w:pPr>
        <w:ind w:firstLine="709"/>
        <w:jc w:val="center"/>
        <w:rPr>
          <w:rFonts w:ascii="Arial" w:hAnsi="Arial" w:cs="Arial"/>
          <w:bCs/>
          <w:szCs w:val="28"/>
          <w:u w:val="single"/>
        </w:rPr>
      </w:pPr>
      <w:r w:rsidRPr="00644989">
        <w:rPr>
          <w:rFonts w:ascii="Arial" w:hAnsi="Arial" w:cs="Arial"/>
          <w:bCs/>
          <w:szCs w:val="28"/>
          <w:u w:val="single"/>
          <w:lang w:val="en-US"/>
        </w:rPr>
        <w:t>SWOT</w:t>
      </w:r>
      <w:r w:rsidRPr="00644989">
        <w:rPr>
          <w:rFonts w:ascii="Arial" w:hAnsi="Arial" w:cs="Arial"/>
          <w:bCs/>
          <w:szCs w:val="28"/>
          <w:u w:val="single"/>
        </w:rPr>
        <w:t xml:space="preserve"> – анализ </w:t>
      </w:r>
      <w:r w:rsidRPr="00644989">
        <w:rPr>
          <w:rFonts w:ascii="Arial" w:hAnsi="Arial" w:cs="Arial"/>
          <w:szCs w:val="28"/>
          <w:u w:val="single"/>
        </w:rPr>
        <w:t>муниципального образования</w:t>
      </w:r>
    </w:p>
    <w:p w:rsidR="00D82131" w:rsidRDefault="00D82131" w:rsidP="00D82131">
      <w:pPr>
        <w:ind w:firstLine="709"/>
        <w:jc w:val="center"/>
        <w:rPr>
          <w:bCs/>
          <w:szCs w:val="28"/>
        </w:rPr>
      </w:pPr>
    </w:p>
    <w:tbl>
      <w:tblPr>
        <w:tblW w:w="57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3118"/>
        <w:gridCol w:w="1922"/>
        <w:gridCol w:w="18"/>
        <w:gridCol w:w="2032"/>
        <w:gridCol w:w="1984"/>
        <w:gridCol w:w="142"/>
      </w:tblGrid>
      <w:tr w:rsidR="00996AF3" w:rsidRPr="00996AF3" w:rsidTr="0074720D">
        <w:tc>
          <w:tcPr>
            <w:tcW w:w="833" w:type="pct"/>
          </w:tcPr>
          <w:p w:rsidR="003F6CD0" w:rsidRPr="00996AF3" w:rsidRDefault="003F6CD0" w:rsidP="008C0714">
            <w:pPr>
              <w:jc w:val="center"/>
              <w:rPr>
                <w:rFonts w:ascii="Courier New" w:hAnsi="Courier New" w:cs="Courier New"/>
                <w:b/>
                <w:bCs/>
                <w:sz w:val="22"/>
                <w:szCs w:val="22"/>
              </w:rPr>
            </w:pPr>
            <w:r w:rsidRPr="00996AF3">
              <w:rPr>
                <w:rFonts w:ascii="Courier New" w:hAnsi="Courier New" w:cs="Courier New"/>
                <w:b/>
                <w:bCs/>
                <w:sz w:val="22"/>
                <w:szCs w:val="22"/>
              </w:rPr>
              <w:t>Фактор</w:t>
            </w:r>
          </w:p>
        </w:tc>
        <w:tc>
          <w:tcPr>
            <w:tcW w:w="1410" w:type="pct"/>
          </w:tcPr>
          <w:p w:rsidR="003F6CD0" w:rsidRPr="00996AF3" w:rsidRDefault="003F6CD0" w:rsidP="008C0714">
            <w:pPr>
              <w:jc w:val="center"/>
              <w:rPr>
                <w:rFonts w:ascii="Courier New" w:hAnsi="Courier New" w:cs="Courier New"/>
                <w:b/>
                <w:bCs/>
                <w:sz w:val="22"/>
                <w:szCs w:val="22"/>
              </w:rPr>
            </w:pPr>
            <w:r w:rsidRPr="00996AF3">
              <w:rPr>
                <w:rFonts w:ascii="Courier New" w:hAnsi="Courier New" w:cs="Courier New"/>
                <w:b/>
                <w:bCs/>
                <w:sz w:val="22"/>
                <w:szCs w:val="22"/>
              </w:rPr>
              <w:t>сильные стороны</w:t>
            </w:r>
          </w:p>
        </w:tc>
        <w:tc>
          <w:tcPr>
            <w:tcW w:w="869" w:type="pct"/>
          </w:tcPr>
          <w:p w:rsidR="003F6CD0" w:rsidRPr="00996AF3" w:rsidRDefault="003F6CD0" w:rsidP="008C0714">
            <w:pPr>
              <w:jc w:val="center"/>
              <w:rPr>
                <w:rFonts w:ascii="Courier New" w:hAnsi="Courier New" w:cs="Courier New"/>
                <w:b/>
                <w:bCs/>
                <w:sz w:val="22"/>
                <w:szCs w:val="22"/>
              </w:rPr>
            </w:pPr>
            <w:r w:rsidRPr="00996AF3">
              <w:rPr>
                <w:rFonts w:ascii="Courier New" w:hAnsi="Courier New" w:cs="Courier New"/>
                <w:b/>
                <w:bCs/>
                <w:sz w:val="22"/>
                <w:szCs w:val="22"/>
              </w:rPr>
              <w:t>слабые стороны</w:t>
            </w:r>
          </w:p>
        </w:tc>
        <w:tc>
          <w:tcPr>
            <w:tcW w:w="927" w:type="pct"/>
            <w:gridSpan w:val="2"/>
          </w:tcPr>
          <w:p w:rsidR="003F6CD0" w:rsidRPr="00996AF3" w:rsidRDefault="008F4C22" w:rsidP="008C0714">
            <w:pPr>
              <w:jc w:val="center"/>
              <w:rPr>
                <w:rFonts w:ascii="Courier New" w:hAnsi="Courier New" w:cs="Courier New"/>
                <w:b/>
                <w:bCs/>
                <w:sz w:val="22"/>
                <w:szCs w:val="22"/>
              </w:rPr>
            </w:pPr>
            <w:r w:rsidRPr="00996AF3">
              <w:rPr>
                <w:rFonts w:ascii="Courier New" w:hAnsi="Courier New" w:cs="Courier New"/>
                <w:b/>
                <w:bCs/>
                <w:sz w:val="22"/>
                <w:szCs w:val="22"/>
              </w:rPr>
              <w:t>возможности</w:t>
            </w:r>
          </w:p>
        </w:tc>
        <w:tc>
          <w:tcPr>
            <w:tcW w:w="961" w:type="pct"/>
            <w:gridSpan w:val="2"/>
          </w:tcPr>
          <w:p w:rsidR="003F6CD0" w:rsidRPr="00996AF3" w:rsidRDefault="008F4C22" w:rsidP="008C0714">
            <w:pPr>
              <w:jc w:val="center"/>
              <w:rPr>
                <w:rFonts w:ascii="Courier New" w:hAnsi="Courier New" w:cs="Courier New"/>
                <w:b/>
                <w:bCs/>
                <w:sz w:val="22"/>
                <w:szCs w:val="22"/>
              </w:rPr>
            </w:pPr>
            <w:r w:rsidRPr="00996AF3">
              <w:rPr>
                <w:rFonts w:ascii="Courier New" w:hAnsi="Courier New" w:cs="Courier New"/>
                <w:b/>
                <w:bCs/>
                <w:sz w:val="22"/>
                <w:szCs w:val="22"/>
              </w:rPr>
              <w:t>угрозы</w:t>
            </w:r>
          </w:p>
        </w:tc>
      </w:tr>
      <w:tr w:rsidR="00996AF3" w:rsidRPr="00996AF3" w:rsidTr="0074720D">
        <w:tc>
          <w:tcPr>
            <w:tcW w:w="833" w:type="pct"/>
          </w:tcPr>
          <w:p w:rsidR="003F6CD0" w:rsidRPr="00996AF3" w:rsidRDefault="003F6CD0" w:rsidP="008C0714">
            <w:pPr>
              <w:jc w:val="center"/>
              <w:rPr>
                <w:rFonts w:ascii="Courier New" w:hAnsi="Courier New" w:cs="Courier New"/>
                <w:bCs/>
                <w:sz w:val="22"/>
                <w:szCs w:val="22"/>
              </w:rPr>
            </w:pPr>
            <w:r w:rsidRPr="00996AF3">
              <w:rPr>
                <w:rFonts w:ascii="Courier New" w:hAnsi="Courier New" w:cs="Courier New"/>
                <w:bCs/>
                <w:sz w:val="22"/>
                <w:szCs w:val="22"/>
              </w:rPr>
              <w:t>1. Географическое положение</w:t>
            </w:r>
          </w:p>
        </w:tc>
        <w:tc>
          <w:tcPr>
            <w:tcW w:w="1410" w:type="pct"/>
          </w:tcPr>
          <w:p w:rsidR="003F6CD0" w:rsidRPr="00996AF3" w:rsidRDefault="003F6CD0" w:rsidP="00CC73CC">
            <w:pPr>
              <w:rPr>
                <w:rFonts w:ascii="Courier New" w:hAnsi="Courier New" w:cs="Courier New"/>
                <w:bCs/>
                <w:sz w:val="22"/>
                <w:szCs w:val="22"/>
              </w:rPr>
            </w:pPr>
            <w:r w:rsidRPr="00996AF3">
              <w:rPr>
                <w:rFonts w:ascii="Courier New" w:hAnsi="Courier New" w:cs="Courier New"/>
                <w:bCs/>
                <w:sz w:val="22"/>
                <w:szCs w:val="22"/>
              </w:rPr>
              <w:t>- близость к районному центру</w:t>
            </w:r>
          </w:p>
          <w:p w:rsidR="003F6CD0" w:rsidRPr="00996AF3" w:rsidRDefault="003F6CD0" w:rsidP="00CC73CC">
            <w:pPr>
              <w:rPr>
                <w:rFonts w:ascii="Courier New" w:hAnsi="Courier New" w:cs="Courier New"/>
                <w:bCs/>
                <w:sz w:val="22"/>
                <w:szCs w:val="22"/>
              </w:rPr>
            </w:pPr>
            <w:r w:rsidRPr="00996AF3">
              <w:rPr>
                <w:rFonts w:ascii="Courier New" w:hAnsi="Courier New" w:cs="Courier New"/>
                <w:bCs/>
                <w:sz w:val="22"/>
                <w:szCs w:val="22"/>
              </w:rPr>
              <w:t>- разнообразные природные ресурсы</w:t>
            </w:r>
            <w:r w:rsidR="00610EA9">
              <w:rPr>
                <w:rFonts w:ascii="Courier New" w:hAnsi="Courier New" w:cs="Courier New"/>
                <w:bCs/>
                <w:sz w:val="22"/>
                <w:szCs w:val="22"/>
              </w:rPr>
              <w:t>,</w:t>
            </w:r>
          </w:p>
          <w:p w:rsidR="003F6CD0" w:rsidRPr="00996AF3" w:rsidRDefault="009F2ED1" w:rsidP="00CC73CC">
            <w:pPr>
              <w:rPr>
                <w:rFonts w:ascii="Courier New" w:hAnsi="Courier New" w:cs="Courier New"/>
                <w:bCs/>
                <w:sz w:val="22"/>
                <w:szCs w:val="22"/>
              </w:rPr>
            </w:pPr>
            <w:r>
              <w:rPr>
                <w:rFonts w:ascii="Courier New" w:hAnsi="Courier New" w:cs="Courier New"/>
                <w:bCs/>
                <w:sz w:val="22"/>
                <w:szCs w:val="22"/>
              </w:rPr>
              <w:t>пересечение автомобильных и железнодорожных путей</w:t>
            </w:r>
          </w:p>
        </w:tc>
        <w:tc>
          <w:tcPr>
            <w:tcW w:w="869" w:type="pct"/>
          </w:tcPr>
          <w:p w:rsidR="003F6CD0" w:rsidRPr="00996AF3" w:rsidRDefault="003F6CD0" w:rsidP="00CC73CC">
            <w:pPr>
              <w:rPr>
                <w:rFonts w:ascii="Courier New" w:hAnsi="Courier New" w:cs="Courier New"/>
                <w:bCs/>
                <w:sz w:val="22"/>
                <w:szCs w:val="22"/>
              </w:rPr>
            </w:pPr>
            <w:r w:rsidRPr="00996AF3">
              <w:rPr>
                <w:rFonts w:ascii="Courier New" w:hAnsi="Courier New" w:cs="Courier New"/>
                <w:bCs/>
                <w:sz w:val="22"/>
                <w:szCs w:val="22"/>
              </w:rPr>
              <w:t>удаленность от областного центра</w:t>
            </w:r>
          </w:p>
        </w:tc>
        <w:tc>
          <w:tcPr>
            <w:tcW w:w="927" w:type="pct"/>
            <w:gridSpan w:val="2"/>
          </w:tcPr>
          <w:p w:rsidR="003F6CD0" w:rsidRPr="00996AF3" w:rsidRDefault="004A501D" w:rsidP="00CD3819">
            <w:pPr>
              <w:rPr>
                <w:rFonts w:ascii="Courier New" w:hAnsi="Courier New" w:cs="Courier New"/>
                <w:bCs/>
                <w:sz w:val="22"/>
                <w:szCs w:val="22"/>
              </w:rPr>
            </w:pPr>
            <w:r w:rsidRPr="00996AF3">
              <w:rPr>
                <w:rFonts w:ascii="Courier New" w:hAnsi="Courier New" w:cs="Courier New"/>
                <w:sz w:val="22"/>
                <w:szCs w:val="22"/>
              </w:rPr>
              <w:t>В пре</w:t>
            </w:r>
            <w:r w:rsidR="00CD3819" w:rsidRPr="00996AF3">
              <w:rPr>
                <w:rFonts w:ascii="Courier New" w:hAnsi="Courier New" w:cs="Courier New"/>
                <w:sz w:val="22"/>
                <w:szCs w:val="22"/>
              </w:rPr>
              <w:t xml:space="preserve">делах Замзорского МО находятся </w:t>
            </w:r>
            <w:r w:rsidRPr="00996AF3">
              <w:rPr>
                <w:rFonts w:ascii="Courier New" w:hAnsi="Courier New" w:cs="Courier New"/>
                <w:sz w:val="22"/>
                <w:szCs w:val="22"/>
              </w:rPr>
              <w:t>месторождения твердых полезных ископаемых</w:t>
            </w:r>
          </w:p>
        </w:tc>
        <w:tc>
          <w:tcPr>
            <w:tcW w:w="961" w:type="pct"/>
            <w:gridSpan w:val="2"/>
          </w:tcPr>
          <w:p w:rsidR="003F6CD0" w:rsidRPr="00996AF3" w:rsidRDefault="003F6CD0" w:rsidP="00CC73CC">
            <w:pPr>
              <w:rPr>
                <w:rFonts w:ascii="Courier New" w:hAnsi="Courier New" w:cs="Courier New"/>
                <w:bCs/>
                <w:sz w:val="22"/>
                <w:szCs w:val="22"/>
              </w:rPr>
            </w:pPr>
          </w:p>
        </w:tc>
      </w:tr>
      <w:tr w:rsidR="00996AF3" w:rsidRPr="00996AF3" w:rsidTr="0074720D">
        <w:tc>
          <w:tcPr>
            <w:tcW w:w="833" w:type="pct"/>
          </w:tcPr>
          <w:p w:rsidR="003F6CD0" w:rsidRPr="00996AF3" w:rsidRDefault="003F6CD0" w:rsidP="008C0714">
            <w:pPr>
              <w:jc w:val="center"/>
              <w:rPr>
                <w:rFonts w:ascii="Courier New" w:hAnsi="Courier New" w:cs="Courier New"/>
                <w:bCs/>
                <w:sz w:val="22"/>
                <w:szCs w:val="22"/>
              </w:rPr>
            </w:pPr>
            <w:r w:rsidRPr="00996AF3">
              <w:rPr>
                <w:rFonts w:ascii="Courier New" w:hAnsi="Courier New" w:cs="Courier New"/>
                <w:bCs/>
                <w:sz w:val="22"/>
                <w:szCs w:val="22"/>
              </w:rPr>
              <w:t>2. Население</w:t>
            </w:r>
          </w:p>
        </w:tc>
        <w:tc>
          <w:tcPr>
            <w:tcW w:w="1410" w:type="pct"/>
          </w:tcPr>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 активность и предприимчивость населения</w:t>
            </w:r>
          </w:p>
          <w:p w:rsidR="003F6CD0" w:rsidRPr="00996AF3" w:rsidRDefault="003F6CD0" w:rsidP="00CC73CC">
            <w:pPr>
              <w:rPr>
                <w:rFonts w:ascii="Courier New" w:hAnsi="Courier New" w:cs="Courier New"/>
                <w:bCs/>
                <w:sz w:val="22"/>
                <w:szCs w:val="22"/>
              </w:rPr>
            </w:pPr>
          </w:p>
        </w:tc>
        <w:tc>
          <w:tcPr>
            <w:tcW w:w="869" w:type="pct"/>
          </w:tcPr>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lastRenderedPageBreak/>
              <w:t>-низкая плотность населения</w:t>
            </w:r>
          </w:p>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lastRenderedPageBreak/>
              <w:t>-отток населения из населенных пунктов</w:t>
            </w:r>
          </w:p>
          <w:p w:rsidR="003F6CD0" w:rsidRPr="00996AF3" w:rsidRDefault="003F6CD0" w:rsidP="00CC73CC">
            <w:pPr>
              <w:rPr>
                <w:rFonts w:ascii="Courier New" w:hAnsi="Courier New" w:cs="Courier New"/>
                <w:bCs/>
                <w:color w:val="000000"/>
                <w:sz w:val="22"/>
                <w:szCs w:val="22"/>
              </w:rPr>
            </w:pPr>
            <w:r w:rsidRPr="00996AF3">
              <w:rPr>
                <w:rFonts w:ascii="Courier New" w:hAnsi="Courier New" w:cs="Courier New"/>
                <w:bCs/>
                <w:color w:val="000000"/>
                <w:sz w:val="22"/>
                <w:szCs w:val="22"/>
              </w:rPr>
              <w:t>естественная убыль населения</w:t>
            </w:r>
          </w:p>
          <w:p w:rsidR="00196BDF" w:rsidRPr="00996AF3" w:rsidRDefault="00196BDF" w:rsidP="00196BDF">
            <w:pPr>
              <w:rPr>
                <w:rFonts w:ascii="Courier New" w:hAnsi="Courier New" w:cs="Courier New"/>
                <w:sz w:val="22"/>
                <w:szCs w:val="22"/>
              </w:rPr>
            </w:pPr>
            <w:r w:rsidRPr="00996AF3">
              <w:rPr>
                <w:rFonts w:ascii="Courier New" w:hAnsi="Courier New" w:cs="Courier New"/>
                <w:sz w:val="22"/>
                <w:szCs w:val="22"/>
              </w:rPr>
              <w:t>Недостаток  рабочих мест: люди вынуждены работать за пределами поселения.</w:t>
            </w:r>
          </w:p>
          <w:p w:rsidR="00196BDF" w:rsidRPr="00996AF3" w:rsidRDefault="00196BDF" w:rsidP="00196BDF">
            <w:pPr>
              <w:rPr>
                <w:rFonts w:ascii="Courier New" w:hAnsi="Courier New" w:cs="Courier New"/>
                <w:sz w:val="22"/>
                <w:szCs w:val="22"/>
              </w:rPr>
            </w:pPr>
            <w:r w:rsidRPr="00996AF3">
              <w:rPr>
                <w:rFonts w:ascii="Courier New" w:hAnsi="Courier New" w:cs="Courier New"/>
                <w:sz w:val="22"/>
                <w:szCs w:val="22"/>
              </w:rPr>
              <w:t>- Недостаток кадров, их старение.</w:t>
            </w:r>
          </w:p>
        </w:tc>
        <w:tc>
          <w:tcPr>
            <w:tcW w:w="927" w:type="pct"/>
            <w:gridSpan w:val="2"/>
          </w:tcPr>
          <w:p w:rsidR="00196BDF" w:rsidRPr="00996AF3" w:rsidRDefault="00196BDF" w:rsidP="00196BDF">
            <w:pPr>
              <w:ind w:firstLine="178"/>
              <w:rPr>
                <w:rFonts w:ascii="Courier New" w:hAnsi="Courier New" w:cs="Courier New"/>
                <w:sz w:val="22"/>
                <w:szCs w:val="22"/>
              </w:rPr>
            </w:pPr>
            <w:r w:rsidRPr="00996AF3">
              <w:rPr>
                <w:rFonts w:ascii="Courier New" w:hAnsi="Courier New" w:cs="Courier New"/>
                <w:sz w:val="22"/>
                <w:szCs w:val="22"/>
              </w:rPr>
              <w:lastRenderedPageBreak/>
              <w:t xml:space="preserve">Наличие трудовых ресурсов </w:t>
            </w:r>
          </w:p>
          <w:p w:rsidR="00AB6574" w:rsidRPr="00431A06" w:rsidRDefault="00AB6574" w:rsidP="00AB6574">
            <w:pPr>
              <w:pStyle w:val="ad"/>
              <w:tabs>
                <w:tab w:val="left" w:pos="836"/>
              </w:tabs>
              <w:jc w:val="both"/>
              <w:rPr>
                <w:rFonts w:ascii="Courier New" w:hAnsi="Courier New" w:cs="Courier New"/>
                <w:sz w:val="22"/>
                <w:szCs w:val="22"/>
              </w:rPr>
            </w:pPr>
            <w:r w:rsidRPr="00431A06">
              <w:rPr>
                <w:rFonts w:ascii="Courier New" w:hAnsi="Courier New" w:cs="Courier New"/>
                <w:spacing w:val="-1"/>
                <w:sz w:val="22"/>
                <w:szCs w:val="22"/>
              </w:rPr>
              <w:lastRenderedPageBreak/>
              <w:t>Организация</w:t>
            </w:r>
            <w:r w:rsidRPr="00431A06">
              <w:rPr>
                <w:rFonts w:ascii="Courier New" w:hAnsi="Courier New" w:cs="Courier New"/>
                <w:spacing w:val="-5"/>
                <w:sz w:val="22"/>
                <w:szCs w:val="22"/>
              </w:rPr>
              <w:t xml:space="preserve"> </w:t>
            </w:r>
            <w:r w:rsidRPr="00431A06">
              <w:rPr>
                <w:rFonts w:ascii="Courier New" w:hAnsi="Courier New" w:cs="Courier New"/>
                <w:spacing w:val="-1"/>
                <w:sz w:val="22"/>
                <w:szCs w:val="22"/>
              </w:rPr>
              <w:t>физкультурно-оздоровительной</w:t>
            </w:r>
            <w:r w:rsidRPr="00431A06">
              <w:rPr>
                <w:rFonts w:ascii="Courier New" w:hAnsi="Courier New" w:cs="Courier New"/>
                <w:spacing w:val="-7"/>
                <w:sz w:val="22"/>
                <w:szCs w:val="22"/>
              </w:rPr>
              <w:t xml:space="preserve"> </w:t>
            </w:r>
            <w:r w:rsidRPr="00431A06">
              <w:rPr>
                <w:rFonts w:ascii="Courier New" w:hAnsi="Courier New" w:cs="Courier New"/>
                <w:spacing w:val="-1"/>
                <w:sz w:val="22"/>
                <w:szCs w:val="22"/>
              </w:rPr>
              <w:t>работы</w:t>
            </w:r>
            <w:r w:rsidRPr="00431A06">
              <w:rPr>
                <w:rFonts w:ascii="Courier New" w:hAnsi="Courier New" w:cs="Courier New"/>
                <w:spacing w:val="-5"/>
                <w:sz w:val="22"/>
                <w:szCs w:val="22"/>
              </w:rPr>
              <w:t xml:space="preserve"> </w:t>
            </w:r>
            <w:r w:rsidRPr="00431A06">
              <w:rPr>
                <w:rFonts w:ascii="Courier New" w:hAnsi="Courier New" w:cs="Courier New"/>
                <w:sz w:val="22"/>
                <w:szCs w:val="22"/>
              </w:rPr>
              <w:t>с</w:t>
            </w:r>
            <w:r w:rsidRPr="00431A06">
              <w:rPr>
                <w:rFonts w:ascii="Courier New" w:hAnsi="Courier New" w:cs="Courier New"/>
                <w:spacing w:val="-9"/>
                <w:sz w:val="22"/>
                <w:szCs w:val="22"/>
              </w:rPr>
              <w:t xml:space="preserve"> </w:t>
            </w:r>
            <w:r w:rsidRPr="00431A06">
              <w:rPr>
                <w:rFonts w:ascii="Courier New" w:hAnsi="Courier New" w:cs="Courier New"/>
                <w:spacing w:val="-1"/>
                <w:sz w:val="22"/>
                <w:szCs w:val="22"/>
              </w:rPr>
              <w:t>населением;</w:t>
            </w:r>
          </w:p>
          <w:p w:rsidR="003F6CD0" w:rsidRPr="00996AF3" w:rsidRDefault="003F6CD0" w:rsidP="00CC73CC">
            <w:pPr>
              <w:rPr>
                <w:rFonts w:ascii="Courier New" w:hAnsi="Courier New" w:cs="Courier New"/>
                <w:sz w:val="22"/>
                <w:szCs w:val="22"/>
              </w:rPr>
            </w:pPr>
          </w:p>
        </w:tc>
        <w:tc>
          <w:tcPr>
            <w:tcW w:w="961" w:type="pct"/>
            <w:gridSpan w:val="2"/>
          </w:tcPr>
          <w:p w:rsidR="00E05552" w:rsidRPr="00996AF3" w:rsidRDefault="00E05552" w:rsidP="00E05552">
            <w:pPr>
              <w:rPr>
                <w:rFonts w:ascii="Courier New" w:hAnsi="Courier New" w:cs="Courier New"/>
                <w:sz w:val="22"/>
                <w:szCs w:val="22"/>
              </w:rPr>
            </w:pPr>
            <w:r w:rsidRPr="00996AF3">
              <w:rPr>
                <w:rFonts w:ascii="Courier New" w:hAnsi="Courier New" w:cs="Courier New"/>
                <w:sz w:val="22"/>
                <w:szCs w:val="22"/>
              </w:rPr>
              <w:lastRenderedPageBreak/>
              <w:t>Ухудшение уровня здоровь</w:t>
            </w:r>
            <w:proofErr w:type="gramStart"/>
            <w:r w:rsidRPr="00996AF3">
              <w:rPr>
                <w:rFonts w:ascii="Courier New" w:hAnsi="Courier New" w:cs="Courier New"/>
                <w:sz w:val="22"/>
                <w:szCs w:val="22"/>
              </w:rPr>
              <w:t>я(</w:t>
            </w:r>
            <w:proofErr w:type="gramEnd"/>
            <w:r w:rsidRPr="00996AF3">
              <w:rPr>
                <w:rFonts w:ascii="Courier New" w:hAnsi="Courier New" w:cs="Courier New"/>
                <w:sz w:val="22"/>
                <w:szCs w:val="22"/>
              </w:rPr>
              <w:t xml:space="preserve">рост </w:t>
            </w:r>
            <w:r w:rsidRPr="00996AF3">
              <w:rPr>
                <w:rFonts w:ascii="Courier New" w:hAnsi="Courier New" w:cs="Courier New"/>
                <w:sz w:val="22"/>
                <w:szCs w:val="22"/>
              </w:rPr>
              <w:lastRenderedPageBreak/>
              <w:t>онкологических заболеваний)</w:t>
            </w:r>
          </w:p>
          <w:p w:rsidR="003F6CD0" w:rsidRPr="00996AF3" w:rsidRDefault="003F6CD0" w:rsidP="00CC73CC">
            <w:pPr>
              <w:rPr>
                <w:rFonts w:ascii="Courier New" w:hAnsi="Courier New" w:cs="Courier New"/>
                <w:sz w:val="22"/>
                <w:szCs w:val="22"/>
              </w:rPr>
            </w:pPr>
          </w:p>
        </w:tc>
      </w:tr>
      <w:tr w:rsidR="00996AF3" w:rsidRPr="00996AF3" w:rsidTr="0074720D">
        <w:trPr>
          <w:gridAfter w:val="1"/>
          <w:wAfter w:w="64" w:type="pct"/>
        </w:trPr>
        <w:tc>
          <w:tcPr>
            <w:tcW w:w="833" w:type="pct"/>
          </w:tcPr>
          <w:p w:rsidR="003F6CD0" w:rsidRPr="00996AF3" w:rsidRDefault="008720A5" w:rsidP="008720A5">
            <w:pPr>
              <w:jc w:val="center"/>
              <w:rPr>
                <w:rFonts w:ascii="Courier New" w:hAnsi="Courier New" w:cs="Courier New"/>
                <w:bCs/>
                <w:sz w:val="22"/>
                <w:szCs w:val="22"/>
              </w:rPr>
            </w:pPr>
            <w:r w:rsidRPr="00996AF3">
              <w:rPr>
                <w:rFonts w:ascii="Courier New" w:hAnsi="Courier New" w:cs="Courier New"/>
                <w:bCs/>
                <w:sz w:val="22"/>
                <w:szCs w:val="22"/>
              </w:rPr>
              <w:lastRenderedPageBreak/>
              <w:t>3</w:t>
            </w:r>
            <w:r w:rsidR="003F6CD0" w:rsidRPr="00996AF3">
              <w:rPr>
                <w:rFonts w:ascii="Courier New" w:hAnsi="Courier New" w:cs="Courier New"/>
                <w:bCs/>
                <w:sz w:val="22"/>
                <w:szCs w:val="22"/>
              </w:rPr>
              <w:t>. Экология</w:t>
            </w:r>
          </w:p>
        </w:tc>
        <w:tc>
          <w:tcPr>
            <w:tcW w:w="1410" w:type="pct"/>
          </w:tcPr>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 xml:space="preserve"> - удаленность от промышленных объектов</w:t>
            </w:r>
          </w:p>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экологически чистая природная среда</w:t>
            </w:r>
            <w:r w:rsidR="00365A62">
              <w:rPr>
                <w:rFonts w:ascii="Courier New" w:hAnsi="Courier New" w:cs="Courier New"/>
                <w:sz w:val="22"/>
                <w:szCs w:val="22"/>
              </w:rPr>
              <w:t xml:space="preserve">, </w:t>
            </w:r>
          </w:p>
          <w:p w:rsidR="003F6CD0" w:rsidRPr="00996AF3" w:rsidRDefault="00365A62" w:rsidP="00CC73CC">
            <w:pPr>
              <w:rPr>
                <w:rFonts w:ascii="Courier New" w:hAnsi="Courier New" w:cs="Courier New"/>
                <w:sz w:val="22"/>
                <w:szCs w:val="22"/>
              </w:rPr>
            </w:pPr>
            <w:r>
              <w:rPr>
                <w:rFonts w:ascii="Courier New" w:hAnsi="Courier New" w:cs="Courier New"/>
                <w:sz w:val="22"/>
                <w:szCs w:val="22"/>
              </w:rPr>
              <w:t>отсутствие вредных производств</w:t>
            </w:r>
          </w:p>
        </w:tc>
        <w:tc>
          <w:tcPr>
            <w:tcW w:w="869" w:type="pct"/>
          </w:tcPr>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захламленность лесных угодий после заготовки делового леса</w:t>
            </w:r>
          </w:p>
          <w:p w:rsidR="003F6CD0" w:rsidRPr="00996AF3" w:rsidRDefault="003F6CD0" w:rsidP="00CC73CC">
            <w:pPr>
              <w:rPr>
                <w:rFonts w:ascii="Courier New" w:hAnsi="Courier New" w:cs="Courier New"/>
                <w:bCs/>
                <w:sz w:val="22"/>
                <w:szCs w:val="22"/>
              </w:rPr>
            </w:pPr>
          </w:p>
        </w:tc>
        <w:tc>
          <w:tcPr>
            <w:tcW w:w="927" w:type="pct"/>
            <w:gridSpan w:val="2"/>
          </w:tcPr>
          <w:p w:rsidR="003F6CD0" w:rsidRPr="00FC5502" w:rsidRDefault="00FC5502" w:rsidP="00FC5502">
            <w:pPr>
              <w:rPr>
                <w:rFonts w:ascii="Courier New" w:hAnsi="Courier New" w:cs="Courier New"/>
                <w:bCs/>
                <w:sz w:val="22"/>
                <w:szCs w:val="22"/>
              </w:rPr>
            </w:pPr>
            <w:r w:rsidRPr="00FC5502">
              <w:rPr>
                <w:rFonts w:ascii="Courier New" w:hAnsi="Courier New" w:cs="Courier New"/>
                <w:spacing w:val="-1"/>
                <w:sz w:val="22"/>
                <w:szCs w:val="22"/>
              </w:rPr>
              <w:t>Благоустройство</w:t>
            </w:r>
            <w:r w:rsidRPr="00FC5502">
              <w:rPr>
                <w:rFonts w:ascii="Courier New" w:hAnsi="Courier New" w:cs="Courier New"/>
                <w:spacing w:val="-5"/>
                <w:sz w:val="22"/>
                <w:szCs w:val="22"/>
              </w:rPr>
              <w:t xml:space="preserve"> сельского </w:t>
            </w:r>
            <w:r w:rsidRPr="00FC5502">
              <w:rPr>
                <w:rFonts w:ascii="Courier New" w:hAnsi="Courier New" w:cs="Courier New"/>
                <w:spacing w:val="-2"/>
                <w:sz w:val="22"/>
                <w:szCs w:val="22"/>
              </w:rPr>
              <w:t xml:space="preserve"> </w:t>
            </w:r>
            <w:r w:rsidRPr="00FC5502">
              <w:rPr>
                <w:rFonts w:ascii="Courier New" w:hAnsi="Courier New" w:cs="Courier New"/>
                <w:spacing w:val="-1"/>
                <w:sz w:val="22"/>
                <w:szCs w:val="22"/>
              </w:rPr>
              <w:t>поселения</w:t>
            </w:r>
            <w:r w:rsidRPr="00FC5502">
              <w:rPr>
                <w:rFonts w:ascii="Courier New" w:hAnsi="Courier New" w:cs="Courier New"/>
                <w:spacing w:val="-4"/>
                <w:sz w:val="22"/>
                <w:szCs w:val="22"/>
              </w:rPr>
              <w:t xml:space="preserve"> </w:t>
            </w:r>
            <w:r w:rsidRPr="00FC5502">
              <w:rPr>
                <w:rFonts w:ascii="Courier New" w:hAnsi="Courier New" w:cs="Courier New"/>
                <w:sz w:val="22"/>
                <w:szCs w:val="22"/>
              </w:rPr>
              <w:t>и</w:t>
            </w:r>
            <w:r w:rsidRPr="00FC5502">
              <w:rPr>
                <w:rFonts w:ascii="Courier New" w:hAnsi="Courier New" w:cs="Courier New"/>
                <w:spacing w:val="-6"/>
                <w:sz w:val="22"/>
                <w:szCs w:val="22"/>
              </w:rPr>
              <w:t xml:space="preserve"> </w:t>
            </w:r>
            <w:r w:rsidRPr="00FC5502">
              <w:rPr>
                <w:rFonts w:ascii="Courier New" w:hAnsi="Courier New" w:cs="Courier New"/>
                <w:spacing w:val="-1"/>
                <w:sz w:val="22"/>
                <w:szCs w:val="22"/>
              </w:rPr>
              <w:t>улучшение</w:t>
            </w:r>
            <w:r w:rsidRPr="00FC5502">
              <w:rPr>
                <w:rFonts w:ascii="Courier New" w:hAnsi="Courier New" w:cs="Courier New"/>
                <w:spacing w:val="-2"/>
                <w:sz w:val="22"/>
                <w:szCs w:val="22"/>
              </w:rPr>
              <w:t xml:space="preserve"> </w:t>
            </w:r>
            <w:r w:rsidRPr="00FC5502">
              <w:rPr>
                <w:rFonts w:ascii="Courier New" w:hAnsi="Courier New" w:cs="Courier New"/>
                <w:spacing w:val="-1"/>
                <w:sz w:val="22"/>
                <w:szCs w:val="22"/>
              </w:rPr>
              <w:t>экологической</w:t>
            </w:r>
            <w:r w:rsidRPr="00FC5502">
              <w:rPr>
                <w:rFonts w:ascii="Courier New" w:hAnsi="Courier New" w:cs="Courier New"/>
                <w:spacing w:val="-2"/>
                <w:sz w:val="22"/>
                <w:szCs w:val="22"/>
              </w:rPr>
              <w:t xml:space="preserve"> </w:t>
            </w:r>
            <w:r w:rsidRPr="00FC5502">
              <w:rPr>
                <w:rFonts w:ascii="Courier New" w:hAnsi="Courier New" w:cs="Courier New"/>
                <w:spacing w:val="-1"/>
                <w:sz w:val="22"/>
                <w:szCs w:val="22"/>
              </w:rPr>
              <w:t>обстановки</w:t>
            </w:r>
          </w:p>
        </w:tc>
        <w:tc>
          <w:tcPr>
            <w:tcW w:w="897" w:type="pct"/>
          </w:tcPr>
          <w:p w:rsidR="003F6CD0" w:rsidRPr="00996AF3" w:rsidRDefault="00A26615" w:rsidP="00CC73CC">
            <w:pPr>
              <w:rPr>
                <w:rFonts w:ascii="Courier New" w:hAnsi="Courier New" w:cs="Courier New"/>
                <w:bCs/>
                <w:sz w:val="22"/>
                <w:szCs w:val="22"/>
              </w:rPr>
            </w:pPr>
            <w:r w:rsidRPr="00996AF3">
              <w:rPr>
                <w:rFonts w:ascii="Courier New" w:hAnsi="Courier New" w:cs="Courier New"/>
                <w:sz w:val="22"/>
                <w:szCs w:val="22"/>
              </w:rPr>
              <w:t>Угроза увеличения несанкционированных свалок из-за отсутствия полигона ТБО.</w:t>
            </w:r>
          </w:p>
        </w:tc>
      </w:tr>
      <w:tr w:rsidR="00996AF3" w:rsidRPr="00996AF3" w:rsidTr="0074720D">
        <w:trPr>
          <w:gridAfter w:val="1"/>
          <w:wAfter w:w="64" w:type="pct"/>
        </w:trPr>
        <w:tc>
          <w:tcPr>
            <w:tcW w:w="833" w:type="pct"/>
          </w:tcPr>
          <w:p w:rsidR="003F6CD0" w:rsidRPr="00996AF3" w:rsidRDefault="00832172" w:rsidP="008C0714">
            <w:pPr>
              <w:jc w:val="center"/>
              <w:rPr>
                <w:rFonts w:ascii="Courier New" w:hAnsi="Courier New" w:cs="Courier New"/>
                <w:bCs/>
                <w:sz w:val="22"/>
                <w:szCs w:val="22"/>
              </w:rPr>
            </w:pPr>
            <w:r w:rsidRPr="00996AF3">
              <w:rPr>
                <w:rFonts w:ascii="Courier New" w:hAnsi="Courier New" w:cs="Courier New"/>
                <w:bCs/>
                <w:sz w:val="22"/>
                <w:szCs w:val="22"/>
              </w:rPr>
              <w:t>4</w:t>
            </w:r>
            <w:r w:rsidR="003F6CD0" w:rsidRPr="00996AF3">
              <w:rPr>
                <w:rFonts w:ascii="Courier New" w:hAnsi="Courier New" w:cs="Courier New"/>
                <w:bCs/>
                <w:sz w:val="22"/>
                <w:szCs w:val="22"/>
              </w:rPr>
              <w:t xml:space="preserve">. </w:t>
            </w:r>
            <w:r w:rsidRPr="00996AF3">
              <w:rPr>
                <w:rFonts w:ascii="Courier New" w:hAnsi="Courier New" w:cs="Courier New"/>
                <w:bCs/>
                <w:sz w:val="22"/>
                <w:szCs w:val="22"/>
              </w:rPr>
              <w:t xml:space="preserve">Коммунальная </w:t>
            </w:r>
            <w:r w:rsidR="003F6CD0" w:rsidRPr="00996AF3">
              <w:rPr>
                <w:rFonts w:ascii="Courier New" w:hAnsi="Courier New" w:cs="Courier New"/>
                <w:bCs/>
                <w:sz w:val="22"/>
                <w:szCs w:val="22"/>
              </w:rPr>
              <w:t xml:space="preserve"> инфраструктура</w:t>
            </w:r>
          </w:p>
          <w:p w:rsidR="003F6CD0" w:rsidRPr="00996AF3" w:rsidRDefault="003F6CD0" w:rsidP="008C0714">
            <w:pPr>
              <w:jc w:val="center"/>
              <w:rPr>
                <w:rFonts w:ascii="Courier New" w:hAnsi="Courier New" w:cs="Courier New"/>
                <w:bCs/>
                <w:sz w:val="22"/>
                <w:szCs w:val="22"/>
              </w:rPr>
            </w:pPr>
          </w:p>
          <w:p w:rsidR="003F6CD0" w:rsidRPr="00996AF3" w:rsidRDefault="003F6CD0" w:rsidP="008C0714">
            <w:pPr>
              <w:jc w:val="center"/>
              <w:rPr>
                <w:rFonts w:ascii="Courier New" w:hAnsi="Courier New" w:cs="Courier New"/>
                <w:bCs/>
                <w:sz w:val="22"/>
                <w:szCs w:val="22"/>
              </w:rPr>
            </w:pPr>
          </w:p>
          <w:p w:rsidR="003F6CD0" w:rsidRPr="00996AF3" w:rsidRDefault="003F6CD0" w:rsidP="008C0714">
            <w:pPr>
              <w:jc w:val="center"/>
              <w:rPr>
                <w:rFonts w:ascii="Courier New" w:hAnsi="Courier New" w:cs="Courier New"/>
                <w:bCs/>
                <w:sz w:val="22"/>
                <w:szCs w:val="22"/>
              </w:rPr>
            </w:pPr>
          </w:p>
          <w:p w:rsidR="003F6CD0" w:rsidRPr="00996AF3" w:rsidRDefault="003F6CD0" w:rsidP="00D00628">
            <w:pPr>
              <w:rPr>
                <w:rFonts w:ascii="Courier New" w:hAnsi="Courier New" w:cs="Courier New"/>
                <w:sz w:val="22"/>
                <w:szCs w:val="22"/>
              </w:rPr>
            </w:pPr>
          </w:p>
          <w:p w:rsidR="003F6CD0" w:rsidRPr="00996AF3" w:rsidRDefault="003F6CD0" w:rsidP="00D00628">
            <w:pPr>
              <w:rPr>
                <w:rFonts w:ascii="Courier New" w:hAnsi="Courier New" w:cs="Courier New"/>
                <w:sz w:val="22"/>
                <w:szCs w:val="22"/>
              </w:rPr>
            </w:pPr>
          </w:p>
          <w:p w:rsidR="0083205D" w:rsidRPr="00996AF3" w:rsidRDefault="0083205D" w:rsidP="00D00628">
            <w:pPr>
              <w:rPr>
                <w:rFonts w:ascii="Courier New" w:hAnsi="Courier New" w:cs="Courier New"/>
                <w:sz w:val="22"/>
                <w:szCs w:val="22"/>
              </w:rPr>
            </w:pPr>
          </w:p>
          <w:p w:rsidR="003F6CD0" w:rsidRPr="00996AF3" w:rsidRDefault="003F6CD0" w:rsidP="00D00628">
            <w:pPr>
              <w:rPr>
                <w:rFonts w:ascii="Courier New" w:hAnsi="Courier New" w:cs="Courier New"/>
                <w:sz w:val="22"/>
                <w:szCs w:val="22"/>
              </w:rPr>
            </w:pPr>
          </w:p>
          <w:p w:rsidR="003F6CD0" w:rsidRPr="00996AF3" w:rsidRDefault="003F6CD0" w:rsidP="00D00628">
            <w:pPr>
              <w:jc w:val="center"/>
              <w:rPr>
                <w:rFonts w:ascii="Courier New" w:hAnsi="Courier New" w:cs="Courier New"/>
                <w:bCs/>
                <w:sz w:val="22"/>
                <w:szCs w:val="22"/>
              </w:rPr>
            </w:pPr>
          </w:p>
        </w:tc>
        <w:tc>
          <w:tcPr>
            <w:tcW w:w="1410" w:type="pct"/>
          </w:tcPr>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хорошая обеспеченность электроэнергией</w:t>
            </w:r>
          </w:p>
          <w:p w:rsidR="003F6CD0" w:rsidRPr="00996AF3" w:rsidRDefault="00B96902" w:rsidP="00B96902">
            <w:pPr>
              <w:rPr>
                <w:rFonts w:ascii="Courier New" w:hAnsi="Courier New" w:cs="Courier New"/>
                <w:sz w:val="22"/>
                <w:szCs w:val="22"/>
              </w:rPr>
            </w:pPr>
            <w:r w:rsidRPr="00996AF3">
              <w:rPr>
                <w:rFonts w:ascii="Courier New" w:hAnsi="Courier New" w:cs="Courier New"/>
                <w:sz w:val="22"/>
                <w:szCs w:val="22"/>
              </w:rPr>
              <w:t>е</w:t>
            </w:r>
            <w:r w:rsidR="003F6CD0" w:rsidRPr="00996AF3">
              <w:rPr>
                <w:rFonts w:ascii="Courier New" w:hAnsi="Courier New" w:cs="Courier New"/>
                <w:sz w:val="22"/>
                <w:szCs w:val="22"/>
              </w:rPr>
              <w:t>жего</w:t>
            </w:r>
            <w:r w:rsidRPr="00996AF3">
              <w:rPr>
                <w:rFonts w:ascii="Courier New" w:hAnsi="Courier New" w:cs="Courier New"/>
                <w:sz w:val="22"/>
                <w:szCs w:val="22"/>
              </w:rPr>
              <w:t>дное благоустройство территории</w:t>
            </w:r>
          </w:p>
          <w:p w:rsidR="003F6CD0" w:rsidRPr="00996AF3" w:rsidRDefault="003F6CD0" w:rsidP="00CC73CC">
            <w:pPr>
              <w:ind w:firstLine="178"/>
              <w:rPr>
                <w:rFonts w:ascii="Courier New" w:hAnsi="Courier New" w:cs="Courier New"/>
                <w:sz w:val="22"/>
                <w:szCs w:val="22"/>
              </w:rPr>
            </w:pPr>
          </w:p>
          <w:p w:rsidR="003F6CD0" w:rsidRPr="00996AF3" w:rsidRDefault="003F6CD0" w:rsidP="00CC73CC">
            <w:pPr>
              <w:rPr>
                <w:rFonts w:ascii="Courier New" w:hAnsi="Courier New" w:cs="Courier New"/>
                <w:sz w:val="22"/>
                <w:szCs w:val="22"/>
              </w:rPr>
            </w:pPr>
          </w:p>
          <w:p w:rsidR="003F6CD0" w:rsidRPr="00996AF3" w:rsidRDefault="003F6CD0" w:rsidP="00CC73CC">
            <w:pPr>
              <w:rPr>
                <w:rFonts w:ascii="Courier New" w:hAnsi="Courier New" w:cs="Courier New"/>
                <w:sz w:val="22"/>
                <w:szCs w:val="22"/>
              </w:rPr>
            </w:pPr>
          </w:p>
        </w:tc>
        <w:tc>
          <w:tcPr>
            <w:tcW w:w="869" w:type="pct"/>
          </w:tcPr>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 Износ жилищного фонда и инженерных коммуникаций</w:t>
            </w:r>
          </w:p>
          <w:p w:rsidR="003F6CD0" w:rsidRPr="00996AF3" w:rsidRDefault="003F6CD0" w:rsidP="00CC73CC">
            <w:pPr>
              <w:rPr>
                <w:rFonts w:ascii="Courier New" w:hAnsi="Courier New" w:cs="Courier New"/>
                <w:sz w:val="22"/>
                <w:szCs w:val="22"/>
              </w:rPr>
            </w:pPr>
            <w:r w:rsidRPr="00996AF3">
              <w:rPr>
                <w:rFonts w:ascii="Courier New" w:hAnsi="Courier New" w:cs="Courier New"/>
                <w:sz w:val="22"/>
                <w:szCs w:val="22"/>
              </w:rPr>
              <w:t>недостаток собственных бюджетных средств</w:t>
            </w:r>
          </w:p>
          <w:p w:rsidR="003F6CD0" w:rsidRPr="00996AF3" w:rsidRDefault="003F6CD0" w:rsidP="00D00628">
            <w:pPr>
              <w:rPr>
                <w:rFonts w:ascii="Courier New" w:hAnsi="Courier New" w:cs="Courier New"/>
                <w:sz w:val="22"/>
                <w:szCs w:val="22"/>
              </w:rPr>
            </w:pPr>
          </w:p>
          <w:p w:rsidR="003F6CD0" w:rsidRPr="00996AF3" w:rsidRDefault="003F6CD0" w:rsidP="00A445C8">
            <w:pPr>
              <w:rPr>
                <w:rFonts w:ascii="Courier New" w:hAnsi="Courier New" w:cs="Courier New"/>
                <w:sz w:val="22"/>
                <w:szCs w:val="22"/>
              </w:rPr>
            </w:pPr>
          </w:p>
        </w:tc>
        <w:tc>
          <w:tcPr>
            <w:tcW w:w="927" w:type="pct"/>
            <w:gridSpan w:val="2"/>
          </w:tcPr>
          <w:p w:rsidR="00AA1A62" w:rsidRPr="00996AF3" w:rsidRDefault="008B7EDD" w:rsidP="008B7EDD">
            <w:pPr>
              <w:rPr>
                <w:rFonts w:ascii="Courier New" w:hAnsi="Courier New" w:cs="Courier New"/>
                <w:sz w:val="22"/>
                <w:szCs w:val="22"/>
              </w:rPr>
            </w:pPr>
            <w:r w:rsidRPr="00996AF3">
              <w:rPr>
                <w:rFonts w:ascii="Courier New" w:hAnsi="Courier New" w:cs="Courier New"/>
                <w:sz w:val="22"/>
                <w:szCs w:val="22"/>
              </w:rPr>
              <w:t>Участие в государственных программах</w:t>
            </w:r>
          </w:p>
          <w:p w:rsidR="003F6CD0" w:rsidRPr="00996AF3" w:rsidRDefault="003F6CD0" w:rsidP="00AA1A62">
            <w:pPr>
              <w:rPr>
                <w:rFonts w:ascii="Courier New" w:hAnsi="Courier New" w:cs="Courier New"/>
                <w:sz w:val="22"/>
                <w:szCs w:val="22"/>
              </w:rPr>
            </w:pPr>
          </w:p>
        </w:tc>
        <w:tc>
          <w:tcPr>
            <w:tcW w:w="897" w:type="pct"/>
          </w:tcPr>
          <w:p w:rsidR="003F6CD0" w:rsidRPr="00996AF3" w:rsidRDefault="0074720D" w:rsidP="009434D9">
            <w:pPr>
              <w:rPr>
                <w:rFonts w:ascii="Courier New" w:hAnsi="Courier New" w:cs="Courier New"/>
                <w:sz w:val="22"/>
                <w:szCs w:val="22"/>
              </w:rPr>
            </w:pPr>
            <w:r w:rsidRPr="00996AF3">
              <w:rPr>
                <w:rFonts w:ascii="Courier New" w:hAnsi="Courier New" w:cs="Courier New"/>
                <w:spacing w:val="-1"/>
                <w:sz w:val="22"/>
                <w:szCs w:val="22"/>
              </w:rPr>
              <w:t>Увеличение</w:t>
            </w:r>
            <w:r w:rsidRPr="00996AF3">
              <w:rPr>
                <w:rFonts w:ascii="Courier New" w:hAnsi="Courier New" w:cs="Courier New"/>
                <w:sz w:val="22"/>
                <w:szCs w:val="22"/>
              </w:rPr>
              <w:t xml:space="preserve"> </w:t>
            </w:r>
            <w:r w:rsidRPr="00996AF3">
              <w:rPr>
                <w:rFonts w:ascii="Courier New" w:hAnsi="Courier New" w:cs="Courier New"/>
                <w:spacing w:val="-1"/>
                <w:sz w:val="22"/>
                <w:szCs w:val="22"/>
              </w:rPr>
              <w:t>доли</w:t>
            </w:r>
            <w:r w:rsidRPr="00996AF3">
              <w:rPr>
                <w:rFonts w:ascii="Courier New" w:hAnsi="Courier New" w:cs="Courier New"/>
                <w:spacing w:val="28"/>
                <w:sz w:val="22"/>
                <w:szCs w:val="22"/>
              </w:rPr>
              <w:t xml:space="preserve"> </w:t>
            </w:r>
            <w:r w:rsidRPr="00996AF3">
              <w:rPr>
                <w:rFonts w:ascii="Courier New" w:hAnsi="Courier New" w:cs="Courier New"/>
                <w:spacing w:val="-1"/>
                <w:sz w:val="22"/>
                <w:szCs w:val="22"/>
              </w:rPr>
              <w:t>жилищного</w:t>
            </w:r>
            <w:r w:rsidRPr="00996AF3">
              <w:rPr>
                <w:rFonts w:ascii="Courier New" w:hAnsi="Courier New" w:cs="Courier New"/>
                <w:sz w:val="22"/>
                <w:szCs w:val="22"/>
              </w:rPr>
              <w:t xml:space="preserve"> </w:t>
            </w:r>
            <w:r w:rsidRPr="00996AF3">
              <w:rPr>
                <w:rFonts w:ascii="Courier New" w:hAnsi="Courier New" w:cs="Courier New"/>
                <w:spacing w:val="-1"/>
                <w:sz w:val="22"/>
                <w:szCs w:val="22"/>
              </w:rPr>
              <w:t>фонда</w:t>
            </w:r>
            <w:r w:rsidRPr="00996AF3">
              <w:rPr>
                <w:rFonts w:ascii="Courier New" w:hAnsi="Courier New" w:cs="Courier New"/>
                <w:sz w:val="22"/>
                <w:szCs w:val="22"/>
              </w:rPr>
              <w:t xml:space="preserve"> с </w:t>
            </w:r>
            <w:r w:rsidRPr="00996AF3">
              <w:rPr>
                <w:rFonts w:ascii="Courier New" w:hAnsi="Courier New" w:cs="Courier New"/>
                <w:spacing w:val="-1"/>
                <w:sz w:val="22"/>
                <w:szCs w:val="22"/>
              </w:rPr>
              <w:t>высокой</w:t>
            </w:r>
            <w:r w:rsidRPr="00996AF3">
              <w:rPr>
                <w:rFonts w:ascii="Courier New" w:hAnsi="Courier New" w:cs="Courier New"/>
                <w:sz w:val="22"/>
                <w:szCs w:val="22"/>
              </w:rPr>
              <w:t xml:space="preserve"> </w:t>
            </w:r>
            <w:r w:rsidRPr="00996AF3">
              <w:rPr>
                <w:rFonts w:ascii="Courier New" w:hAnsi="Courier New" w:cs="Courier New"/>
                <w:spacing w:val="-1"/>
                <w:sz w:val="22"/>
                <w:szCs w:val="22"/>
              </w:rPr>
              <w:t>степенью</w:t>
            </w:r>
            <w:r w:rsidRPr="00996AF3">
              <w:rPr>
                <w:rFonts w:ascii="Courier New" w:hAnsi="Courier New" w:cs="Courier New"/>
                <w:sz w:val="22"/>
                <w:szCs w:val="22"/>
              </w:rPr>
              <w:t xml:space="preserve"> </w:t>
            </w:r>
            <w:r w:rsidRPr="00996AF3">
              <w:rPr>
                <w:rFonts w:ascii="Courier New" w:hAnsi="Courier New" w:cs="Courier New"/>
                <w:spacing w:val="-1"/>
                <w:sz w:val="22"/>
                <w:szCs w:val="22"/>
              </w:rPr>
              <w:t>износа</w:t>
            </w:r>
          </w:p>
        </w:tc>
      </w:tr>
      <w:tr w:rsidR="00996AF3" w:rsidRPr="00996AF3" w:rsidTr="0074720D">
        <w:tc>
          <w:tcPr>
            <w:tcW w:w="833" w:type="pct"/>
          </w:tcPr>
          <w:p w:rsidR="003F6CD0" w:rsidRPr="00996AF3" w:rsidRDefault="00B96902" w:rsidP="00B96902">
            <w:pPr>
              <w:jc w:val="center"/>
              <w:rPr>
                <w:rFonts w:ascii="Courier New" w:hAnsi="Courier New" w:cs="Courier New"/>
                <w:bCs/>
                <w:sz w:val="22"/>
                <w:szCs w:val="22"/>
              </w:rPr>
            </w:pPr>
            <w:r w:rsidRPr="00996AF3">
              <w:rPr>
                <w:rFonts w:ascii="Courier New" w:hAnsi="Courier New" w:cs="Courier New"/>
                <w:bCs/>
                <w:sz w:val="22"/>
                <w:szCs w:val="22"/>
              </w:rPr>
              <w:t>5</w:t>
            </w:r>
            <w:r w:rsidR="003F6CD0" w:rsidRPr="00996AF3">
              <w:rPr>
                <w:rFonts w:ascii="Courier New" w:hAnsi="Courier New" w:cs="Courier New"/>
                <w:bCs/>
                <w:sz w:val="22"/>
                <w:szCs w:val="22"/>
              </w:rPr>
              <w:t>. Социальная инфраструктура</w:t>
            </w:r>
          </w:p>
        </w:tc>
        <w:tc>
          <w:tcPr>
            <w:tcW w:w="1410" w:type="pct"/>
          </w:tcPr>
          <w:p w:rsidR="003F6CD0" w:rsidRPr="00996AF3" w:rsidRDefault="00163C4C" w:rsidP="00A26615">
            <w:pPr>
              <w:rPr>
                <w:rFonts w:ascii="Courier New" w:hAnsi="Courier New" w:cs="Courier New"/>
                <w:sz w:val="22"/>
                <w:szCs w:val="22"/>
              </w:rPr>
            </w:pPr>
            <w:r w:rsidRPr="00996AF3">
              <w:rPr>
                <w:rFonts w:ascii="Courier New" w:hAnsi="Courier New" w:cs="Courier New"/>
                <w:sz w:val="22"/>
                <w:szCs w:val="22"/>
              </w:rPr>
              <w:t>Доступность образования, о</w:t>
            </w:r>
            <w:r w:rsidR="003F6CD0" w:rsidRPr="00996AF3">
              <w:rPr>
                <w:rFonts w:ascii="Courier New" w:hAnsi="Courier New" w:cs="Courier New"/>
                <w:sz w:val="22"/>
                <w:szCs w:val="22"/>
              </w:rPr>
              <w:t>беспеченность учреждениями социальной сферы: наличие ФАП, библиотека, учреждения МКУК</w:t>
            </w:r>
          </w:p>
          <w:p w:rsidR="003F6CD0" w:rsidRPr="00996AF3" w:rsidRDefault="003F6CD0" w:rsidP="002A50F6">
            <w:pPr>
              <w:jc w:val="center"/>
              <w:rPr>
                <w:rFonts w:ascii="Courier New" w:hAnsi="Courier New" w:cs="Courier New"/>
                <w:bCs/>
                <w:sz w:val="22"/>
                <w:szCs w:val="22"/>
              </w:rPr>
            </w:pPr>
          </w:p>
        </w:tc>
        <w:tc>
          <w:tcPr>
            <w:tcW w:w="877" w:type="pct"/>
            <w:gridSpan w:val="2"/>
          </w:tcPr>
          <w:p w:rsidR="003F6CD0" w:rsidRPr="00996AF3" w:rsidRDefault="003F6CD0" w:rsidP="007854C4">
            <w:pPr>
              <w:rPr>
                <w:rFonts w:ascii="Courier New" w:hAnsi="Courier New" w:cs="Courier New"/>
                <w:bCs/>
                <w:color w:val="000000"/>
                <w:sz w:val="22"/>
                <w:szCs w:val="22"/>
              </w:rPr>
            </w:pPr>
            <w:r w:rsidRPr="00996AF3">
              <w:rPr>
                <w:rFonts w:ascii="Courier New" w:hAnsi="Courier New" w:cs="Courier New"/>
                <w:bCs/>
                <w:color w:val="000000"/>
                <w:sz w:val="22"/>
                <w:szCs w:val="22"/>
              </w:rPr>
              <w:t>плохое состояние объектов здравоохранения;</w:t>
            </w:r>
          </w:p>
          <w:p w:rsidR="003F6CD0" w:rsidRPr="00996AF3" w:rsidRDefault="003F6CD0" w:rsidP="007854C4">
            <w:pPr>
              <w:rPr>
                <w:rFonts w:ascii="Courier New" w:hAnsi="Courier New" w:cs="Courier New"/>
                <w:bCs/>
                <w:color w:val="000000"/>
                <w:sz w:val="22"/>
                <w:szCs w:val="22"/>
              </w:rPr>
            </w:pPr>
            <w:r w:rsidRPr="00996AF3">
              <w:rPr>
                <w:rFonts w:ascii="Courier New" w:hAnsi="Courier New" w:cs="Courier New"/>
                <w:bCs/>
                <w:color w:val="000000"/>
                <w:sz w:val="22"/>
                <w:szCs w:val="22"/>
              </w:rPr>
              <w:t>- отсутствие спортивных объектов;</w:t>
            </w:r>
          </w:p>
          <w:p w:rsidR="003F6CD0" w:rsidRPr="00996AF3" w:rsidRDefault="003F6CD0" w:rsidP="007854C4">
            <w:pPr>
              <w:rPr>
                <w:rFonts w:ascii="Courier New" w:hAnsi="Courier New" w:cs="Courier New"/>
                <w:sz w:val="22"/>
                <w:szCs w:val="22"/>
              </w:rPr>
            </w:pPr>
            <w:r w:rsidRPr="00996AF3">
              <w:rPr>
                <w:rFonts w:ascii="Courier New" w:hAnsi="Courier New" w:cs="Courier New"/>
                <w:bCs/>
                <w:color w:val="000000"/>
                <w:sz w:val="22"/>
                <w:szCs w:val="22"/>
              </w:rPr>
              <w:t xml:space="preserve">- отсутствие средств на социальное развитие. </w:t>
            </w:r>
          </w:p>
          <w:p w:rsidR="003F6CD0" w:rsidRPr="00996AF3" w:rsidRDefault="003F6CD0" w:rsidP="00AF16CD">
            <w:pPr>
              <w:rPr>
                <w:rFonts w:ascii="Courier New" w:hAnsi="Courier New" w:cs="Courier New"/>
                <w:sz w:val="22"/>
                <w:szCs w:val="22"/>
              </w:rPr>
            </w:pPr>
            <w:r w:rsidRPr="00996AF3">
              <w:rPr>
                <w:rFonts w:ascii="Courier New" w:hAnsi="Courier New" w:cs="Courier New"/>
                <w:sz w:val="22"/>
                <w:szCs w:val="22"/>
              </w:rPr>
              <w:t>Отсутствие альтернативных видов платных услуг (здравоохранения, образования, культуры и спорта).</w:t>
            </w:r>
          </w:p>
          <w:p w:rsidR="003F6CD0" w:rsidRPr="00996AF3" w:rsidRDefault="003F6CD0" w:rsidP="007854C4">
            <w:pPr>
              <w:rPr>
                <w:rFonts w:ascii="Courier New" w:hAnsi="Courier New" w:cs="Courier New"/>
                <w:bCs/>
                <w:sz w:val="22"/>
                <w:szCs w:val="22"/>
              </w:rPr>
            </w:pPr>
          </w:p>
        </w:tc>
        <w:tc>
          <w:tcPr>
            <w:tcW w:w="919" w:type="pct"/>
          </w:tcPr>
          <w:p w:rsidR="004A501D" w:rsidRPr="00996AF3" w:rsidRDefault="004A501D" w:rsidP="004A501D">
            <w:pPr>
              <w:rPr>
                <w:rFonts w:ascii="Courier New" w:hAnsi="Courier New" w:cs="Courier New"/>
                <w:sz w:val="22"/>
                <w:szCs w:val="22"/>
              </w:rPr>
            </w:pPr>
            <w:r w:rsidRPr="00996AF3">
              <w:rPr>
                <w:rFonts w:ascii="Courier New" w:hAnsi="Courier New" w:cs="Courier New"/>
                <w:sz w:val="22"/>
                <w:szCs w:val="22"/>
              </w:rPr>
              <w:t xml:space="preserve">1. Участие в государственных программах </w:t>
            </w:r>
          </w:p>
          <w:p w:rsidR="003F6CD0" w:rsidRPr="00996AF3" w:rsidRDefault="003F6CD0" w:rsidP="00AA1A62">
            <w:pPr>
              <w:rPr>
                <w:rFonts w:ascii="Courier New" w:hAnsi="Courier New" w:cs="Courier New"/>
                <w:bCs/>
                <w:sz w:val="22"/>
                <w:szCs w:val="22"/>
              </w:rPr>
            </w:pPr>
          </w:p>
        </w:tc>
        <w:tc>
          <w:tcPr>
            <w:tcW w:w="961" w:type="pct"/>
            <w:gridSpan w:val="2"/>
          </w:tcPr>
          <w:p w:rsidR="001064E9" w:rsidRPr="00996AF3" w:rsidRDefault="007D6330" w:rsidP="007854C4">
            <w:pPr>
              <w:rPr>
                <w:rFonts w:ascii="Courier New" w:hAnsi="Courier New" w:cs="Courier New"/>
                <w:bCs/>
                <w:sz w:val="22"/>
                <w:szCs w:val="22"/>
              </w:rPr>
            </w:pPr>
            <w:r w:rsidRPr="00996AF3">
              <w:rPr>
                <w:rFonts w:ascii="Courier New" w:hAnsi="Courier New" w:cs="Courier New"/>
                <w:bCs/>
                <w:sz w:val="22"/>
                <w:szCs w:val="22"/>
              </w:rPr>
              <w:t>недостаток квалифицированных кадров</w:t>
            </w:r>
          </w:p>
          <w:p w:rsidR="00F3644E" w:rsidRPr="00996AF3" w:rsidRDefault="001064E9" w:rsidP="00F3644E">
            <w:pPr>
              <w:pStyle w:val="ad"/>
              <w:tabs>
                <w:tab w:val="left" w:pos="836"/>
              </w:tabs>
              <w:ind w:right="134"/>
              <w:jc w:val="both"/>
              <w:rPr>
                <w:rFonts w:ascii="Courier New" w:hAnsi="Courier New" w:cs="Courier New"/>
                <w:sz w:val="22"/>
                <w:szCs w:val="22"/>
              </w:rPr>
            </w:pPr>
            <w:r w:rsidRPr="00996AF3">
              <w:rPr>
                <w:rFonts w:ascii="Courier New" w:hAnsi="Courier New" w:cs="Courier New"/>
                <w:spacing w:val="-1"/>
                <w:sz w:val="22"/>
                <w:szCs w:val="22"/>
              </w:rPr>
              <w:t>Снижение</w:t>
            </w:r>
            <w:r w:rsidRPr="00996AF3">
              <w:rPr>
                <w:rFonts w:ascii="Courier New" w:hAnsi="Courier New" w:cs="Courier New"/>
                <w:sz w:val="22"/>
                <w:szCs w:val="22"/>
              </w:rPr>
              <w:t xml:space="preserve"> </w:t>
            </w:r>
            <w:proofErr w:type="spellStart"/>
            <w:r w:rsidRPr="00996AF3">
              <w:rPr>
                <w:rFonts w:ascii="Courier New" w:hAnsi="Courier New" w:cs="Courier New"/>
                <w:spacing w:val="-1"/>
                <w:sz w:val="22"/>
                <w:szCs w:val="22"/>
              </w:rPr>
              <w:t>востребованности</w:t>
            </w:r>
            <w:proofErr w:type="spellEnd"/>
            <w:r w:rsidRPr="00996AF3">
              <w:rPr>
                <w:rFonts w:ascii="Courier New" w:hAnsi="Courier New" w:cs="Courier New"/>
                <w:spacing w:val="24"/>
                <w:sz w:val="22"/>
                <w:szCs w:val="22"/>
              </w:rPr>
              <w:t xml:space="preserve"> </w:t>
            </w:r>
            <w:r w:rsidRPr="00996AF3">
              <w:rPr>
                <w:rFonts w:ascii="Courier New" w:hAnsi="Courier New" w:cs="Courier New"/>
                <w:spacing w:val="-1"/>
                <w:sz w:val="22"/>
                <w:szCs w:val="22"/>
              </w:rPr>
              <w:t>предоставляемых</w:t>
            </w:r>
            <w:r w:rsidRPr="00996AF3">
              <w:rPr>
                <w:rFonts w:ascii="Courier New" w:hAnsi="Courier New" w:cs="Courier New"/>
                <w:sz w:val="22"/>
                <w:szCs w:val="22"/>
              </w:rPr>
              <w:t xml:space="preserve"> </w:t>
            </w:r>
            <w:r w:rsidRPr="00996AF3">
              <w:rPr>
                <w:rFonts w:ascii="Courier New" w:hAnsi="Courier New" w:cs="Courier New"/>
                <w:spacing w:val="-2"/>
                <w:sz w:val="22"/>
                <w:szCs w:val="22"/>
              </w:rPr>
              <w:t>услуг</w:t>
            </w:r>
            <w:r w:rsidRPr="00996AF3">
              <w:rPr>
                <w:rFonts w:ascii="Courier New" w:hAnsi="Courier New" w:cs="Courier New"/>
                <w:sz w:val="22"/>
                <w:szCs w:val="22"/>
              </w:rPr>
              <w:t xml:space="preserve"> в </w:t>
            </w:r>
            <w:r w:rsidRPr="00996AF3">
              <w:rPr>
                <w:rFonts w:ascii="Courier New" w:hAnsi="Courier New" w:cs="Courier New"/>
                <w:spacing w:val="-1"/>
                <w:sz w:val="22"/>
                <w:szCs w:val="22"/>
              </w:rPr>
              <w:t>сфере</w:t>
            </w:r>
            <w:r w:rsidRPr="00996AF3">
              <w:rPr>
                <w:rFonts w:ascii="Courier New" w:hAnsi="Courier New" w:cs="Courier New"/>
                <w:sz w:val="22"/>
                <w:szCs w:val="22"/>
              </w:rPr>
              <w:t xml:space="preserve"> </w:t>
            </w:r>
            <w:r w:rsidRPr="00996AF3">
              <w:rPr>
                <w:rFonts w:ascii="Courier New" w:hAnsi="Courier New" w:cs="Courier New"/>
                <w:spacing w:val="-2"/>
                <w:sz w:val="22"/>
                <w:szCs w:val="22"/>
              </w:rPr>
              <w:t>культуры</w:t>
            </w:r>
            <w:r w:rsidRPr="00996AF3">
              <w:rPr>
                <w:rFonts w:ascii="Courier New" w:hAnsi="Courier New" w:cs="Courier New"/>
                <w:sz w:val="22"/>
                <w:szCs w:val="22"/>
              </w:rPr>
              <w:t xml:space="preserve"> и </w:t>
            </w:r>
            <w:r w:rsidRPr="00996AF3">
              <w:rPr>
                <w:rFonts w:ascii="Courier New" w:hAnsi="Courier New" w:cs="Courier New"/>
                <w:spacing w:val="-1"/>
                <w:sz w:val="22"/>
                <w:szCs w:val="22"/>
              </w:rPr>
              <w:t>физической</w:t>
            </w:r>
            <w:r w:rsidRPr="00996AF3">
              <w:rPr>
                <w:rFonts w:ascii="Courier New" w:hAnsi="Courier New" w:cs="Courier New"/>
                <w:spacing w:val="59"/>
                <w:sz w:val="22"/>
                <w:szCs w:val="22"/>
              </w:rPr>
              <w:t xml:space="preserve"> </w:t>
            </w:r>
            <w:r w:rsidRPr="00996AF3">
              <w:rPr>
                <w:rFonts w:ascii="Courier New" w:hAnsi="Courier New" w:cs="Courier New"/>
                <w:spacing w:val="-1"/>
                <w:sz w:val="22"/>
                <w:szCs w:val="22"/>
              </w:rPr>
              <w:t>к</w:t>
            </w:r>
            <w:r w:rsidRPr="00996AF3">
              <w:rPr>
                <w:rFonts w:ascii="Courier New" w:hAnsi="Courier New" w:cs="Courier New"/>
                <w:spacing w:val="-5"/>
                <w:sz w:val="22"/>
                <w:szCs w:val="22"/>
              </w:rPr>
              <w:t>у</w:t>
            </w:r>
            <w:r w:rsidRPr="00996AF3">
              <w:rPr>
                <w:rFonts w:ascii="Courier New" w:hAnsi="Courier New" w:cs="Courier New"/>
                <w:sz w:val="22"/>
                <w:szCs w:val="22"/>
              </w:rPr>
              <w:t>л</w:t>
            </w:r>
            <w:r w:rsidRPr="00996AF3">
              <w:rPr>
                <w:rFonts w:ascii="Courier New" w:hAnsi="Courier New" w:cs="Courier New"/>
                <w:spacing w:val="2"/>
                <w:sz w:val="22"/>
                <w:szCs w:val="22"/>
              </w:rPr>
              <w:t>ь</w:t>
            </w:r>
            <w:r w:rsidRPr="00996AF3">
              <w:rPr>
                <w:rFonts w:ascii="Courier New" w:hAnsi="Courier New" w:cs="Courier New"/>
                <w:sz w:val="22"/>
                <w:szCs w:val="22"/>
              </w:rPr>
              <w:t>т</w:t>
            </w:r>
            <w:r w:rsidRPr="00996AF3">
              <w:rPr>
                <w:rFonts w:ascii="Courier New" w:hAnsi="Courier New" w:cs="Courier New"/>
                <w:spacing w:val="-6"/>
                <w:sz w:val="22"/>
                <w:szCs w:val="22"/>
              </w:rPr>
              <w:t>у</w:t>
            </w:r>
            <w:r w:rsidRPr="00996AF3">
              <w:rPr>
                <w:rFonts w:ascii="Courier New" w:hAnsi="Courier New" w:cs="Courier New"/>
                <w:spacing w:val="1"/>
                <w:sz w:val="22"/>
                <w:szCs w:val="22"/>
              </w:rPr>
              <w:t>р</w:t>
            </w:r>
            <w:r w:rsidRPr="00996AF3">
              <w:rPr>
                <w:rFonts w:ascii="Courier New" w:hAnsi="Courier New" w:cs="Courier New"/>
                <w:sz w:val="22"/>
                <w:szCs w:val="22"/>
              </w:rPr>
              <w:t>ы</w:t>
            </w:r>
            <w:r w:rsidR="00F3644E" w:rsidRPr="00996AF3">
              <w:rPr>
                <w:rFonts w:ascii="Courier New" w:hAnsi="Courier New" w:cs="Courier New"/>
                <w:sz w:val="22"/>
                <w:szCs w:val="22"/>
              </w:rPr>
              <w:t>,</w:t>
            </w:r>
          </w:p>
          <w:p w:rsidR="003F6CD0" w:rsidRPr="00996AF3" w:rsidRDefault="00F3644E" w:rsidP="00F3644E">
            <w:pPr>
              <w:pStyle w:val="ad"/>
              <w:tabs>
                <w:tab w:val="left" w:pos="836"/>
              </w:tabs>
              <w:ind w:right="134"/>
              <w:jc w:val="both"/>
              <w:rPr>
                <w:rFonts w:ascii="Courier New" w:hAnsi="Courier New" w:cs="Courier New"/>
                <w:sz w:val="22"/>
                <w:szCs w:val="22"/>
              </w:rPr>
            </w:pPr>
            <w:r w:rsidRPr="00996AF3">
              <w:rPr>
                <w:rFonts w:ascii="Courier New" w:hAnsi="Courier New" w:cs="Courier New"/>
                <w:spacing w:val="-1"/>
                <w:sz w:val="22"/>
                <w:szCs w:val="22"/>
              </w:rPr>
              <w:t>с</w:t>
            </w:r>
            <w:r w:rsidR="001064E9" w:rsidRPr="00996AF3">
              <w:rPr>
                <w:rFonts w:ascii="Courier New" w:hAnsi="Courier New" w:cs="Courier New"/>
                <w:spacing w:val="-1"/>
                <w:sz w:val="22"/>
                <w:szCs w:val="22"/>
              </w:rPr>
              <w:t>нижение</w:t>
            </w:r>
            <w:r w:rsidR="001064E9" w:rsidRPr="00996AF3">
              <w:rPr>
                <w:rFonts w:ascii="Courier New" w:hAnsi="Courier New" w:cs="Courier New"/>
                <w:spacing w:val="-4"/>
                <w:sz w:val="22"/>
                <w:szCs w:val="22"/>
              </w:rPr>
              <w:t xml:space="preserve"> </w:t>
            </w:r>
            <w:r w:rsidR="001064E9" w:rsidRPr="00996AF3">
              <w:rPr>
                <w:rFonts w:ascii="Courier New" w:hAnsi="Courier New" w:cs="Courier New"/>
                <w:spacing w:val="-1"/>
                <w:sz w:val="22"/>
                <w:szCs w:val="22"/>
              </w:rPr>
              <w:t>доступности</w:t>
            </w:r>
            <w:r w:rsidR="001064E9" w:rsidRPr="00996AF3">
              <w:rPr>
                <w:rFonts w:ascii="Courier New" w:hAnsi="Courier New" w:cs="Courier New"/>
                <w:spacing w:val="-4"/>
                <w:sz w:val="22"/>
                <w:szCs w:val="22"/>
              </w:rPr>
              <w:t xml:space="preserve"> </w:t>
            </w:r>
            <w:r w:rsidR="001064E9" w:rsidRPr="00996AF3">
              <w:rPr>
                <w:rFonts w:ascii="Courier New" w:hAnsi="Courier New" w:cs="Courier New"/>
                <w:sz w:val="22"/>
                <w:szCs w:val="22"/>
              </w:rPr>
              <w:t>и</w:t>
            </w:r>
            <w:r w:rsidR="001064E9" w:rsidRPr="00996AF3">
              <w:rPr>
                <w:rFonts w:ascii="Courier New" w:hAnsi="Courier New" w:cs="Courier New"/>
                <w:spacing w:val="-4"/>
                <w:sz w:val="22"/>
                <w:szCs w:val="22"/>
              </w:rPr>
              <w:t xml:space="preserve"> </w:t>
            </w:r>
            <w:r w:rsidR="001064E9" w:rsidRPr="00996AF3">
              <w:rPr>
                <w:rFonts w:ascii="Courier New" w:hAnsi="Courier New" w:cs="Courier New"/>
                <w:spacing w:val="-1"/>
                <w:sz w:val="22"/>
                <w:szCs w:val="22"/>
              </w:rPr>
              <w:t>качества</w:t>
            </w:r>
            <w:r w:rsidR="001064E9" w:rsidRPr="00996AF3">
              <w:rPr>
                <w:rFonts w:ascii="Courier New" w:hAnsi="Courier New" w:cs="Courier New"/>
                <w:spacing w:val="-4"/>
                <w:sz w:val="22"/>
                <w:szCs w:val="22"/>
              </w:rPr>
              <w:t xml:space="preserve"> </w:t>
            </w:r>
            <w:r w:rsidR="001064E9" w:rsidRPr="00996AF3">
              <w:rPr>
                <w:rFonts w:ascii="Courier New" w:hAnsi="Courier New" w:cs="Courier New"/>
                <w:spacing w:val="-1"/>
                <w:sz w:val="22"/>
                <w:szCs w:val="22"/>
              </w:rPr>
              <w:t>оказания</w:t>
            </w:r>
            <w:r w:rsidR="001064E9" w:rsidRPr="00996AF3">
              <w:rPr>
                <w:rFonts w:ascii="Courier New" w:hAnsi="Courier New" w:cs="Courier New"/>
                <w:spacing w:val="-4"/>
                <w:sz w:val="22"/>
                <w:szCs w:val="22"/>
              </w:rPr>
              <w:t xml:space="preserve"> </w:t>
            </w:r>
            <w:r w:rsidR="001064E9" w:rsidRPr="00996AF3">
              <w:rPr>
                <w:rFonts w:ascii="Courier New" w:hAnsi="Courier New" w:cs="Courier New"/>
                <w:spacing w:val="-1"/>
                <w:sz w:val="22"/>
                <w:szCs w:val="22"/>
              </w:rPr>
              <w:t>медицинских</w:t>
            </w:r>
            <w:r w:rsidR="001064E9" w:rsidRPr="00996AF3">
              <w:rPr>
                <w:rFonts w:ascii="Courier New" w:hAnsi="Courier New" w:cs="Courier New"/>
                <w:spacing w:val="-3"/>
                <w:sz w:val="22"/>
                <w:szCs w:val="22"/>
              </w:rPr>
              <w:t xml:space="preserve"> </w:t>
            </w:r>
            <w:r w:rsidR="001064E9" w:rsidRPr="00996AF3">
              <w:rPr>
                <w:rFonts w:ascii="Courier New" w:hAnsi="Courier New" w:cs="Courier New"/>
                <w:spacing w:val="-2"/>
                <w:sz w:val="22"/>
                <w:szCs w:val="22"/>
              </w:rPr>
              <w:t>услуг</w:t>
            </w:r>
          </w:p>
        </w:tc>
      </w:tr>
      <w:tr w:rsidR="00996AF3" w:rsidRPr="00996AF3" w:rsidTr="0074720D">
        <w:tc>
          <w:tcPr>
            <w:tcW w:w="833" w:type="pct"/>
          </w:tcPr>
          <w:p w:rsidR="003F6CD0" w:rsidRPr="00996AF3" w:rsidRDefault="00B96902" w:rsidP="00B96902">
            <w:pPr>
              <w:jc w:val="center"/>
              <w:rPr>
                <w:rFonts w:ascii="Courier New" w:hAnsi="Courier New" w:cs="Courier New"/>
                <w:bCs/>
                <w:sz w:val="22"/>
                <w:szCs w:val="22"/>
              </w:rPr>
            </w:pPr>
            <w:r w:rsidRPr="00996AF3">
              <w:rPr>
                <w:rFonts w:ascii="Courier New" w:hAnsi="Courier New" w:cs="Courier New"/>
                <w:bCs/>
                <w:sz w:val="22"/>
                <w:szCs w:val="22"/>
              </w:rPr>
              <w:lastRenderedPageBreak/>
              <w:t>6</w:t>
            </w:r>
            <w:r w:rsidR="003F6CD0" w:rsidRPr="00996AF3">
              <w:rPr>
                <w:rFonts w:ascii="Courier New" w:hAnsi="Courier New" w:cs="Courier New"/>
                <w:bCs/>
                <w:sz w:val="22"/>
                <w:szCs w:val="22"/>
              </w:rPr>
              <w:t>. Экономика</w:t>
            </w:r>
          </w:p>
        </w:tc>
        <w:tc>
          <w:tcPr>
            <w:tcW w:w="1410" w:type="pct"/>
          </w:tcPr>
          <w:p w:rsidR="003F6CD0" w:rsidRPr="00996AF3" w:rsidRDefault="003F6CD0" w:rsidP="00483F54">
            <w:pPr>
              <w:rPr>
                <w:rFonts w:ascii="Courier New" w:hAnsi="Courier New" w:cs="Courier New"/>
                <w:bCs/>
                <w:sz w:val="22"/>
                <w:szCs w:val="22"/>
              </w:rPr>
            </w:pPr>
            <w:r w:rsidRPr="00996AF3">
              <w:rPr>
                <w:rFonts w:ascii="Courier New" w:hAnsi="Courier New" w:cs="Courier New"/>
                <w:bCs/>
                <w:sz w:val="22"/>
                <w:szCs w:val="22"/>
              </w:rPr>
              <w:t>- наличие лесных ресурсов</w:t>
            </w:r>
          </w:p>
          <w:p w:rsidR="003F6CD0" w:rsidRPr="00996AF3" w:rsidRDefault="003F6CD0" w:rsidP="00483F54">
            <w:pPr>
              <w:rPr>
                <w:rFonts w:ascii="Courier New" w:hAnsi="Courier New" w:cs="Courier New"/>
                <w:bCs/>
                <w:sz w:val="22"/>
                <w:szCs w:val="22"/>
              </w:rPr>
            </w:pPr>
            <w:r w:rsidRPr="00996AF3">
              <w:rPr>
                <w:rFonts w:ascii="Courier New" w:hAnsi="Courier New" w:cs="Courier New"/>
                <w:bCs/>
                <w:sz w:val="22"/>
                <w:szCs w:val="22"/>
              </w:rPr>
              <w:t>- наличие природных ископаемых</w:t>
            </w:r>
          </w:p>
          <w:p w:rsidR="00365A62" w:rsidRDefault="003F6CD0" w:rsidP="00D74C4E">
            <w:pPr>
              <w:rPr>
                <w:rFonts w:ascii="Courier New" w:hAnsi="Courier New" w:cs="Courier New"/>
                <w:bCs/>
                <w:sz w:val="22"/>
                <w:szCs w:val="22"/>
              </w:rPr>
            </w:pPr>
            <w:r w:rsidRPr="00996AF3">
              <w:rPr>
                <w:rFonts w:ascii="Courier New" w:hAnsi="Courier New" w:cs="Courier New"/>
                <w:bCs/>
                <w:sz w:val="22"/>
                <w:szCs w:val="22"/>
              </w:rPr>
              <w:t>- наличие свободных земель</w:t>
            </w:r>
            <w:r w:rsidR="00365A62">
              <w:rPr>
                <w:rFonts w:ascii="Courier New" w:hAnsi="Courier New" w:cs="Courier New"/>
                <w:bCs/>
                <w:sz w:val="22"/>
                <w:szCs w:val="22"/>
              </w:rPr>
              <w:t>.</w:t>
            </w:r>
          </w:p>
          <w:p w:rsidR="003F6CD0" w:rsidRPr="00996AF3" w:rsidRDefault="003F6CD0" w:rsidP="00D74C4E">
            <w:pPr>
              <w:rPr>
                <w:rFonts w:ascii="Courier New" w:hAnsi="Courier New" w:cs="Courier New"/>
                <w:sz w:val="22"/>
                <w:szCs w:val="22"/>
              </w:rPr>
            </w:pPr>
            <w:r w:rsidRPr="00996AF3">
              <w:rPr>
                <w:rFonts w:ascii="Courier New" w:hAnsi="Courier New" w:cs="Courier New"/>
                <w:sz w:val="22"/>
                <w:szCs w:val="22"/>
              </w:rPr>
              <w:t>Благоприятные условия для ведения сельского хозяйства.</w:t>
            </w:r>
          </w:p>
          <w:p w:rsidR="003F6CD0" w:rsidRPr="00996AF3" w:rsidRDefault="003F6CD0" w:rsidP="0083205D">
            <w:pPr>
              <w:rPr>
                <w:rFonts w:ascii="Courier New" w:hAnsi="Courier New" w:cs="Courier New"/>
                <w:bCs/>
                <w:sz w:val="22"/>
                <w:szCs w:val="22"/>
              </w:rPr>
            </w:pPr>
          </w:p>
        </w:tc>
        <w:tc>
          <w:tcPr>
            <w:tcW w:w="877" w:type="pct"/>
            <w:gridSpan w:val="2"/>
          </w:tcPr>
          <w:p w:rsidR="003F6CD0" w:rsidRPr="00996AF3" w:rsidRDefault="003F6CD0" w:rsidP="00483F54">
            <w:pPr>
              <w:rPr>
                <w:rFonts w:ascii="Courier New" w:hAnsi="Courier New" w:cs="Courier New"/>
                <w:sz w:val="22"/>
                <w:szCs w:val="22"/>
              </w:rPr>
            </w:pPr>
            <w:r w:rsidRPr="00996AF3">
              <w:rPr>
                <w:rFonts w:ascii="Courier New" w:hAnsi="Courier New" w:cs="Courier New"/>
                <w:sz w:val="22"/>
                <w:szCs w:val="22"/>
              </w:rPr>
              <w:t>- недостаток рабочих мест</w:t>
            </w:r>
          </w:p>
          <w:p w:rsidR="003F6CD0" w:rsidRPr="00996AF3" w:rsidRDefault="003F6CD0" w:rsidP="00483F54">
            <w:pPr>
              <w:rPr>
                <w:rFonts w:ascii="Courier New" w:hAnsi="Courier New" w:cs="Courier New"/>
                <w:sz w:val="22"/>
                <w:szCs w:val="22"/>
              </w:rPr>
            </w:pPr>
            <w:r w:rsidRPr="00996AF3">
              <w:rPr>
                <w:rFonts w:ascii="Courier New" w:hAnsi="Courier New" w:cs="Courier New"/>
                <w:sz w:val="22"/>
                <w:szCs w:val="22"/>
              </w:rPr>
              <w:t>- недостаток собственных бюджетных средств</w:t>
            </w:r>
          </w:p>
          <w:p w:rsidR="00B96902" w:rsidRPr="00996AF3" w:rsidRDefault="003F6CD0" w:rsidP="00D74C4E">
            <w:pPr>
              <w:rPr>
                <w:rFonts w:ascii="Courier New" w:hAnsi="Courier New" w:cs="Courier New"/>
                <w:sz w:val="22"/>
                <w:szCs w:val="22"/>
              </w:rPr>
            </w:pPr>
            <w:r w:rsidRPr="00996AF3">
              <w:rPr>
                <w:rFonts w:ascii="Courier New" w:hAnsi="Courier New" w:cs="Courier New"/>
                <w:sz w:val="22"/>
                <w:szCs w:val="22"/>
              </w:rPr>
              <w:t>Недостаточное развитие малого предпринимательства</w:t>
            </w:r>
          </w:p>
          <w:p w:rsidR="003F6CD0" w:rsidRPr="00996AF3" w:rsidRDefault="00B96902" w:rsidP="00B96902">
            <w:pPr>
              <w:rPr>
                <w:rFonts w:ascii="Courier New" w:hAnsi="Courier New" w:cs="Courier New"/>
                <w:sz w:val="22"/>
                <w:szCs w:val="22"/>
              </w:rPr>
            </w:pPr>
            <w:r w:rsidRPr="00996AF3">
              <w:rPr>
                <w:rFonts w:ascii="Courier New" w:hAnsi="Courier New" w:cs="Courier New"/>
                <w:sz w:val="22"/>
                <w:szCs w:val="22"/>
              </w:rPr>
              <w:t>отсутствие предприятий общественного питания и бытовых услуг</w:t>
            </w:r>
          </w:p>
        </w:tc>
        <w:tc>
          <w:tcPr>
            <w:tcW w:w="919" w:type="pct"/>
          </w:tcPr>
          <w:p w:rsidR="0083205D" w:rsidRPr="00996AF3" w:rsidRDefault="0083205D" w:rsidP="0083205D">
            <w:pPr>
              <w:rPr>
                <w:rFonts w:ascii="Courier New" w:hAnsi="Courier New" w:cs="Courier New"/>
                <w:sz w:val="22"/>
                <w:szCs w:val="22"/>
              </w:rPr>
            </w:pPr>
            <w:r w:rsidRPr="00996AF3">
              <w:rPr>
                <w:rFonts w:ascii="Courier New" w:hAnsi="Courier New" w:cs="Courier New"/>
                <w:sz w:val="22"/>
                <w:szCs w:val="22"/>
              </w:rPr>
              <w:t>Наличие государственной поддержки сельскохозяйственной отрасли и малого бизнеса.</w:t>
            </w:r>
          </w:p>
          <w:p w:rsidR="001D3434" w:rsidRPr="00996AF3" w:rsidRDefault="0083205D" w:rsidP="00D74C4E">
            <w:pPr>
              <w:rPr>
                <w:rFonts w:ascii="Courier New" w:hAnsi="Courier New" w:cs="Courier New"/>
                <w:sz w:val="22"/>
                <w:szCs w:val="22"/>
              </w:rPr>
            </w:pPr>
            <w:r w:rsidRPr="00996AF3">
              <w:rPr>
                <w:rFonts w:ascii="Courier New" w:hAnsi="Courier New" w:cs="Courier New"/>
                <w:sz w:val="22"/>
                <w:szCs w:val="22"/>
              </w:rPr>
              <w:t>Наличие граждан – собственников ЛПХ, способных к организации собственного дела</w:t>
            </w:r>
            <w:r w:rsidR="00D879EF" w:rsidRPr="00996AF3">
              <w:rPr>
                <w:rFonts w:ascii="Courier New" w:hAnsi="Courier New" w:cs="Courier New"/>
                <w:sz w:val="22"/>
                <w:szCs w:val="22"/>
              </w:rPr>
              <w:t>,</w:t>
            </w:r>
          </w:p>
          <w:p w:rsidR="003F6CD0" w:rsidRPr="00996AF3" w:rsidRDefault="001D3434" w:rsidP="001D3434">
            <w:pPr>
              <w:rPr>
                <w:rFonts w:ascii="Courier New" w:hAnsi="Courier New" w:cs="Courier New"/>
                <w:sz w:val="22"/>
                <w:szCs w:val="22"/>
              </w:rPr>
            </w:pPr>
            <w:r w:rsidRPr="00996AF3">
              <w:rPr>
                <w:rFonts w:ascii="Courier New" w:hAnsi="Courier New" w:cs="Courier New"/>
                <w:sz w:val="22"/>
                <w:szCs w:val="22"/>
              </w:rPr>
              <w:t>эффективное использование с/</w:t>
            </w:r>
            <w:proofErr w:type="spellStart"/>
            <w:r w:rsidRPr="00996AF3">
              <w:rPr>
                <w:rFonts w:ascii="Courier New" w:hAnsi="Courier New" w:cs="Courier New"/>
                <w:sz w:val="22"/>
                <w:szCs w:val="22"/>
              </w:rPr>
              <w:t>х</w:t>
            </w:r>
            <w:proofErr w:type="spellEnd"/>
            <w:r w:rsidRPr="00996AF3">
              <w:rPr>
                <w:rFonts w:ascii="Courier New" w:hAnsi="Courier New" w:cs="Courier New"/>
                <w:sz w:val="22"/>
                <w:szCs w:val="22"/>
              </w:rPr>
              <w:t xml:space="preserve"> земель.</w:t>
            </w:r>
          </w:p>
        </w:tc>
        <w:tc>
          <w:tcPr>
            <w:tcW w:w="961" w:type="pct"/>
            <w:gridSpan w:val="2"/>
          </w:tcPr>
          <w:p w:rsidR="004A501D" w:rsidRPr="00996AF3" w:rsidRDefault="004A501D" w:rsidP="004A501D">
            <w:pPr>
              <w:rPr>
                <w:rFonts w:ascii="Courier New" w:hAnsi="Courier New" w:cs="Courier New"/>
                <w:sz w:val="22"/>
                <w:szCs w:val="22"/>
              </w:rPr>
            </w:pPr>
            <w:r w:rsidRPr="00996AF3">
              <w:rPr>
                <w:rFonts w:ascii="Courier New" w:hAnsi="Courier New" w:cs="Courier New"/>
                <w:sz w:val="22"/>
                <w:szCs w:val="22"/>
              </w:rPr>
              <w:t>1.  Снижение реальных доходов и потребительской активности населения.</w:t>
            </w:r>
          </w:p>
          <w:p w:rsidR="004A501D" w:rsidRPr="00996AF3" w:rsidRDefault="004A501D" w:rsidP="004A501D">
            <w:pPr>
              <w:rPr>
                <w:rFonts w:ascii="Courier New" w:hAnsi="Courier New" w:cs="Courier New"/>
                <w:sz w:val="22"/>
                <w:szCs w:val="22"/>
              </w:rPr>
            </w:pPr>
            <w:r w:rsidRPr="00996AF3">
              <w:rPr>
                <w:rFonts w:ascii="Courier New" w:hAnsi="Courier New" w:cs="Courier New"/>
                <w:sz w:val="22"/>
                <w:szCs w:val="22"/>
              </w:rPr>
              <w:t>2. Снижение числа работоспособного населения</w:t>
            </w:r>
          </w:p>
          <w:p w:rsidR="00884FEA" w:rsidRPr="00650C1E" w:rsidRDefault="00884FEA" w:rsidP="00884FEA">
            <w:pPr>
              <w:rPr>
                <w:rFonts w:ascii="Courier New" w:hAnsi="Courier New" w:cs="Courier New"/>
              </w:rPr>
            </w:pPr>
            <w:r>
              <w:rPr>
                <w:rFonts w:ascii="Courier New" w:hAnsi="Courier New" w:cs="Courier New"/>
                <w:sz w:val="22"/>
                <w:szCs w:val="22"/>
              </w:rPr>
              <w:t xml:space="preserve">3. </w:t>
            </w:r>
            <w:r w:rsidRPr="00884FEA">
              <w:rPr>
                <w:rFonts w:ascii="Courier New" w:hAnsi="Courier New" w:cs="Courier New"/>
                <w:sz w:val="22"/>
                <w:szCs w:val="22"/>
              </w:rPr>
              <w:t>Низкая инвестиционная привлекательность поселения для крупных инвесторов</w:t>
            </w:r>
            <w:r w:rsidRPr="00650C1E">
              <w:rPr>
                <w:rFonts w:ascii="Courier New" w:hAnsi="Courier New" w:cs="Courier New"/>
              </w:rPr>
              <w:t>.</w:t>
            </w:r>
          </w:p>
          <w:p w:rsidR="003F6CD0" w:rsidRPr="00996AF3" w:rsidRDefault="003F6CD0" w:rsidP="00D74C4E">
            <w:pPr>
              <w:rPr>
                <w:rFonts w:ascii="Courier New" w:hAnsi="Courier New" w:cs="Courier New"/>
                <w:sz w:val="22"/>
                <w:szCs w:val="22"/>
              </w:rPr>
            </w:pPr>
          </w:p>
        </w:tc>
      </w:tr>
    </w:tbl>
    <w:p w:rsidR="00D82131" w:rsidRDefault="00D82131" w:rsidP="00D82131">
      <w:pPr>
        <w:ind w:firstLine="709"/>
        <w:jc w:val="center"/>
        <w:rPr>
          <w:bCs/>
          <w:szCs w:val="28"/>
        </w:rPr>
      </w:pPr>
    </w:p>
    <w:p w:rsidR="003757FF" w:rsidRPr="003757FF" w:rsidRDefault="00E47B0A" w:rsidP="003757FF">
      <w:pPr>
        <w:ind w:firstLine="720"/>
        <w:jc w:val="center"/>
        <w:rPr>
          <w:rFonts w:ascii="Arial" w:hAnsi="Arial" w:cs="Arial"/>
        </w:rPr>
      </w:pPr>
      <w:r w:rsidRPr="003757FF">
        <w:rPr>
          <w:rFonts w:ascii="Arial" w:hAnsi="Arial" w:cs="Arial"/>
          <w:lang w:val="en-US"/>
        </w:rPr>
        <w:t>IV</w:t>
      </w:r>
      <w:r w:rsidR="003B41F0" w:rsidRPr="003757FF">
        <w:rPr>
          <w:rFonts w:ascii="Arial" w:hAnsi="Arial" w:cs="Arial"/>
        </w:rPr>
        <w:t>. Оценка действующих мер по улучшению социально - экономического положения муниципального образования</w:t>
      </w:r>
    </w:p>
    <w:p w:rsidR="008F4A68" w:rsidRPr="00C408C0" w:rsidRDefault="008F4A68" w:rsidP="00660A17">
      <w:pPr>
        <w:ind w:firstLine="720"/>
        <w:jc w:val="both"/>
        <w:rPr>
          <w:rFonts w:ascii="Arial" w:hAnsi="Arial" w:cs="Arial"/>
        </w:rPr>
      </w:pPr>
    </w:p>
    <w:p w:rsidR="00677B9B" w:rsidRPr="00480523" w:rsidRDefault="00677B9B" w:rsidP="00677B9B">
      <w:pPr>
        <w:pStyle w:val="ConsPlusTitle"/>
        <w:widowControl/>
        <w:ind w:firstLine="851"/>
        <w:jc w:val="both"/>
        <w:rPr>
          <w:b w:val="0"/>
          <w:sz w:val="24"/>
          <w:szCs w:val="24"/>
        </w:rPr>
      </w:pPr>
      <w:r w:rsidRPr="00480523">
        <w:rPr>
          <w:b w:val="0"/>
          <w:sz w:val="24"/>
          <w:szCs w:val="24"/>
        </w:rPr>
        <w:t>Основным приоритетом развития Замзорского муниципального образования до 2030 года является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w:t>
      </w:r>
    </w:p>
    <w:p w:rsidR="00677B9B" w:rsidRPr="00480523" w:rsidRDefault="00677B9B" w:rsidP="00677B9B">
      <w:pPr>
        <w:pStyle w:val="ConsPlusTitle"/>
        <w:widowControl/>
        <w:ind w:firstLine="851"/>
        <w:jc w:val="both"/>
        <w:rPr>
          <w:b w:val="0"/>
          <w:sz w:val="24"/>
          <w:szCs w:val="24"/>
        </w:rPr>
      </w:pPr>
      <w:r w:rsidRPr="00480523">
        <w:rPr>
          <w:b w:val="0"/>
          <w:sz w:val="24"/>
          <w:szCs w:val="24"/>
        </w:rPr>
        <w:t>На территории Замзорского муниципального образования реализуются муниципальные и ведомственные целевые программы, направленные на решение проблем экономического, социального и культурного развития Замзорского муниципального образования. Перечень муниципальных и ведомственных целевых программ представлен в Приложении 1.1</w:t>
      </w:r>
    </w:p>
    <w:p w:rsidR="00677B9B" w:rsidRPr="00480523" w:rsidRDefault="00677B9B" w:rsidP="00677B9B">
      <w:pPr>
        <w:ind w:firstLine="709"/>
        <w:jc w:val="both"/>
        <w:rPr>
          <w:rFonts w:ascii="Arial" w:hAnsi="Arial" w:cs="Arial"/>
        </w:rPr>
      </w:pPr>
      <w:r w:rsidRPr="00480523">
        <w:rPr>
          <w:rFonts w:ascii="Arial" w:hAnsi="Arial" w:cs="Arial"/>
        </w:rPr>
        <w:t>Количество и состав муниципальных программ может изменяться исходя из приоритетов, целей, задач и направлений социально-экономического развития Замзорского муниципального образования, определенных в Стратегии, а также по результатам ежегодной оценки эффективности их реализации, проводимой в установленном порядке</w:t>
      </w:r>
    </w:p>
    <w:p w:rsidR="00FB0E99" w:rsidRPr="007E3B6A" w:rsidRDefault="00740279" w:rsidP="00EB5556">
      <w:pPr>
        <w:tabs>
          <w:tab w:val="left" w:pos="3360"/>
        </w:tabs>
        <w:ind w:firstLine="709"/>
        <w:jc w:val="both"/>
        <w:rPr>
          <w:rFonts w:ascii="Arial" w:hAnsi="Arial" w:cs="Arial"/>
          <w:b/>
        </w:rPr>
      </w:pPr>
      <w:r w:rsidRPr="007E3B6A">
        <w:rPr>
          <w:rFonts w:ascii="Arial" w:hAnsi="Arial" w:cs="Arial"/>
          <w:b/>
        </w:rPr>
        <w:t xml:space="preserve">1. </w:t>
      </w:r>
      <w:r w:rsidR="00FB0E99" w:rsidRPr="007E3B6A">
        <w:rPr>
          <w:rFonts w:ascii="Arial" w:hAnsi="Arial" w:cs="Arial"/>
          <w:b/>
        </w:rPr>
        <w:t>Программа комплексного развития систем коммунальной инфраструктуры Замзорского муниципального образования на 2015 - 2018 годы и с перспективой до 2032 года.</w:t>
      </w:r>
    </w:p>
    <w:p w:rsidR="00585976" w:rsidRPr="00E914E9" w:rsidRDefault="00585976" w:rsidP="00E914E9">
      <w:pPr>
        <w:widowControl w:val="0"/>
        <w:autoSpaceDE w:val="0"/>
        <w:autoSpaceDN w:val="0"/>
        <w:adjustRightInd w:val="0"/>
        <w:ind w:firstLine="709"/>
        <w:jc w:val="both"/>
        <w:rPr>
          <w:rFonts w:ascii="Arial" w:hAnsi="Arial" w:cs="Arial"/>
        </w:rPr>
      </w:pPr>
      <w:r w:rsidRPr="00E914E9">
        <w:rPr>
          <w:rFonts w:ascii="Arial" w:hAnsi="Arial" w:cs="Arial"/>
        </w:rPr>
        <w:t>Одной из основных проблем Замзорского муниципального образования является крайне неудовлетворительное техническое состояние объектов коммунального комплекса.</w:t>
      </w:r>
    </w:p>
    <w:p w:rsidR="00585976" w:rsidRPr="00E914E9" w:rsidRDefault="00585976" w:rsidP="00E914E9">
      <w:pPr>
        <w:widowControl w:val="0"/>
        <w:autoSpaceDE w:val="0"/>
        <w:autoSpaceDN w:val="0"/>
        <w:adjustRightInd w:val="0"/>
        <w:ind w:firstLine="709"/>
        <w:jc w:val="both"/>
        <w:rPr>
          <w:rFonts w:ascii="Arial" w:hAnsi="Arial" w:cs="Arial"/>
        </w:rPr>
      </w:pPr>
      <w:r w:rsidRPr="00E914E9">
        <w:rPr>
          <w:rFonts w:ascii="Arial" w:hAnsi="Arial" w:cs="Arial"/>
        </w:rPr>
        <w:t xml:space="preserve">Кризисное состояние объектов коммунальной инфраструктуры вызвано хроническим недофинансированием сферы коммунального хозяйства в течение длительного периода времени, неэффективной работой предприятий этой сферы, высокой степенью износа основных фондов. Ветхость инженерных сетей приводит к значительным потерям тепловой энергии, воды и других ресурсов, что в свою очередь понижает уровень надежности работы коммунальной инфраструктуры. </w:t>
      </w:r>
    </w:p>
    <w:p w:rsidR="00585976" w:rsidRPr="00E914E9" w:rsidRDefault="00585976" w:rsidP="00E914E9">
      <w:pPr>
        <w:widowControl w:val="0"/>
        <w:autoSpaceDE w:val="0"/>
        <w:autoSpaceDN w:val="0"/>
        <w:adjustRightInd w:val="0"/>
        <w:ind w:firstLine="709"/>
        <w:jc w:val="both"/>
        <w:rPr>
          <w:rFonts w:ascii="Arial" w:hAnsi="Arial" w:cs="Arial"/>
        </w:rPr>
      </w:pPr>
      <w:r w:rsidRPr="00E914E9">
        <w:rPr>
          <w:rFonts w:ascii="Arial" w:hAnsi="Arial" w:cs="Arial"/>
        </w:rPr>
        <w:t xml:space="preserve">Анализ состояния коммунальной сферы Замзорского муниципального образования  требует разработки комплекса мероприятий, направленных на повышение надежности, эффективности и </w:t>
      </w:r>
      <w:proofErr w:type="spellStart"/>
      <w:r w:rsidRPr="00E914E9">
        <w:rPr>
          <w:rFonts w:ascii="Arial" w:hAnsi="Arial" w:cs="Arial"/>
        </w:rPr>
        <w:t>экологичности</w:t>
      </w:r>
      <w:proofErr w:type="spellEnd"/>
      <w:r w:rsidRPr="00E914E9">
        <w:rPr>
          <w:rFonts w:ascii="Arial" w:hAnsi="Arial" w:cs="Arial"/>
        </w:rPr>
        <w:t xml:space="preserve"> работы объектов коммунальной инфраструктуры.</w:t>
      </w:r>
    </w:p>
    <w:p w:rsidR="00E72783" w:rsidRDefault="00F27320" w:rsidP="00E72783">
      <w:pPr>
        <w:ind w:firstLine="709"/>
        <w:jc w:val="both"/>
        <w:rPr>
          <w:rFonts w:ascii="Arial" w:hAnsi="Arial" w:cs="Arial"/>
        </w:rPr>
      </w:pPr>
      <w:r w:rsidRPr="00E72783">
        <w:rPr>
          <w:rFonts w:ascii="Arial" w:hAnsi="Arial" w:cs="Arial"/>
        </w:rPr>
        <w:lastRenderedPageBreak/>
        <w:t>Основными задачами Программы являются</w:t>
      </w:r>
      <w:r w:rsidR="00E72783">
        <w:rPr>
          <w:rFonts w:ascii="Arial" w:hAnsi="Arial" w:cs="Arial"/>
        </w:rPr>
        <w:t xml:space="preserve">: </w:t>
      </w:r>
    </w:p>
    <w:p w:rsidR="00E72783" w:rsidRDefault="00F27320" w:rsidP="00E72783">
      <w:pPr>
        <w:ind w:firstLine="709"/>
        <w:jc w:val="both"/>
        <w:rPr>
          <w:rFonts w:ascii="Arial" w:hAnsi="Arial" w:cs="Arial"/>
        </w:rPr>
      </w:pPr>
      <w:r w:rsidRPr="00E72783">
        <w:rPr>
          <w:rFonts w:ascii="Arial" w:hAnsi="Arial" w:cs="Arial"/>
        </w:rPr>
        <w:t xml:space="preserve">1. Инженерно-техническая оптимизация коммунальных систем. </w:t>
      </w:r>
    </w:p>
    <w:p w:rsidR="00E72783" w:rsidRDefault="00F27320" w:rsidP="00E72783">
      <w:pPr>
        <w:ind w:firstLine="709"/>
        <w:jc w:val="both"/>
        <w:rPr>
          <w:rFonts w:ascii="Arial" w:hAnsi="Arial" w:cs="Arial"/>
        </w:rPr>
      </w:pPr>
      <w:r w:rsidRPr="00E72783">
        <w:rPr>
          <w:rFonts w:ascii="Arial" w:hAnsi="Arial" w:cs="Arial"/>
        </w:rPr>
        <w:t>2. Перспективное планирование развития систем.</w:t>
      </w:r>
    </w:p>
    <w:p w:rsidR="00E72783" w:rsidRDefault="00F27320" w:rsidP="00E72783">
      <w:pPr>
        <w:ind w:firstLine="709"/>
        <w:jc w:val="both"/>
        <w:rPr>
          <w:rFonts w:ascii="Arial" w:hAnsi="Arial" w:cs="Arial"/>
        </w:rPr>
      </w:pPr>
      <w:r w:rsidRPr="00E72783">
        <w:rPr>
          <w:rFonts w:ascii="Arial" w:hAnsi="Arial" w:cs="Arial"/>
        </w:rPr>
        <w:t>3. Обоснование мероприятий по комплексной реконструкции и</w:t>
      </w:r>
      <w:r w:rsidR="00E72783">
        <w:rPr>
          <w:rFonts w:ascii="Arial" w:hAnsi="Arial" w:cs="Arial"/>
        </w:rPr>
        <w:t xml:space="preserve"> </w:t>
      </w:r>
      <w:r w:rsidRPr="00E72783">
        <w:rPr>
          <w:rFonts w:ascii="Arial" w:hAnsi="Arial" w:cs="Arial"/>
        </w:rPr>
        <w:t>модернизации.</w:t>
      </w:r>
    </w:p>
    <w:p w:rsidR="00E72783" w:rsidRDefault="00F27320" w:rsidP="00E72783">
      <w:pPr>
        <w:ind w:firstLine="709"/>
        <w:jc w:val="both"/>
        <w:rPr>
          <w:rFonts w:ascii="Arial" w:hAnsi="Arial" w:cs="Arial"/>
        </w:rPr>
      </w:pPr>
      <w:r w:rsidRPr="00E72783">
        <w:rPr>
          <w:rFonts w:ascii="Arial" w:hAnsi="Arial" w:cs="Arial"/>
        </w:rPr>
        <w:t>4. Повышение надежности систем и  качества  предоставления</w:t>
      </w:r>
      <w:r w:rsidR="00E72783">
        <w:rPr>
          <w:rFonts w:ascii="Arial" w:hAnsi="Arial" w:cs="Arial"/>
        </w:rPr>
        <w:t xml:space="preserve"> </w:t>
      </w:r>
      <w:r w:rsidRPr="00E72783">
        <w:rPr>
          <w:rFonts w:ascii="Arial" w:hAnsi="Arial" w:cs="Arial"/>
        </w:rPr>
        <w:t>коммунальных услуг.</w:t>
      </w:r>
    </w:p>
    <w:p w:rsidR="00E72783" w:rsidRDefault="00F27320" w:rsidP="00E72783">
      <w:pPr>
        <w:ind w:firstLine="709"/>
        <w:jc w:val="both"/>
        <w:rPr>
          <w:rFonts w:ascii="Arial" w:hAnsi="Arial" w:cs="Arial"/>
        </w:rPr>
      </w:pPr>
      <w:r w:rsidRPr="00E72783">
        <w:rPr>
          <w:rFonts w:ascii="Arial" w:hAnsi="Arial" w:cs="Arial"/>
        </w:rPr>
        <w:t>5. Совершенствование механизмов развития энергосбережения</w:t>
      </w:r>
      <w:r w:rsidR="00E72783">
        <w:rPr>
          <w:rFonts w:ascii="Arial" w:hAnsi="Arial" w:cs="Arial"/>
        </w:rPr>
        <w:t xml:space="preserve"> </w:t>
      </w:r>
      <w:r w:rsidRPr="00E72783">
        <w:rPr>
          <w:rFonts w:ascii="Arial" w:hAnsi="Arial" w:cs="Arial"/>
        </w:rPr>
        <w:t xml:space="preserve">и повышения </w:t>
      </w:r>
      <w:proofErr w:type="spellStart"/>
      <w:r w:rsidRPr="00E72783">
        <w:rPr>
          <w:rFonts w:ascii="Arial" w:hAnsi="Arial" w:cs="Arial"/>
        </w:rPr>
        <w:t>энергоэффективности</w:t>
      </w:r>
      <w:proofErr w:type="spellEnd"/>
      <w:r w:rsidRPr="00E72783">
        <w:rPr>
          <w:rFonts w:ascii="Arial" w:hAnsi="Arial" w:cs="Arial"/>
        </w:rPr>
        <w:t>.</w:t>
      </w:r>
    </w:p>
    <w:p w:rsidR="00E72783" w:rsidRDefault="00211ADF" w:rsidP="00E72783">
      <w:pPr>
        <w:ind w:firstLine="709"/>
        <w:jc w:val="both"/>
        <w:rPr>
          <w:rFonts w:ascii="Arial" w:hAnsi="Arial" w:cs="Arial"/>
        </w:rPr>
      </w:pPr>
      <w:r>
        <w:rPr>
          <w:rFonts w:ascii="Arial" w:hAnsi="Arial" w:cs="Arial"/>
        </w:rPr>
        <w:t xml:space="preserve">6. </w:t>
      </w:r>
      <w:r w:rsidR="00F27320" w:rsidRPr="00E72783">
        <w:rPr>
          <w:rFonts w:ascii="Arial" w:hAnsi="Arial" w:cs="Arial"/>
        </w:rPr>
        <w:t xml:space="preserve">Повышение инвестиционной привлекательности коммунальной инфраструктуры. </w:t>
      </w:r>
    </w:p>
    <w:p w:rsidR="00AB6078" w:rsidRPr="00E72783" w:rsidRDefault="00F27320" w:rsidP="00E72783">
      <w:pPr>
        <w:ind w:firstLine="709"/>
        <w:jc w:val="both"/>
        <w:rPr>
          <w:rFonts w:ascii="Arial" w:hAnsi="Arial" w:cs="Arial"/>
        </w:rPr>
      </w:pPr>
      <w:r w:rsidRPr="00E72783">
        <w:rPr>
          <w:rFonts w:ascii="Arial" w:hAnsi="Arial" w:cs="Arial"/>
        </w:rPr>
        <w:t>7. Обеспечение  сбалансированности  интересов субъектов</w:t>
      </w:r>
      <w:r w:rsidR="00E72783">
        <w:rPr>
          <w:rFonts w:ascii="Arial" w:hAnsi="Arial" w:cs="Arial"/>
        </w:rPr>
        <w:t xml:space="preserve"> </w:t>
      </w:r>
      <w:r w:rsidRPr="00E72783">
        <w:rPr>
          <w:rFonts w:ascii="Arial" w:hAnsi="Arial" w:cs="Arial"/>
        </w:rPr>
        <w:t>коммунальной инфраструктуры и потребителей.</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Ожидаемые результаты реализации программы</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Прогноз ожидаемых социально-экономических результатов. Модернизация и обновление коммунальной инфраструктуры Замзорского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муниципального образования.</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Выполнение Программы обеспечит достижение основной цели Программы - повышение эффективности функционирования коммунальных систем жизнеобеспечения Замзорского муниципального образования.</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Практическая реализация программных мероприятий позволит добиться:</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 обеспечения надежного, эффективного и качественного обслуживания потребителей коммунальных услуг;</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 снижения уровня износа объектов коммунальной инфраструктуры;</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 повышения надежности и качества услуг по электроснабжению в соответствии с требованиями действующих нормативов;</w:t>
      </w:r>
    </w:p>
    <w:p w:rsidR="00B554A9" w:rsidRPr="00585976"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 xml:space="preserve">- энергосбережения и повышения </w:t>
      </w:r>
      <w:proofErr w:type="spellStart"/>
      <w:r w:rsidRPr="00585976">
        <w:rPr>
          <w:rFonts w:ascii="Arial" w:hAnsi="Arial" w:cs="Arial"/>
        </w:rPr>
        <w:t>энергоэффективности</w:t>
      </w:r>
      <w:proofErr w:type="spellEnd"/>
      <w:r w:rsidRPr="00585976">
        <w:rPr>
          <w:rFonts w:ascii="Arial" w:hAnsi="Arial" w:cs="Arial"/>
        </w:rPr>
        <w:t xml:space="preserve"> коммунальной инфраструктуры;</w:t>
      </w:r>
    </w:p>
    <w:p w:rsidR="00B554A9" w:rsidRDefault="00B554A9" w:rsidP="00585976">
      <w:pPr>
        <w:widowControl w:val="0"/>
        <w:autoSpaceDE w:val="0"/>
        <w:autoSpaceDN w:val="0"/>
        <w:adjustRightInd w:val="0"/>
        <w:ind w:firstLine="709"/>
        <w:jc w:val="both"/>
        <w:rPr>
          <w:rFonts w:ascii="Arial" w:hAnsi="Arial" w:cs="Arial"/>
        </w:rPr>
      </w:pPr>
      <w:r w:rsidRPr="00585976">
        <w:rPr>
          <w:rFonts w:ascii="Arial" w:hAnsi="Arial" w:cs="Arial"/>
        </w:rPr>
        <w:t>- улучшения экологических и санитарно-гигиенических условий проживания населения.</w:t>
      </w:r>
    </w:p>
    <w:p w:rsidR="00BB2191" w:rsidRDefault="00BB2191" w:rsidP="00585976">
      <w:pPr>
        <w:widowControl w:val="0"/>
        <w:autoSpaceDE w:val="0"/>
        <w:autoSpaceDN w:val="0"/>
        <w:adjustRightInd w:val="0"/>
        <w:ind w:firstLine="709"/>
        <w:jc w:val="both"/>
        <w:rPr>
          <w:rFonts w:ascii="Arial" w:hAnsi="Arial" w:cs="Arial"/>
        </w:rPr>
      </w:pPr>
    </w:p>
    <w:p w:rsidR="007E3B6A" w:rsidRPr="00F0670A" w:rsidRDefault="007E3B6A" w:rsidP="00585976">
      <w:pPr>
        <w:widowControl w:val="0"/>
        <w:autoSpaceDE w:val="0"/>
        <w:autoSpaceDN w:val="0"/>
        <w:adjustRightInd w:val="0"/>
        <w:ind w:firstLine="709"/>
        <w:jc w:val="both"/>
        <w:rPr>
          <w:rFonts w:ascii="Arial" w:hAnsi="Arial" w:cs="Arial"/>
          <w:b/>
        </w:rPr>
      </w:pPr>
      <w:r w:rsidRPr="00F0670A">
        <w:rPr>
          <w:rFonts w:ascii="Arial" w:hAnsi="Arial" w:cs="Arial"/>
          <w:b/>
        </w:rPr>
        <w:t>2.</w:t>
      </w:r>
      <w:r w:rsidR="00F0670A" w:rsidRPr="00F0670A">
        <w:rPr>
          <w:rFonts w:ascii="Arial" w:hAnsi="Arial" w:cs="Arial"/>
          <w:b/>
        </w:rPr>
        <w:t xml:space="preserve"> М</w:t>
      </w:r>
      <w:r w:rsidR="00F0670A" w:rsidRPr="00F0670A">
        <w:rPr>
          <w:rFonts w:ascii="Arial" w:hAnsi="Arial" w:cs="Arial"/>
          <w:b/>
          <w:color w:val="000000"/>
        </w:rPr>
        <w:t>униципальная программа «Развитие дорожного хозяйства в Замзорском муниципальном образовании  на 2017-2018-2019г»</w:t>
      </w:r>
    </w:p>
    <w:p w:rsidR="002B5C81" w:rsidRPr="00511C34" w:rsidRDefault="002B5C81" w:rsidP="00511C34">
      <w:pPr>
        <w:pStyle w:val="ConsPlusNormal"/>
        <w:widowControl/>
        <w:ind w:firstLine="709"/>
        <w:jc w:val="both"/>
        <w:rPr>
          <w:rFonts w:ascii="Arial" w:hAnsi="Arial" w:cs="Arial"/>
          <w:szCs w:val="28"/>
        </w:rPr>
      </w:pPr>
      <w:r w:rsidRPr="00511C34">
        <w:rPr>
          <w:rFonts w:ascii="Arial" w:hAnsi="Arial" w:cs="Arial"/>
          <w:szCs w:val="28"/>
        </w:rPr>
        <w:t xml:space="preserve">Проблема опасности дорожного движения в Замзорском муниципальном образовании,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511C34">
        <w:rPr>
          <w:rFonts w:ascii="Arial" w:hAnsi="Arial" w:cs="Arial"/>
          <w:szCs w:val="28"/>
        </w:rPr>
        <w:t>функционирования системы обеспечения безопасности дорожного движения</w:t>
      </w:r>
      <w:proofErr w:type="gramEnd"/>
      <w:r w:rsidRPr="00511C34">
        <w:rPr>
          <w:rFonts w:ascii="Arial" w:hAnsi="Arial" w:cs="Arial"/>
          <w:szCs w:val="28"/>
        </w:rPr>
        <w:t xml:space="preserve"> и крайне низкой дисциплиной участников дорожного движения.</w:t>
      </w:r>
    </w:p>
    <w:p w:rsidR="002B5C81" w:rsidRPr="00511C34" w:rsidRDefault="002B5C81" w:rsidP="00511C34">
      <w:pPr>
        <w:pStyle w:val="ConsPlusNormal"/>
        <w:widowControl/>
        <w:ind w:firstLine="709"/>
        <w:jc w:val="both"/>
        <w:rPr>
          <w:rFonts w:ascii="Arial" w:hAnsi="Arial" w:cs="Arial"/>
          <w:szCs w:val="28"/>
        </w:rPr>
      </w:pPr>
      <w:r w:rsidRPr="00511C34">
        <w:rPr>
          <w:rFonts w:ascii="Arial" w:hAnsi="Arial" w:cs="Arial"/>
          <w:szCs w:val="28"/>
        </w:rPr>
        <w:t xml:space="preserve">Основными видами ДТП являются автомобильные наезды на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2B5C81" w:rsidRPr="00511C34" w:rsidRDefault="002B5C81" w:rsidP="00511C34">
      <w:pPr>
        <w:pStyle w:val="ConsPlusNormal"/>
        <w:ind w:firstLine="709"/>
        <w:jc w:val="both"/>
        <w:rPr>
          <w:rFonts w:ascii="Arial" w:hAnsi="Arial" w:cs="Arial"/>
          <w:szCs w:val="24"/>
        </w:rPr>
      </w:pPr>
      <w:r w:rsidRPr="00511C34">
        <w:rPr>
          <w:rFonts w:ascii="Arial" w:hAnsi="Arial" w:cs="Arial"/>
          <w:szCs w:val="24"/>
        </w:rPr>
        <w:t xml:space="preserve">Основными целями программы являются: </w:t>
      </w:r>
    </w:p>
    <w:p w:rsidR="002B5C81" w:rsidRPr="00511C34" w:rsidRDefault="002B5C81" w:rsidP="00511C34">
      <w:pPr>
        <w:pStyle w:val="ConsPlusNormal"/>
        <w:ind w:firstLine="709"/>
        <w:jc w:val="both"/>
        <w:rPr>
          <w:rFonts w:ascii="Arial" w:hAnsi="Arial" w:cs="Arial"/>
          <w:szCs w:val="24"/>
        </w:rPr>
      </w:pPr>
      <w:r w:rsidRPr="00511C34">
        <w:rPr>
          <w:rFonts w:ascii="Arial" w:hAnsi="Arial" w:cs="Arial"/>
          <w:szCs w:val="24"/>
        </w:rPr>
        <w:lastRenderedPageBreak/>
        <w:t>1. повышение безопасности дорожного движения;</w:t>
      </w:r>
    </w:p>
    <w:p w:rsidR="002B5C81" w:rsidRPr="00511C34" w:rsidRDefault="002B5C81" w:rsidP="00511C34">
      <w:pPr>
        <w:pStyle w:val="ConsPlusNormal"/>
        <w:widowControl/>
        <w:ind w:firstLine="709"/>
        <w:jc w:val="both"/>
        <w:rPr>
          <w:rFonts w:ascii="Arial" w:hAnsi="Arial" w:cs="Arial"/>
          <w:szCs w:val="24"/>
        </w:rPr>
      </w:pPr>
      <w:r w:rsidRPr="00511C34">
        <w:rPr>
          <w:rFonts w:ascii="Arial" w:hAnsi="Arial" w:cs="Arial"/>
          <w:szCs w:val="24"/>
        </w:rPr>
        <w:t>2. обеспечение сохранности и развития улично-дорожной сети.</w:t>
      </w:r>
    </w:p>
    <w:p w:rsidR="002B5C81" w:rsidRPr="00511C34" w:rsidRDefault="002B5C81" w:rsidP="00511C34">
      <w:pPr>
        <w:pStyle w:val="ConsPlusNormal"/>
        <w:widowControl/>
        <w:ind w:firstLine="709"/>
        <w:jc w:val="both"/>
        <w:rPr>
          <w:rFonts w:ascii="Arial" w:hAnsi="Arial" w:cs="Arial"/>
          <w:szCs w:val="24"/>
        </w:rPr>
      </w:pPr>
      <w:r w:rsidRPr="00511C34">
        <w:rPr>
          <w:rFonts w:ascii="Arial" w:hAnsi="Arial" w:cs="Arial"/>
          <w:szCs w:val="24"/>
        </w:rPr>
        <w:t>Условиями достижения целей Программы является решение следующих задач:</w:t>
      </w:r>
    </w:p>
    <w:p w:rsidR="002B5C81" w:rsidRPr="00511C34" w:rsidRDefault="002B5C81" w:rsidP="00511C34">
      <w:pPr>
        <w:autoSpaceDE w:val="0"/>
        <w:autoSpaceDN w:val="0"/>
        <w:adjustRightInd w:val="0"/>
        <w:ind w:firstLine="709"/>
        <w:jc w:val="both"/>
        <w:rPr>
          <w:rFonts w:ascii="Arial" w:hAnsi="Arial" w:cs="Arial"/>
        </w:rPr>
      </w:pPr>
      <w:r w:rsidRPr="00511C34">
        <w:rPr>
          <w:rFonts w:ascii="Arial" w:hAnsi="Arial" w:cs="Arial"/>
        </w:rPr>
        <w:t>1. снижение количества ДТП с пострадавшими;</w:t>
      </w:r>
    </w:p>
    <w:p w:rsidR="002B5C81" w:rsidRPr="00511C34" w:rsidRDefault="002B5C81" w:rsidP="00511C34">
      <w:pPr>
        <w:autoSpaceDE w:val="0"/>
        <w:autoSpaceDN w:val="0"/>
        <w:adjustRightInd w:val="0"/>
        <w:ind w:firstLine="709"/>
        <w:jc w:val="both"/>
        <w:rPr>
          <w:rFonts w:ascii="Arial" w:hAnsi="Arial" w:cs="Arial"/>
        </w:rPr>
      </w:pPr>
      <w:r w:rsidRPr="00511C34">
        <w:rPr>
          <w:rFonts w:ascii="Arial" w:hAnsi="Arial" w:cs="Arial"/>
        </w:rPr>
        <w:t>2. сохранение  и  повышение  транспортно-эксплуатационного состояния  улично-дорожной  сети   посредством   изменения стратегии осуществления работ по их ремонту и содержанию</w:t>
      </w:r>
    </w:p>
    <w:p w:rsidR="002B5C81" w:rsidRPr="00511C34" w:rsidRDefault="002B5C81" w:rsidP="00511C34">
      <w:pPr>
        <w:widowControl w:val="0"/>
        <w:autoSpaceDE w:val="0"/>
        <w:autoSpaceDN w:val="0"/>
        <w:adjustRightInd w:val="0"/>
        <w:ind w:firstLine="709"/>
        <w:jc w:val="both"/>
        <w:rPr>
          <w:rFonts w:ascii="Arial" w:hAnsi="Arial" w:cs="Arial"/>
        </w:rPr>
      </w:pPr>
      <w:r w:rsidRPr="00511C34">
        <w:rPr>
          <w:rFonts w:ascii="Arial" w:hAnsi="Arial" w:cs="Arial"/>
        </w:rPr>
        <w:t xml:space="preserve">3. обеспечение содержания улиц, дорог и </w:t>
      </w:r>
      <w:proofErr w:type="gramStart"/>
      <w:r w:rsidRPr="00511C34">
        <w:rPr>
          <w:rFonts w:ascii="Arial" w:hAnsi="Arial" w:cs="Arial"/>
        </w:rPr>
        <w:t>сооружении</w:t>
      </w:r>
      <w:proofErr w:type="gramEnd"/>
      <w:r w:rsidRPr="00511C34">
        <w:rPr>
          <w:rFonts w:ascii="Arial" w:hAnsi="Arial" w:cs="Arial"/>
        </w:rPr>
        <w:t>, на них</w:t>
      </w:r>
    </w:p>
    <w:p w:rsidR="002B5C81" w:rsidRPr="00511C34" w:rsidRDefault="002B5C81" w:rsidP="00511C34">
      <w:pPr>
        <w:pStyle w:val="ConsPlusNormal"/>
        <w:widowControl/>
        <w:ind w:firstLine="709"/>
        <w:jc w:val="both"/>
        <w:rPr>
          <w:rFonts w:ascii="Arial" w:hAnsi="Arial" w:cs="Arial"/>
          <w:szCs w:val="24"/>
        </w:rPr>
      </w:pPr>
      <w:r w:rsidRPr="00511C34">
        <w:rPr>
          <w:rFonts w:ascii="Arial" w:hAnsi="Arial" w:cs="Arial"/>
          <w:szCs w:val="24"/>
        </w:rPr>
        <w:t>4. ремонт автомобильных дорог местного значения</w:t>
      </w:r>
    </w:p>
    <w:p w:rsidR="00BD78FC" w:rsidRDefault="00BD78FC" w:rsidP="00511C34">
      <w:pPr>
        <w:pStyle w:val="ConsPlusNormal"/>
        <w:widowControl/>
        <w:ind w:firstLine="709"/>
        <w:jc w:val="both"/>
        <w:rPr>
          <w:rFonts w:ascii="Arial" w:hAnsi="Arial" w:cs="Arial"/>
          <w:szCs w:val="28"/>
        </w:rPr>
      </w:pPr>
      <w:r w:rsidRPr="00511C34">
        <w:rPr>
          <w:rFonts w:ascii="Arial" w:hAnsi="Arial" w:cs="Arial"/>
          <w:szCs w:val="28"/>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5E0725" w:rsidRDefault="005E0725" w:rsidP="00511C34">
      <w:pPr>
        <w:pStyle w:val="ConsPlusNormal"/>
        <w:widowControl/>
        <w:ind w:firstLine="709"/>
        <w:jc w:val="both"/>
        <w:rPr>
          <w:rFonts w:ascii="Arial" w:hAnsi="Arial" w:cs="Arial"/>
          <w:szCs w:val="28"/>
        </w:rPr>
      </w:pPr>
    </w:p>
    <w:p w:rsidR="007D75D2" w:rsidRPr="00E92C65" w:rsidRDefault="005E0725" w:rsidP="007D75D2">
      <w:pPr>
        <w:pStyle w:val="ad"/>
        <w:tabs>
          <w:tab w:val="left" w:pos="0"/>
        </w:tabs>
        <w:ind w:firstLine="709"/>
        <w:jc w:val="both"/>
        <w:rPr>
          <w:rFonts w:ascii="Arial" w:hAnsi="Arial" w:cs="Arial"/>
          <w:b/>
        </w:rPr>
      </w:pPr>
      <w:r w:rsidRPr="00E92C65">
        <w:rPr>
          <w:rFonts w:ascii="Arial" w:hAnsi="Arial" w:cs="Arial"/>
          <w:b/>
          <w:szCs w:val="28"/>
        </w:rPr>
        <w:t xml:space="preserve">3. </w:t>
      </w:r>
      <w:r w:rsidR="007D75D2" w:rsidRPr="00E92C65">
        <w:rPr>
          <w:rFonts w:ascii="Arial" w:hAnsi="Arial" w:cs="Arial"/>
          <w:b/>
          <w:szCs w:val="28"/>
        </w:rPr>
        <w:t>М</w:t>
      </w:r>
      <w:r w:rsidR="007D75D2" w:rsidRPr="00E92C65">
        <w:rPr>
          <w:rFonts w:ascii="Arial" w:hAnsi="Arial" w:cs="Arial"/>
          <w:b/>
        </w:rPr>
        <w:t>униципальная программа «Развитие культуры и спорта на территории  Замзорского муниципального образования на 2017-2018-2019г.г.»</w:t>
      </w:r>
    </w:p>
    <w:p w:rsidR="00DD605F" w:rsidRPr="000D701F" w:rsidRDefault="00DD605F" w:rsidP="00DD605F">
      <w:pPr>
        <w:tabs>
          <w:tab w:val="left" w:pos="142"/>
          <w:tab w:val="left" w:pos="1100"/>
        </w:tabs>
        <w:autoSpaceDE w:val="0"/>
        <w:autoSpaceDN w:val="0"/>
        <w:adjustRightInd w:val="0"/>
        <w:ind w:firstLine="709"/>
        <w:jc w:val="both"/>
        <w:rPr>
          <w:rFonts w:ascii="Arial" w:hAnsi="Arial" w:cs="Arial"/>
        </w:rPr>
      </w:pPr>
      <w:r w:rsidRPr="000D701F">
        <w:rPr>
          <w:rFonts w:ascii="Arial" w:hAnsi="Arial" w:cs="Arial"/>
        </w:rPr>
        <w:t xml:space="preserve">Муниципальная программа разработана в целях реализации основных направлений социально-экономического развития Замзорского муниципального образования. </w:t>
      </w:r>
      <w:proofErr w:type="gramStart"/>
      <w:r w:rsidRPr="000D701F">
        <w:rPr>
          <w:rFonts w:ascii="Arial" w:hAnsi="Arial" w:cs="Arial"/>
        </w:rPr>
        <w:t>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Замзорского муниципального образования,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roofErr w:type="gramEnd"/>
    </w:p>
    <w:p w:rsidR="00DD605F" w:rsidRPr="000D701F" w:rsidRDefault="00DD605F" w:rsidP="00DD605F">
      <w:pPr>
        <w:tabs>
          <w:tab w:val="left" w:pos="142"/>
          <w:tab w:val="left" w:pos="1100"/>
        </w:tabs>
        <w:autoSpaceDE w:val="0"/>
        <w:autoSpaceDN w:val="0"/>
        <w:adjustRightInd w:val="0"/>
        <w:ind w:firstLine="709"/>
        <w:jc w:val="both"/>
        <w:rPr>
          <w:rFonts w:ascii="Arial" w:hAnsi="Arial" w:cs="Arial"/>
        </w:rPr>
      </w:pPr>
      <w:proofErr w:type="gramStart"/>
      <w:r w:rsidRPr="000D701F">
        <w:rPr>
          <w:rFonts w:ascii="Arial" w:hAnsi="Arial" w:cs="Arial"/>
        </w:rPr>
        <w:t>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roofErr w:type="gramEnd"/>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Культура в жизни человека играет неоднозначную роль. С одной стороны, она способствует закреплению наиболее ценных образцов поведения и передачи их следующим поколениям. С другой стороны, культура не только укрепляет солидарность между людьми, но и может стать причиной конфликтов как внутри различных социальных групп, так и на личном уровне.</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xml:space="preserve">Таким образом, эффективное управление процессами развития культуры, основанное на принципах преемственности лучших традиций общества, воспитания межрасовой и межэтнической толерантности позволит обеспечить стабильное культурное и социально-экономическое развитие территории, а также максимально снизить риски возникновения конфликтов в обществе.  </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Огромный социальный потенциал культуры и спорта выгодно и необходимо в полной мере использовать на благо процветания территории, так как это наименее затратные и наиболее эффективные средства форсированного морального и физического оздоровления населения. Их основу составляют, прежде всего, добрая воля самого субъекта, морально-психологический настрой личности, коллектива и общества в целом.</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lastRenderedPageBreak/>
        <w:t>Еще одной особой составляющей человеческого капитала, от которой зависят качественные и количественные его характеристики, выступает молодежь, которая является социальной группой, наиболее мобильной и восприимчивой к происходящим изменениям. Однако, это также и наиболее уязвимая социальная группа,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Таким образом, обеспечение сохранения и развития традиционной культуры, спорта и молодежной политики программно-целевым методом позволит сосредоточить внимание не только на возможностях бюджета, но и на том, как наиболее эффективно их использовать с целью получения конкретных результатов развития человеческого капитала Замзорского  муниципального образования. Кроме того, решения поставленных задач программно-целевым методом позволит периодически осуществлять оценку достижения поставленных целей социально-экономического развития территории и при необходимости скорректировать пути и средства их достижения и ресурсное обеспечение.</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Основными целями Программы являются:</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xml:space="preserve">- повышение качества услуг в сфере культуры; </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развитие сферы культуры на территории муниципального образования;</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создание условий  для организации досуга и обеспечение жителей поселения услугами</w:t>
      </w:r>
      <w:r>
        <w:rPr>
          <w:rFonts w:ascii="Arial" w:hAnsi="Arial" w:cs="Arial"/>
        </w:rPr>
        <w:t xml:space="preserve"> </w:t>
      </w:r>
      <w:r w:rsidRPr="000D701F">
        <w:rPr>
          <w:rFonts w:ascii="Arial" w:hAnsi="Arial" w:cs="Arial"/>
        </w:rPr>
        <w:t>учреждений культуры.</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Основными задачами Программы являются:</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xml:space="preserve">- создание условий для повышения качества услуг в сфере культуры; </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создание условий для повышения качества библиотечного обслуживания населения и</w:t>
      </w:r>
      <w:r>
        <w:rPr>
          <w:rFonts w:ascii="Arial" w:hAnsi="Arial" w:cs="Arial"/>
        </w:rPr>
        <w:t xml:space="preserve"> </w:t>
      </w:r>
      <w:r w:rsidRPr="000D701F">
        <w:rPr>
          <w:rFonts w:ascii="Arial" w:hAnsi="Arial" w:cs="Arial"/>
        </w:rPr>
        <w:t>обеспечения граждан равным и свободным доступом к информации;</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создание условий для развития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в Замзорском  муниципальном образовании.</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воспитание негативного отношения  у детей, подростков и молодежи к вредным привычкам.</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xml:space="preserve">-создание благоприятных условий для организации культурного досуга и отдыха жителей  </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муниципального образования, предоставление услуг развлекательного характера, доступных для широких слоев населения</w:t>
      </w:r>
    </w:p>
    <w:p w:rsidR="00DD605F" w:rsidRPr="000D701F" w:rsidRDefault="00DD605F" w:rsidP="00DD605F">
      <w:pPr>
        <w:autoSpaceDE w:val="0"/>
        <w:autoSpaceDN w:val="0"/>
        <w:adjustRightInd w:val="0"/>
        <w:ind w:firstLine="709"/>
        <w:jc w:val="both"/>
        <w:rPr>
          <w:rFonts w:ascii="Arial" w:hAnsi="Arial" w:cs="Arial"/>
        </w:rPr>
      </w:pPr>
      <w:r w:rsidRPr="000D701F">
        <w:rPr>
          <w:rFonts w:ascii="Arial" w:hAnsi="Arial" w:cs="Arial"/>
        </w:rPr>
        <w:t>- создание условий для реализации Программы.</w:t>
      </w:r>
    </w:p>
    <w:p w:rsidR="00655DFB" w:rsidRDefault="00655DFB" w:rsidP="00655DFB">
      <w:pPr>
        <w:autoSpaceDE w:val="0"/>
        <w:autoSpaceDN w:val="0"/>
        <w:adjustRightInd w:val="0"/>
        <w:ind w:firstLine="709"/>
        <w:rPr>
          <w:rFonts w:ascii="Arial" w:hAnsi="Arial" w:cs="Arial"/>
        </w:rPr>
      </w:pPr>
    </w:p>
    <w:p w:rsidR="00655DFB" w:rsidRPr="00377ED6" w:rsidRDefault="00655DFB" w:rsidP="00655DFB">
      <w:pPr>
        <w:autoSpaceDE w:val="0"/>
        <w:autoSpaceDN w:val="0"/>
        <w:adjustRightInd w:val="0"/>
        <w:ind w:firstLine="709"/>
        <w:rPr>
          <w:rFonts w:ascii="Arial" w:hAnsi="Arial" w:cs="Arial"/>
        </w:rPr>
      </w:pPr>
      <w:r>
        <w:rPr>
          <w:rFonts w:ascii="Arial" w:hAnsi="Arial" w:cs="Arial"/>
        </w:rPr>
        <w:t>О</w:t>
      </w:r>
      <w:r w:rsidRPr="00377ED6">
        <w:rPr>
          <w:rFonts w:ascii="Arial" w:hAnsi="Arial" w:cs="Arial"/>
        </w:rPr>
        <w:t>жидаемые результаты реализации программы</w:t>
      </w:r>
    </w:p>
    <w:p w:rsidR="00655DFB" w:rsidRPr="00377ED6" w:rsidRDefault="00655DFB" w:rsidP="00655DFB">
      <w:pPr>
        <w:tabs>
          <w:tab w:val="left" w:pos="142"/>
          <w:tab w:val="left" w:pos="1100"/>
        </w:tabs>
        <w:autoSpaceDE w:val="0"/>
        <w:autoSpaceDN w:val="0"/>
        <w:adjustRightInd w:val="0"/>
        <w:ind w:firstLine="709"/>
        <w:jc w:val="both"/>
        <w:rPr>
          <w:rFonts w:ascii="Arial" w:hAnsi="Arial" w:cs="Arial"/>
        </w:rPr>
      </w:pPr>
      <w:r w:rsidRPr="00377ED6">
        <w:rPr>
          <w:rFonts w:ascii="Arial" w:hAnsi="Arial" w:cs="Arial"/>
        </w:rPr>
        <w:t>1.</w:t>
      </w:r>
      <w:r>
        <w:rPr>
          <w:rFonts w:ascii="Arial" w:hAnsi="Arial" w:cs="Arial"/>
        </w:rPr>
        <w:t xml:space="preserve"> </w:t>
      </w:r>
      <w:r w:rsidRPr="00377ED6">
        <w:rPr>
          <w:rFonts w:ascii="Arial" w:hAnsi="Arial" w:cs="Arial"/>
        </w:rPr>
        <w:t>Создание благоприятных условий для творческой деятельности.</w:t>
      </w:r>
    </w:p>
    <w:p w:rsidR="00655DFB" w:rsidRPr="00377ED6" w:rsidRDefault="00655DFB" w:rsidP="00655DFB">
      <w:pPr>
        <w:tabs>
          <w:tab w:val="left" w:pos="142"/>
          <w:tab w:val="left" w:pos="1100"/>
        </w:tabs>
        <w:autoSpaceDE w:val="0"/>
        <w:autoSpaceDN w:val="0"/>
        <w:adjustRightInd w:val="0"/>
        <w:ind w:firstLine="709"/>
        <w:jc w:val="both"/>
        <w:rPr>
          <w:rFonts w:ascii="Arial" w:hAnsi="Arial" w:cs="Arial"/>
        </w:rPr>
      </w:pPr>
      <w:r>
        <w:rPr>
          <w:rFonts w:ascii="Arial" w:hAnsi="Arial" w:cs="Arial"/>
        </w:rPr>
        <w:t xml:space="preserve">2. </w:t>
      </w:r>
      <w:r w:rsidRPr="00377ED6">
        <w:rPr>
          <w:rFonts w:ascii="Arial" w:hAnsi="Arial" w:cs="Arial"/>
        </w:rPr>
        <w:t>Увеличение числа культурно</w:t>
      </w:r>
      <w:r>
        <w:rPr>
          <w:rFonts w:ascii="Arial" w:hAnsi="Arial" w:cs="Arial"/>
        </w:rPr>
        <w:t xml:space="preserve"> </w:t>
      </w:r>
      <w:r w:rsidRPr="00377ED6">
        <w:rPr>
          <w:rFonts w:ascii="Arial" w:hAnsi="Arial" w:cs="Arial"/>
        </w:rPr>
        <w:t>-</w:t>
      </w:r>
      <w:r>
        <w:rPr>
          <w:rFonts w:ascii="Arial" w:hAnsi="Arial" w:cs="Arial"/>
        </w:rPr>
        <w:t xml:space="preserve"> </w:t>
      </w:r>
      <w:proofErr w:type="spellStart"/>
      <w:r w:rsidRPr="00377ED6">
        <w:rPr>
          <w:rFonts w:ascii="Arial" w:hAnsi="Arial" w:cs="Arial"/>
        </w:rPr>
        <w:t>досуговых</w:t>
      </w:r>
      <w:proofErr w:type="spellEnd"/>
      <w:r w:rsidRPr="00377ED6">
        <w:rPr>
          <w:rFonts w:ascii="Arial" w:hAnsi="Arial" w:cs="Arial"/>
        </w:rPr>
        <w:t xml:space="preserve"> мероприятий. </w:t>
      </w:r>
    </w:p>
    <w:p w:rsidR="00655DFB" w:rsidRPr="00377ED6" w:rsidRDefault="00655DFB" w:rsidP="00655DFB">
      <w:pPr>
        <w:tabs>
          <w:tab w:val="left" w:pos="142"/>
          <w:tab w:val="left" w:pos="1100"/>
        </w:tabs>
        <w:autoSpaceDE w:val="0"/>
        <w:autoSpaceDN w:val="0"/>
        <w:adjustRightInd w:val="0"/>
        <w:ind w:firstLine="709"/>
        <w:jc w:val="both"/>
        <w:rPr>
          <w:rFonts w:ascii="Arial" w:hAnsi="Arial" w:cs="Arial"/>
        </w:rPr>
      </w:pPr>
      <w:r w:rsidRPr="00377ED6">
        <w:rPr>
          <w:rFonts w:ascii="Arial" w:hAnsi="Arial" w:cs="Arial"/>
        </w:rPr>
        <w:t>3.</w:t>
      </w:r>
      <w:r>
        <w:rPr>
          <w:rFonts w:ascii="Arial" w:hAnsi="Arial" w:cs="Arial"/>
        </w:rPr>
        <w:t xml:space="preserve"> </w:t>
      </w:r>
      <w:r w:rsidRPr="00377ED6">
        <w:rPr>
          <w:rFonts w:ascii="Arial" w:hAnsi="Arial" w:cs="Arial"/>
        </w:rPr>
        <w:t xml:space="preserve">Увеличение числа жителей, принимающих участие в культурно-массовых мероприятиях. </w:t>
      </w:r>
    </w:p>
    <w:p w:rsidR="00655DFB" w:rsidRPr="00377ED6" w:rsidRDefault="00655DFB" w:rsidP="00655DFB">
      <w:pPr>
        <w:tabs>
          <w:tab w:val="left" w:pos="142"/>
          <w:tab w:val="left" w:pos="1100"/>
        </w:tabs>
        <w:autoSpaceDE w:val="0"/>
        <w:autoSpaceDN w:val="0"/>
        <w:adjustRightInd w:val="0"/>
        <w:ind w:firstLine="709"/>
        <w:jc w:val="both"/>
        <w:rPr>
          <w:rFonts w:ascii="Arial" w:hAnsi="Arial" w:cs="Arial"/>
        </w:rPr>
      </w:pPr>
      <w:r w:rsidRPr="00377ED6">
        <w:rPr>
          <w:rFonts w:ascii="Arial" w:hAnsi="Arial" w:cs="Arial"/>
        </w:rPr>
        <w:t>4. Обеспечение координации действий всех заинтересованных организаций по противодействию распространения социально-негативных явлений.</w:t>
      </w:r>
    </w:p>
    <w:p w:rsidR="00655DFB" w:rsidRPr="00377ED6" w:rsidRDefault="00655DFB" w:rsidP="00655DFB">
      <w:pPr>
        <w:autoSpaceDE w:val="0"/>
        <w:autoSpaceDN w:val="0"/>
        <w:adjustRightInd w:val="0"/>
        <w:ind w:firstLine="709"/>
        <w:jc w:val="both"/>
        <w:rPr>
          <w:rFonts w:ascii="Arial" w:hAnsi="Arial" w:cs="Arial"/>
        </w:rPr>
      </w:pPr>
      <w:r>
        <w:rPr>
          <w:rFonts w:ascii="Arial" w:hAnsi="Arial" w:cs="Arial"/>
        </w:rPr>
        <w:t xml:space="preserve">5. </w:t>
      </w:r>
      <w:r w:rsidRPr="00377ED6">
        <w:rPr>
          <w:rFonts w:ascii="Arial" w:hAnsi="Arial" w:cs="Arial"/>
        </w:rPr>
        <w:t>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p w:rsidR="005E0725" w:rsidRDefault="005E0725" w:rsidP="00511C34">
      <w:pPr>
        <w:pStyle w:val="ConsPlusNormal"/>
        <w:widowControl/>
        <w:ind w:firstLine="709"/>
        <w:jc w:val="both"/>
        <w:rPr>
          <w:rFonts w:ascii="Arial" w:hAnsi="Arial" w:cs="Arial"/>
          <w:szCs w:val="28"/>
        </w:rPr>
      </w:pPr>
    </w:p>
    <w:p w:rsidR="00F13605" w:rsidRPr="00F13605" w:rsidRDefault="00A545FA" w:rsidP="00F13605">
      <w:pPr>
        <w:pStyle w:val="ConsPlusNormal"/>
        <w:widowControl/>
        <w:ind w:firstLine="709"/>
        <w:jc w:val="both"/>
        <w:rPr>
          <w:rFonts w:ascii="Arial" w:hAnsi="Arial" w:cs="Arial"/>
          <w:b/>
          <w:szCs w:val="24"/>
        </w:rPr>
      </w:pPr>
      <w:r w:rsidRPr="00F13605">
        <w:rPr>
          <w:rFonts w:ascii="Arial" w:hAnsi="Arial" w:cs="Arial"/>
          <w:b/>
          <w:szCs w:val="28"/>
        </w:rPr>
        <w:t xml:space="preserve">4. </w:t>
      </w:r>
      <w:r w:rsidR="00F13605" w:rsidRPr="00F13605">
        <w:rPr>
          <w:rFonts w:ascii="Arial" w:hAnsi="Arial" w:cs="Arial"/>
          <w:b/>
          <w:szCs w:val="28"/>
        </w:rPr>
        <w:t>М</w:t>
      </w:r>
      <w:r w:rsidR="00F13605" w:rsidRPr="00F13605">
        <w:rPr>
          <w:rFonts w:ascii="Arial" w:hAnsi="Arial" w:cs="Arial"/>
          <w:b/>
          <w:szCs w:val="24"/>
        </w:rPr>
        <w:t>униципальная программа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w:t>
      </w:r>
      <w:proofErr w:type="gramStart"/>
      <w:r w:rsidR="00F13605" w:rsidRPr="00F13605">
        <w:rPr>
          <w:rFonts w:ascii="Arial" w:hAnsi="Arial" w:cs="Arial"/>
          <w:b/>
          <w:szCs w:val="24"/>
        </w:rPr>
        <w:t>.г</w:t>
      </w:r>
      <w:proofErr w:type="gramEnd"/>
      <w:r w:rsidR="00F13605" w:rsidRPr="00F13605">
        <w:rPr>
          <w:rFonts w:ascii="Arial" w:hAnsi="Arial" w:cs="Arial"/>
          <w:b/>
          <w:szCs w:val="24"/>
        </w:rPr>
        <w:t>»</w:t>
      </w:r>
    </w:p>
    <w:p w:rsidR="00A545FA" w:rsidRDefault="00A545FA" w:rsidP="00511C34">
      <w:pPr>
        <w:pStyle w:val="ConsPlusNormal"/>
        <w:widowControl/>
        <w:ind w:firstLine="709"/>
        <w:jc w:val="both"/>
        <w:rPr>
          <w:rFonts w:ascii="Arial" w:hAnsi="Arial" w:cs="Arial"/>
          <w:szCs w:val="28"/>
        </w:rPr>
      </w:pP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lastRenderedPageBreak/>
        <w:t>Опасные природные явления, опасные процессы биогенного характера (пожары в природных системах; эпидемии, вызванные природно-очаговыми заболеваниями; эпизоотии, связанные с переносом возбудителей мигрирующими животными и птицами), представляют собой потенциальный источник угроз и рисков.</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Возникающие на территории муниципального образования пожары ежегодно несут за собой невосполнимые для населения материальные и моральные потери. Тяжесть последствий от них, уровень гибели и травматизма людей остаются высокими.</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Необходимым условием для успешной реализации противопожарных мероприятий является пропаганда противопожарных знаний среди населения, использование (размещение) противопожарной информации в простой и доступной форме, в местах с массовым пребыванием людей, в том числе с использованием средств наружной рекламы.</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Максимальный эффект достигается за счет повышения оперативности совместных действий населения, участвующих в ликвидации последствий чрезвычайных ситуаций и происшествий, оптимального использования имеющихся сил и средств.</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Проблемным вопросом является обеспечение необходимым оборудованием для выполнения возложенных задач, повышения эффективности проведения аварийно-спасательных и поисково-спасательных работ.</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w:t>
      </w:r>
    </w:p>
    <w:p w:rsidR="000A2421" w:rsidRPr="00B51F04" w:rsidRDefault="000A2421" w:rsidP="00B51F04">
      <w:pPr>
        <w:pStyle w:val="ConsPlusNormal"/>
        <w:widowControl/>
        <w:ind w:firstLine="709"/>
        <w:jc w:val="both"/>
        <w:rPr>
          <w:rFonts w:ascii="Arial" w:hAnsi="Arial" w:cs="Arial"/>
          <w:szCs w:val="24"/>
        </w:rPr>
      </w:pPr>
      <w:r w:rsidRPr="00B51F04">
        <w:rPr>
          <w:rFonts w:ascii="Arial" w:hAnsi="Arial" w:cs="Arial"/>
          <w:szCs w:val="24"/>
        </w:rPr>
        <w:t xml:space="preserve">Разработка и принятие Программы позволит решать вышеназванные проблемы. </w:t>
      </w:r>
    </w:p>
    <w:p w:rsidR="00904D2B" w:rsidRDefault="00904D2B" w:rsidP="00511C34">
      <w:pPr>
        <w:pStyle w:val="ConsPlusNormal"/>
        <w:widowControl/>
        <w:ind w:firstLine="709"/>
        <w:jc w:val="both"/>
        <w:rPr>
          <w:rFonts w:ascii="Arial" w:hAnsi="Arial" w:cs="Arial"/>
          <w:szCs w:val="28"/>
        </w:rPr>
      </w:pPr>
    </w:p>
    <w:p w:rsidR="0039178F" w:rsidRPr="0039178F" w:rsidRDefault="0039178F" w:rsidP="0039178F">
      <w:pPr>
        <w:pStyle w:val="ConsPlusNormal"/>
        <w:widowControl/>
        <w:ind w:firstLine="709"/>
        <w:jc w:val="both"/>
        <w:rPr>
          <w:rFonts w:ascii="Arial" w:hAnsi="Arial" w:cs="Arial"/>
          <w:b/>
        </w:rPr>
      </w:pPr>
      <w:r w:rsidRPr="0039178F">
        <w:rPr>
          <w:rFonts w:ascii="Arial" w:hAnsi="Arial" w:cs="Arial"/>
          <w:b/>
          <w:szCs w:val="28"/>
        </w:rPr>
        <w:t xml:space="preserve">5. </w:t>
      </w:r>
      <w:r w:rsidRPr="0039178F">
        <w:rPr>
          <w:rFonts w:ascii="Arial" w:hAnsi="Arial" w:cs="Arial"/>
          <w:b/>
        </w:rPr>
        <w:t>Программ</w:t>
      </w:r>
      <w:r w:rsidR="00F66925">
        <w:rPr>
          <w:rFonts w:ascii="Arial" w:hAnsi="Arial" w:cs="Arial"/>
          <w:b/>
        </w:rPr>
        <w:t>а</w:t>
      </w:r>
      <w:r w:rsidRPr="0039178F">
        <w:rPr>
          <w:rFonts w:ascii="Arial" w:hAnsi="Arial" w:cs="Arial"/>
          <w:b/>
        </w:rPr>
        <w:t xml:space="preserve"> комплексного развития социальной инфраструктуры Замзорского муниципального образования на 2016 – 2020 гг. и с перспективой до 2032 года</w:t>
      </w:r>
    </w:p>
    <w:p w:rsidR="0039178F" w:rsidRPr="0039178F" w:rsidRDefault="0039178F" w:rsidP="0039178F">
      <w:pPr>
        <w:pStyle w:val="ConsPlusNormal"/>
        <w:widowControl/>
        <w:ind w:firstLine="709"/>
        <w:jc w:val="both"/>
        <w:rPr>
          <w:rFonts w:ascii="Arial" w:hAnsi="Arial" w:cs="Arial"/>
          <w:b/>
        </w:rPr>
      </w:pPr>
      <w:r w:rsidRPr="0039178F">
        <w:rPr>
          <w:rFonts w:ascii="Arial" w:hAnsi="Arial" w:cs="Arial"/>
          <w:bCs/>
        </w:rPr>
        <w:t>Основными задачами Программы являются:</w:t>
      </w:r>
    </w:p>
    <w:p w:rsidR="0039178F" w:rsidRPr="0039178F" w:rsidRDefault="0039178F" w:rsidP="0039178F">
      <w:pPr>
        <w:keepNext/>
        <w:ind w:firstLine="709"/>
        <w:jc w:val="both"/>
        <w:rPr>
          <w:rFonts w:ascii="Arial" w:hAnsi="Arial" w:cs="Arial"/>
          <w:bCs/>
        </w:rPr>
      </w:pPr>
      <w:r w:rsidRPr="0039178F">
        <w:rPr>
          <w:rFonts w:ascii="Arial" w:hAnsi="Arial" w:cs="Arial"/>
          <w:bCs/>
        </w:rPr>
        <w:t>- взаимосвязанное перспективное планирование развития социальной инфраструктуры;</w:t>
      </w:r>
    </w:p>
    <w:p w:rsidR="0039178F" w:rsidRPr="0039178F" w:rsidRDefault="0039178F" w:rsidP="0039178F">
      <w:pPr>
        <w:keepNext/>
        <w:ind w:firstLine="709"/>
        <w:jc w:val="both"/>
        <w:rPr>
          <w:rFonts w:ascii="Arial" w:hAnsi="Arial" w:cs="Arial"/>
          <w:bCs/>
        </w:rPr>
      </w:pPr>
      <w:r w:rsidRPr="0039178F">
        <w:rPr>
          <w:rFonts w:ascii="Arial" w:hAnsi="Arial" w:cs="Arial"/>
          <w:bCs/>
        </w:rPr>
        <w:t>- повышение надежности систем и качества предоставления социальных услуг;</w:t>
      </w:r>
    </w:p>
    <w:p w:rsidR="0039178F" w:rsidRPr="0039178F" w:rsidRDefault="0039178F" w:rsidP="0039178F">
      <w:pPr>
        <w:keepNext/>
        <w:ind w:firstLine="709"/>
        <w:jc w:val="both"/>
        <w:rPr>
          <w:rFonts w:ascii="Arial" w:hAnsi="Arial" w:cs="Arial"/>
          <w:bCs/>
        </w:rPr>
      </w:pPr>
      <w:r w:rsidRPr="0039178F">
        <w:rPr>
          <w:rFonts w:ascii="Arial" w:hAnsi="Arial" w:cs="Arial"/>
          <w:bCs/>
        </w:rPr>
        <w:t>- повышение инвестиционной привлекательности социальной  инфраструктуры;</w:t>
      </w:r>
    </w:p>
    <w:p w:rsidR="0039178F" w:rsidRPr="0039178F" w:rsidRDefault="0039178F" w:rsidP="0039178F">
      <w:pPr>
        <w:pStyle w:val="ConsPlusNormal"/>
        <w:widowControl/>
        <w:ind w:firstLine="709"/>
        <w:jc w:val="both"/>
        <w:rPr>
          <w:rFonts w:ascii="Arial" w:hAnsi="Arial" w:cs="Arial"/>
          <w:b/>
        </w:rPr>
      </w:pPr>
      <w:r w:rsidRPr="0039178F">
        <w:rPr>
          <w:rFonts w:ascii="Arial" w:hAnsi="Arial" w:cs="Arial"/>
          <w:bCs/>
        </w:rPr>
        <w:t>- обеспечение сбалансированности интересов субъектов социальной  инфраструктуры и потребителей Замзорского муниципального образования - сельского поселения</w:t>
      </w:r>
    </w:p>
    <w:p w:rsidR="00604FA1" w:rsidRPr="00604FA1" w:rsidRDefault="00604FA1" w:rsidP="00604FA1">
      <w:pPr>
        <w:snapToGrid w:val="0"/>
        <w:ind w:firstLine="709"/>
        <w:rPr>
          <w:rFonts w:ascii="Arial" w:hAnsi="Arial" w:cs="Arial"/>
        </w:rPr>
      </w:pPr>
      <w:r w:rsidRPr="00604FA1">
        <w:rPr>
          <w:rFonts w:ascii="Arial" w:hAnsi="Arial" w:cs="Arial"/>
        </w:rPr>
        <w:t>В результате реализации Программы  к  2032 году предполагается:</w:t>
      </w:r>
    </w:p>
    <w:p w:rsidR="00604FA1" w:rsidRPr="00604FA1" w:rsidRDefault="00604FA1" w:rsidP="00604FA1">
      <w:pPr>
        <w:snapToGrid w:val="0"/>
        <w:ind w:firstLine="709"/>
        <w:rPr>
          <w:rFonts w:ascii="Arial" w:hAnsi="Arial" w:cs="Arial"/>
          <w:bCs/>
        </w:rPr>
      </w:pPr>
      <w:r w:rsidRPr="00604FA1">
        <w:rPr>
          <w:rFonts w:ascii="Arial" w:hAnsi="Arial" w:cs="Arial"/>
          <w:bCs/>
        </w:rPr>
        <w:t>- Перспективное  развитие социальной инфраструктуры поселения</w:t>
      </w:r>
    </w:p>
    <w:p w:rsidR="00604FA1" w:rsidRPr="00604FA1" w:rsidRDefault="00604FA1" w:rsidP="00604FA1">
      <w:pPr>
        <w:snapToGrid w:val="0"/>
        <w:ind w:firstLine="709"/>
        <w:rPr>
          <w:rFonts w:ascii="Arial" w:hAnsi="Arial" w:cs="Arial"/>
          <w:bCs/>
        </w:rPr>
      </w:pPr>
      <w:r w:rsidRPr="00604FA1">
        <w:rPr>
          <w:rFonts w:ascii="Arial" w:hAnsi="Arial" w:cs="Arial"/>
          <w:bCs/>
        </w:rPr>
        <w:t>-  Безопасность</w:t>
      </w:r>
      <w:proofErr w:type="gramStart"/>
      <w:r w:rsidRPr="00604FA1">
        <w:rPr>
          <w:rFonts w:ascii="Arial" w:hAnsi="Arial" w:cs="Arial"/>
          <w:bCs/>
        </w:rPr>
        <w:t xml:space="preserve"> ,</w:t>
      </w:r>
      <w:proofErr w:type="gramEnd"/>
      <w:r w:rsidRPr="00604FA1">
        <w:rPr>
          <w:rFonts w:ascii="Arial" w:hAnsi="Arial" w:cs="Arial"/>
          <w:bCs/>
        </w:rPr>
        <w:t xml:space="preserve"> качество и эффективность использования населением объектов социальной инфраструктуры  </w:t>
      </w:r>
    </w:p>
    <w:p w:rsidR="00604FA1" w:rsidRPr="00604FA1" w:rsidRDefault="00604FA1" w:rsidP="00604FA1">
      <w:pPr>
        <w:snapToGrid w:val="0"/>
        <w:ind w:firstLine="709"/>
        <w:rPr>
          <w:rFonts w:ascii="Arial" w:hAnsi="Arial" w:cs="Arial"/>
          <w:bCs/>
        </w:rPr>
      </w:pPr>
      <w:r w:rsidRPr="00604FA1">
        <w:rPr>
          <w:rFonts w:ascii="Arial" w:hAnsi="Arial" w:cs="Arial"/>
          <w:bCs/>
        </w:rPr>
        <w:t xml:space="preserve">-  Доступность объектов социальной инфраструктуры </w:t>
      </w:r>
    </w:p>
    <w:p w:rsidR="00604FA1" w:rsidRPr="00604FA1" w:rsidRDefault="00604FA1" w:rsidP="00604FA1">
      <w:pPr>
        <w:snapToGrid w:val="0"/>
        <w:ind w:firstLine="709"/>
        <w:rPr>
          <w:rFonts w:ascii="Arial" w:hAnsi="Arial" w:cs="Arial"/>
          <w:bCs/>
        </w:rPr>
      </w:pPr>
      <w:r w:rsidRPr="00604FA1">
        <w:rPr>
          <w:rFonts w:ascii="Arial" w:hAnsi="Arial" w:cs="Arial"/>
          <w:bCs/>
        </w:rPr>
        <w:t>- Достижение расчетного уровня обеспеченности населения</w:t>
      </w:r>
      <w:proofErr w:type="gramStart"/>
      <w:r w:rsidRPr="00604FA1">
        <w:rPr>
          <w:rFonts w:ascii="Arial" w:hAnsi="Arial" w:cs="Arial"/>
          <w:bCs/>
        </w:rPr>
        <w:t xml:space="preserve"> .</w:t>
      </w:r>
      <w:proofErr w:type="gramEnd"/>
    </w:p>
    <w:p w:rsidR="00604FA1" w:rsidRPr="00604FA1" w:rsidRDefault="00604FA1" w:rsidP="00604FA1">
      <w:pPr>
        <w:snapToGrid w:val="0"/>
        <w:ind w:firstLine="709"/>
        <w:rPr>
          <w:rFonts w:ascii="Arial" w:hAnsi="Arial" w:cs="Arial"/>
          <w:bCs/>
        </w:rPr>
      </w:pPr>
      <w:r w:rsidRPr="00604FA1">
        <w:rPr>
          <w:rFonts w:ascii="Arial" w:hAnsi="Arial" w:cs="Arial"/>
          <w:bCs/>
        </w:rPr>
        <w:t>Эффективность функционирования  действующей социальной инфраструктуры.</w:t>
      </w:r>
    </w:p>
    <w:p w:rsidR="0039178F" w:rsidRDefault="0039178F" w:rsidP="00511C34">
      <w:pPr>
        <w:pStyle w:val="ConsPlusNormal"/>
        <w:widowControl/>
        <w:ind w:firstLine="709"/>
        <w:jc w:val="both"/>
        <w:rPr>
          <w:rFonts w:ascii="Arial" w:hAnsi="Arial" w:cs="Arial"/>
          <w:b/>
          <w:szCs w:val="28"/>
        </w:rPr>
      </w:pPr>
    </w:p>
    <w:p w:rsidR="00721F5B" w:rsidRPr="00721F5B" w:rsidRDefault="00686549" w:rsidP="00721F5B">
      <w:pPr>
        <w:rPr>
          <w:rFonts w:ascii="Arial" w:hAnsi="Arial" w:cs="Arial"/>
          <w:b/>
        </w:rPr>
      </w:pPr>
      <w:r>
        <w:rPr>
          <w:rFonts w:ascii="Arial" w:hAnsi="Arial" w:cs="Arial"/>
          <w:b/>
          <w:szCs w:val="28"/>
        </w:rPr>
        <w:t xml:space="preserve">6. </w:t>
      </w:r>
      <w:r w:rsidR="00721F5B" w:rsidRPr="00721F5B">
        <w:rPr>
          <w:rFonts w:ascii="Arial" w:hAnsi="Arial" w:cs="Arial"/>
          <w:b/>
        </w:rPr>
        <w:t xml:space="preserve">Программа  комплексного развития транспортной  инфраструктуры Замзорского муниципального образования на 2016 – 2020 гг. и с перспективой до 2032 года.  </w:t>
      </w:r>
    </w:p>
    <w:p w:rsidR="001B1EE4" w:rsidRPr="00450D76" w:rsidRDefault="001B1EE4" w:rsidP="00450D76">
      <w:pPr>
        <w:keepNext/>
        <w:snapToGrid w:val="0"/>
        <w:ind w:firstLine="709"/>
        <w:jc w:val="both"/>
        <w:rPr>
          <w:rFonts w:ascii="Arial" w:hAnsi="Arial" w:cs="Arial"/>
          <w:bCs/>
          <w:lang w:eastAsia="ar-SA"/>
        </w:rPr>
      </w:pPr>
      <w:r w:rsidRPr="00450D76">
        <w:rPr>
          <w:rFonts w:ascii="Arial" w:hAnsi="Arial" w:cs="Arial"/>
          <w:bCs/>
        </w:rPr>
        <w:t>Основными задачами Программы являются:</w:t>
      </w:r>
    </w:p>
    <w:p w:rsidR="001B1EE4" w:rsidRPr="00450D76" w:rsidRDefault="001B1EE4" w:rsidP="00450D76">
      <w:pPr>
        <w:shd w:val="clear" w:color="auto" w:fill="FFFFFF"/>
        <w:ind w:firstLine="709"/>
        <w:jc w:val="both"/>
        <w:rPr>
          <w:rFonts w:ascii="Arial" w:hAnsi="Arial" w:cs="Arial"/>
          <w:bCs/>
        </w:rPr>
      </w:pPr>
      <w:r w:rsidRPr="00450D76">
        <w:rPr>
          <w:rFonts w:ascii="Arial" w:hAnsi="Arial" w:cs="Arial"/>
          <w:bCs/>
        </w:rPr>
        <w:t>-формирование условий для социально- экономического развития</w:t>
      </w:r>
      <w:proofErr w:type="gramStart"/>
      <w:r w:rsidRPr="00450D76">
        <w:rPr>
          <w:rFonts w:ascii="Arial" w:hAnsi="Arial" w:cs="Arial"/>
          <w:bCs/>
        </w:rPr>
        <w:t>.,</w:t>
      </w:r>
      <w:proofErr w:type="gramEnd"/>
    </w:p>
    <w:p w:rsidR="001B1EE4" w:rsidRPr="00450D76" w:rsidRDefault="001B1EE4" w:rsidP="00450D76">
      <w:pPr>
        <w:shd w:val="clear" w:color="auto" w:fill="FFFFFF"/>
        <w:ind w:firstLine="709"/>
        <w:jc w:val="both"/>
        <w:rPr>
          <w:rFonts w:ascii="Arial" w:hAnsi="Arial" w:cs="Arial"/>
          <w:bCs/>
        </w:rPr>
      </w:pPr>
      <w:r w:rsidRPr="00450D76">
        <w:rPr>
          <w:rFonts w:ascii="Arial" w:hAnsi="Arial" w:cs="Arial"/>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450D76">
        <w:rPr>
          <w:rFonts w:ascii="Arial" w:hAnsi="Arial" w:cs="Arial"/>
          <w:bCs/>
        </w:rPr>
        <w:t xml:space="preserve"> ,</w:t>
      </w:r>
      <w:proofErr w:type="gramEnd"/>
    </w:p>
    <w:p w:rsidR="001B1EE4" w:rsidRPr="00450D76" w:rsidRDefault="001B1EE4" w:rsidP="00450D76">
      <w:pPr>
        <w:shd w:val="clear" w:color="auto" w:fill="FFFFFF"/>
        <w:ind w:firstLine="709"/>
        <w:jc w:val="both"/>
        <w:rPr>
          <w:rFonts w:ascii="Arial" w:hAnsi="Arial" w:cs="Arial"/>
          <w:bCs/>
        </w:rPr>
      </w:pPr>
      <w:r w:rsidRPr="00450D76">
        <w:rPr>
          <w:rFonts w:ascii="Arial" w:hAnsi="Arial" w:cs="Arial"/>
          <w:bCs/>
        </w:rPr>
        <w:t>- снижение негативного воздействия транспортной инфраструктуры на окружающую среду поселения.</w:t>
      </w:r>
    </w:p>
    <w:p w:rsidR="00450D76" w:rsidRPr="00450D76" w:rsidRDefault="00450D76" w:rsidP="00450D76">
      <w:pPr>
        <w:snapToGrid w:val="0"/>
        <w:ind w:firstLine="709"/>
        <w:jc w:val="both"/>
        <w:rPr>
          <w:rFonts w:ascii="Arial" w:hAnsi="Arial" w:cs="Arial"/>
          <w:lang w:eastAsia="ar-SA"/>
        </w:rPr>
      </w:pPr>
      <w:r w:rsidRPr="00450D76">
        <w:rPr>
          <w:rFonts w:ascii="Arial" w:hAnsi="Arial" w:cs="Arial"/>
        </w:rPr>
        <w:t>В результате реализации Программы  к  2032 году предполагается:</w:t>
      </w:r>
    </w:p>
    <w:p w:rsidR="00450D76" w:rsidRPr="00450D76" w:rsidRDefault="00450D76" w:rsidP="00450D76">
      <w:pPr>
        <w:ind w:firstLine="709"/>
        <w:jc w:val="both"/>
        <w:rPr>
          <w:rFonts w:ascii="Arial" w:hAnsi="Arial" w:cs="Arial"/>
        </w:rPr>
      </w:pPr>
      <w:r w:rsidRPr="00450D76">
        <w:rPr>
          <w:rFonts w:ascii="Arial" w:hAnsi="Arial" w:cs="Arial"/>
        </w:rPr>
        <w:t>1. развитие транспортной инфраструктуры</w:t>
      </w:r>
      <w:proofErr w:type="gramStart"/>
      <w:r w:rsidRPr="00450D76">
        <w:rPr>
          <w:rFonts w:ascii="Arial" w:hAnsi="Arial" w:cs="Arial"/>
        </w:rPr>
        <w:t xml:space="preserve"> :</w:t>
      </w:r>
      <w:proofErr w:type="gramEnd"/>
    </w:p>
    <w:p w:rsidR="00450D76" w:rsidRPr="00450D76" w:rsidRDefault="00450D76" w:rsidP="00450D76">
      <w:pPr>
        <w:ind w:firstLine="709"/>
        <w:jc w:val="both"/>
        <w:rPr>
          <w:rFonts w:ascii="Arial" w:hAnsi="Arial" w:cs="Arial"/>
        </w:rPr>
      </w:pPr>
      <w:r w:rsidRPr="00450D76">
        <w:rPr>
          <w:rFonts w:ascii="Arial" w:hAnsi="Arial" w:cs="Arial"/>
        </w:rPr>
        <w:t>2. развитие транспорта общего пользования:</w:t>
      </w:r>
    </w:p>
    <w:p w:rsidR="00450D76" w:rsidRPr="00450D76" w:rsidRDefault="00450D76" w:rsidP="00450D76">
      <w:pPr>
        <w:widowControl w:val="0"/>
        <w:shd w:val="clear" w:color="auto" w:fill="FFFFFF"/>
        <w:tabs>
          <w:tab w:val="left" w:pos="180"/>
        </w:tabs>
        <w:suppressAutoHyphens/>
        <w:autoSpaceDE w:val="0"/>
        <w:ind w:firstLine="709"/>
        <w:jc w:val="both"/>
        <w:rPr>
          <w:rFonts w:ascii="Arial" w:hAnsi="Arial" w:cs="Arial"/>
        </w:rPr>
      </w:pPr>
      <w:r w:rsidRPr="00450D76">
        <w:rPr>
          <w:rFonts w:ascii="Arial" w:hAnsi="Arial" w:cs="Arial"/>
        </w:rPr>
        <w:t xml:space="preserve">3.  развитие сети дорог поселения  </w:t>
      </w:r>
    </w:p>
    <w:p w:rsidR="00450D76" w:rsidRPr="00450D76" w:rsidRDefault="00450D76" w:rsidP="00450D76">
      <w:pPr>
        <w:widowControl w:val="0"/>
        <w:shd w:val="clear" w:color="auto" w:fill="FFFFFF"/>
        <w:tabs>
          <w:tab w:val="left" w:pos="180"/>
        </w:tabs>
        <w:suppressAutoHyphens/>
        <w:autoSpaceDE w:val="0"/>
        <w:ind w:firstLine="709"/>
        <w:jc w:val="both"/>
        <w:rPr>
          <w:rFonts w:ascii="Arial" w:hAnsi="Arial" w:cs="Arial"/>
        </w:rPr>
      </w:pPr>
      <w:r w:rsidRPr="00450D76">
        <w:rPr>
          <w:rFonts w:ascii="Arial" w:hAnsi="Arial" w:cs="Arial"/>
        </w:rPr>
        <w:t>4. Снижение негативного воздействия транспорта  на окружающую среду и здоровья населения.</w:t>
      </w:r>
    </w:p>
    <w:p w:rsidR="00686549" w:rsidRPr="00450D76" w:rsidRDefault="00450D76" w:rsidP="00450D76">
      <w:pPr>
        <w:pStyle w:val="ConsPlusNormal"/>
        <w:widowControl/>
        <w:ind w:firstLine="709"/>
        <w:jc w:val="both"/>
        <w:rPr>
          <w:rFonts w:ascii="Arial" w:hAnsi="Arial" w:cs="Arial"/>
          <w:b/>
          <w:szCs w:val="24"/>
        </w:rPr>
      </w:pPr>
      <w:r w:rsidRPr="00450D76">
        <w:rPr>
          <w:rFonts w:ascii="Arial" w:hAnsi="Arial" w:cs="Arial"/>
          <w:szCs w:val="24"/>
        </w:rPr>
        <w:t>5. Повышение безопасности дорожного движения</w:t>
      </w:r>
    </w:p>
    <w:p w:rsidR="00B554A9" w:rsidRDefault="00B554A9" w:rsidP="00B554A9">
      <w:pPr>
        <w:widowControl w:val="0"/>
        <w:autoSpaceDE w:val="0"/>
        <w:autoSpaceDN w:val="0"/>
        <w:adjustRightInd w:val="0"/>
        <w:ind w:firstLine="540"/>
        <w:jc w:val="both"/>
      </w:pPr>
    </w:p>
    <w:p w:rsidR="006742CE" w:rsidRPr="00CF789A" w:rsidRDefault="006742CE" w:rsidP="006742CE">
      <w:pPr>
        <w:autoSpaceDE w:val="0"/>
        <w:autoSpaceDN w:val="0"/>
        <w:adjustRightInd w:val="0"/>
        <w:ind w:firstLine="709"/>
        <w:jc w:val="both"/>
        <w:rPr>
          <w:rFonts w:ascii="Arial" w:hAnsi="Arial" w:cs="Arial"/>
          <w:b/>
          <w:bCs/>
        </w:rPr>
      </w:pPr>
      <w:r w:rsidRPr="00CF789A">
        <w:rPr>
          <w:rFonts w:ascii="Arial" w:hAnsi="Arial" w:cs="Arial"/>
          <w:b/>
        </w:rPr>
        <w:t xml:space="preserve">7. Программа </w:t>
      </w:r>
      <w:r w:rsidRPr="00CF789A">
        <w:rPr>
          <w:rFonts w:ascii="Arial" w:hAnsi="Arial" w:cs="Arial"/>
          <w:b/>
          <w:bCs/>
        </w:rPr>
        <w:t xml:space="preserve">Развитие жилищно-коммунального хозяйства в Замзорском муниципальном образовании на 2017-2018-2019 г. г. </w:t>
      </w:r>
    </w:p>
    <w:p w:rsidR="00C935BC" w:rsidRPr="000B180A" w:rsidRDefault="00C935BC" w:rsidP="00C935BC">
      <w:pPr>
        <w:autoSpaceDE w:val="0"/>
        <w:autoSpaceDN w:val="0"/>
        <w:adjustRightInd w:val="0"/>
        <w:ind w:firstLine="709"/>
        <w:jc w:val="both"/>
        <w:rPr>
          <w:rFonts w:ascii="Arial" w:hAnsi="Arial" w:cs="Arial"/>
        </w:rPr>
      </w:pPr>
      <w:r w:rsidRPr="000B180A">
        <w:rPr>
          <w:rFonts w:ascii="Arial" w:hAnsi="Arial" w:cs="Arial"/>
        </w:rPr>
        <w:t>Основными целями Программы являются:</w:t>
      </w:r>
    </w:p>
    <w:p w:rsidR="00C935BC" w:rsidRPr="00C935BC" w:rsidRDefault="00C935BC" w:rsidP="00C935BC">
      <w:pPr>
        <w:ind w:firstLine="709"/>
        <w:jc w:val="both"/>
        <w:rPr>
          <w:rFonts w:ascii="Arial" w:hAnsi="Arial" w:cs="Arial"/>
        </w:rPr>
      </w:pPr>
      <w:r w:rsidRPr="00C935BC">
        <w:rPr>
          <w:rFonts w:ascii="Arial" w:hAnsi="Arial" w:cs="Arial"/>
        </w:rPr>
        <w:t>- Создание  благоприятных  и безопасных условий  проживания граждан</w:t>
      </w:r>
    </w:p>
    <w:p w:rsidR="00C935BC" w:rsidRPr="00C935BC" w:rsidRDefault="00C935BC" w:rsidP="00C935BC">
      <w:pPr>
        <w:tabs>
          <w:tab w:val="center" w:pos="4677"/>
          <w:tab w:val="right" w:pos="9355"/>
        </w:tabs>
        <w:autoSpaceDE w:val="0"/>
        <w:autoSpaceDN w:val="0"/>
        <w:adjustRightInd w:val="0"/>
        <w:ind w:firstLine="709"/>
        <w:jc w:val="both"/>
        <w:rPr>
          <w:rFonts w:ascii="Arial" w:hAnsi="Arial" w:cs="Arial"/>
        </w:rPr>
      </w:pPr>
      <w:r w:rsidRPr="00C935BC">
        <w:rPr>
          <w:rFonts w:ascii="Arial" w:hAnsi="Arial" w:cs="Arial"/>
        </w:rPr>
        <w:t>- Повышение качества и надежности предоставления коммунальных услуг населению</w:t>
      </w:r>
    </w:p>
    <w:p w:rsidR="00C935BC" w:rsidRPr="00C935BC" w:rsidRDefault="00C935BC" w:rsidP="00C935BC">
      <w:pPr>
        <w:tabs>
          <w:tab w:val="center" w:pos="4677"/>
          <w:tab w:val="right" w:pos="9355"/>
        </w:tabs>
        <w:autoSpaceDE w:val="0"/>
        <w:autoSpaceDN w:val="0"/>
        <w:adjustRightInd w:val="0"/>
        <w:ind w:firstLine="709"/>
        <w:jc w:val="both"/>
        <w:rPr>
          <w:rFonts w:ascii="Arial" w:hAnsi="Arial" w:cs="Arial"/>
        </w:rPr>
      </w:pPr>
      <w:r w:rsidRPr="00C935BC">
        <w:rPr>
          <w:rFonts w:ascii="Arial" w:hAnsi="Arial" w:cs="Arial"/>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C935BC" w:rsidRPr="00C935BC" w:rsidRDefault="00C935BC" w:rsidP="00C935BC">
      <w:pPr>
        <w:widowControl w:val="0"/>
        <w:autoSpaceDE w:val="0"/>
        <w:autoSpaceDN w:val="0"/>
        <w:adjustRightInd w:val="0"/>
        <w:ind w:firstLine="709"/>
        <w:jc w:val="both"/>
        <w:rPr>
          <w:rFonts w:ascii="Arial" w:hAnsi="Arial" w:cs="Arial"/>
        </w:rPr>
      </w:pPr>
      <w:r w:rsidRPr="00C935BC">
        <w:rPr>
          <w:rFonts w:ascii="Arial" w:hAnsi="Arial" w:cs="Arial"/>
        </w:rPr>
        <w:t xml:space="preserve">   Основными задачами Программы являются:</w:t>
      </w:r>
    </w:p>
    <w:p w:rsidR="00C935BC" w:rsidRPr="00C935BC" w:rsidRDefault="00C935BC" w:rsidP="00C935BC">
      <w:pPr>
        <w:tabs>
          <w:tab w:val="center" w:pos="4677"/>
          <w:tab w:val="right" w:pos="9355"/>
        </w:tabs>
        <w:autoSpaceDE w:val="0"/>
        <w:autoSpaceDN w:val="0"/>
        <w:adjustRightInd w:val="0"/>
        <w:ind w:firstLine="709"/>
        <w:jc w:val="both"/>
        <w:rPr>
          <w:rFonts w:ascii="Arial" w:eastAsia="Batang" w:hAnsi="Arial" w:cs="Arial"/>
        </w:rPr>
      </w:pPr>
      <w:r w:rsidRPr="00C935BC">
        <w:rPr>
          <w:rFonts w:ascii="Arial" w:eastAsia="Batang" w:hAnsi="Arial" w:cs="Arial"/>
        </w:rPr>
        <w:t>-  повышение качества и условий проживания граждан</w:t>
      </w:r>
    </w:p>
    <w:p w:rsidR="00C935BC" w:rsidRPr="00C935BC" w:rsidRDefault="00C935BC" w:rsidP="00C935BC">
      <w:pPr>
        <w:tabs>
          <w:tab w:val="center" w:pos="4677"/>
          <w:tab w:val="right" w:pos="9355"/>
        </w:tabs>
        <w:autoSpaceDE w:val="0"/>
        <w:autoSpaceDN w:val="0"/>
        <w:adjustRightInd w:val="0"/>
        <w:ind w:firstLine="709"/>
        <w:jc w:val="both"/>
        <w:rPr>
          <w:rFonts w:ascii="Arial" w:eastAsia="Batang" w:hAnsi="Arial" w:cs="Arial"/>
        </w:rPr>
      </w:pPr>
      <w:r w:rsidRPr="00C935BC">
        <w:rPr>
          <w:rFonts w:ascii="Arial" w:eastAsia="Batang" w:hAnsi="Arial" w:cs="Arial"/>
        </w:rPr>
        <w:t>- обеспечение устойчивого функционирования объектов коммунальной инфраструктуры</w:t>
      </w:r>
    </w:p>
    <w:p w:rsidR="00C935BC" w:rsidRPr="00C935BC" w:rsidRDefault="00C935BC" w:rsidP="00C935BC">
      <w:pPr>
        <w:tabs>
          <w:tab w:val="center" w:pos="4677"/>
          <w:tab w:val="right" w:pos="9355"/>
        </w:tabs>
        <w:autoSpaceDE w:val="0"/>
        <w:autoSpaceDN w:val="0"/>
        <w:adjustRightInd w:val="0"/>
        <w:ind w:firstLine="709"/>
        <w:jc w:val="both"/>
        <w:rPr>
          <w:rFonts w:ascii="Arial" w:eastAsia="Batang" w:hAnsi="Arial" w:cs="Arial"/>
        </w:rPr>
      </w:pPr>
      <w:r w:rsidRPr="00C935BC">
        <w:rPr>
          <w:rFonts w:ascii="Arial" w:eastAsia="Batang" w:hAnsi="Arial" w:cs="Arial"/>
        </w:rPr>
        <w:t>- совершенствование системы учета потребляемых коммунальных ресурсов</w:t>
      </w:r>
    </w:p>
    <w:p w:rsidR="00AB6078" w:rsidRPr="00C935BC" w:rsidRDefault="001F5B23" w:rsidP="00C935BC">
      <w:pPr>
        <w:ind w:firstLine="709"/>
        <w:jc w:val="both"/>
        <w:rPr>
          <w:rFonts w:ascii="Arial" w:hAnsi="Arial" w:cs="Arial"/>
        </w:rPr>
      </w:pPr>
      <w:r>
        <w:rPr>
          <w:rFonts w:ascii="Arial" w:hAnsi="Arial" w:cs="Arial"/>
        </w:rPr>
        <w:t>-п</w:t>
      </w:r>
      <w:r w:rsidR="00C935BC" w:rsidRPr="00C935BC">
        <w:rPr>
          <w:rFonts w:ascii="Arial" w:hAnsi="Arial" w:cs="Arial"/>
        </w:rPr>
        <w:t>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C935BC" w:rsidRPr="00C935BC" w:rsidRDefault="00384449" w:rsidP="00C935BC">
      <w:pPr>
        <w:pStyle w:val="consplusnonformat0"/>
        <w:spacing w:before="0" w:beforeAutospacing="0" w:after="0" w:afterAutospacing="0"/>
        <w:ind w:firstLine="709"/>
        <w:jc w:val="both"/>
        <w:rPr>
          <w:rFonts w:ascii="Arial" w:hAnsi="Arial" w:cs="Arial"/>
        </w:rPr>
      </w:pPr>
      <w:r>
        <w:rPr>
          <w:rFonts w:ascii="Arial" w:hAnsi="Arial" w:cs="Arial"/>
        </w:rPr>
        <w:t xml:space="preserve">- </w:t>
      </w:r>
      <w:r w:rsidR="00C935BC" w:rsidRPr="00C935BC">
        <w:rPr>
          <w:rFonts w:ascii="Arial" w:hAnsi="Arial" w:cs="Arial"/>
        </w:rPr>
        <w:t>улучшение санитарного состояния мест для сбора ТБО</w:t>
      </w:r>
    </w:p>
    <w:p w:rsidR="00C935BC" w:rsidRPr="00C935BC" w:rsidRDefault="00C935BC" w:rsidP="00C935BC">
      <w:pPr>
        <w:ind w:firstLine="709"/>
        <w:jc w:val="both"/>
        <w:rPr>
          <w:rFonts w:ascii="Arial" w:hAnsi="Arial" w:cs="Arial"/>
        </w:rPr>
      </w:pPr>
      <w:r w:rsidRPr="00C935BC">
        <w:rPr>
          <w:rFonts w:ascii="Arial" w:hAnsi="Arial" w:cs="Arial"/>
        </w:rPr>
        <w:t>- привлечение жителей к участию в решении проблем</w:t>
      </w:r>
    </w:p>
    <w:p w:rsidR="00C935BC" w:rsidRDefault="00384449" w:rsidP="00C935BC">
      <w:pPr>
        <w:ind w:firstLine="709"/>
        <w:jc w:val="both"/>
        <w:rPr>
          <w:rFonts w:ascii="Arial" w:hAnsi="Arial" w:cs="Arial"/>
        </w:rPr>
      </w:pPr>
      <w:r>
        <w:rPr>
          <w:rFonts w:ascii="Arial" w:hAnsi="Arial" w:cs="Arial"/>
        </w:rPr>
        <w:t xml:space="preserve">- </w:t>
      </w:r>
      <w:r w:rsidR="00C935BC" w:rsidRPr="00C935BC">
        <w:rPr>
          <w:rFonts w:ascii="Arial" w:hAnsi="Arial" w:cs="Arial"/>
        </w:rPr>
        <w:t>обеспечение населения качественной питьевой водой на территории Замзорского муниципального образования</w:t>
      </w:r>
      <w:r>
        <w:rPr>
          <w:rFonts w:ascii="Arial" w:hAnsi="Arial" w:cs="Arial"/>
        </w:rPr>
        <w:t>.</w:t>
      </w:r>
    </w:p>
    <w:p w:rsidR="00BE3B7D" w:rsidRDefault="00BE3B7D" w:rsidP="003B41F0">
      <w:pPr>
        <w:pStyle w:val="31"/>
        <w:spacing w:after="0" w:line="233" w:lineRule="auto"/>
        <w:ind w:left="0" w:firstLine="720"/>
        <w:rPr>
          <w:sz w:val="24"/>
          <w:szCs w:val="24"/>
        </w:rPr>
      </w:pPr>
    </w:p>
    <w:p w:rsidR="0016476A" w:rsidRPr="002B2817" w:rsidRDefault="00E47B0A" w:rsidP="0016476A">
      <w:pPr>
        <w:jc w:val="center"/>
        <w:rPr>
          <w:rFonts w:ascii="Arial" w:hAnsi="Arial" w:cs="Arial"/>
        </w:rPr>
      </w:pPr>
      <w:r w:rsidRPr="002B2817">
        <w:rPr>
          <w:rFonts w:ascii="Arial" w:hAnsi="Arial" w:cs="Arial"/>
          <w:lang w:val="en-US"/>
        </w:rPr>
        <w:t>V</w:t>
      </w:r>
      <w:r w:rsidR="003B41F0" w:rsidRPr="002B2817">
        <w:rPr>
          <w:rFonts w:ascii="Arial" w:hAnsi="Arial" w:cs="Arial"/>
        </w:rPr>
        <w:t>.</w:t>
      </w:r>
      <w:r w:rsidR="0016476A" w:rsidRPr="002B2817">
        <w:rPr>
          <w:rFonts w:ascii="Arial" w:hAnsi="Arial" w:cs="Arial"/>
        </w:rPr>
        <w:t xml:space="preserve"> Стратегические цели и задачи развития Замзорского муниципального образования на период до 2030 года</w:t>
      </w:r>
    </w:p>
    <w:p w:rsidR="0047262C" w:rsidRDefault="0047262C" w:rsidP="0016476A">
      <w:pPr>
        <w:ind w:firstLine="709"/>
        <w:jc w:val="both"/>
        <w:rPr>
          <w:rFonts w:ascii="Arial" w:hAnsi="Arial" w:cs="Arial"/>
        </w:rPr>
      </w:pPr>
    </w:p>
    <w:p w:rsidR="0016476A" w:rsidRPr="00451223" w:rsidRDefault="0016476A" w:rsidP="0016476A">
      <w:pPr>
        <w:ind w:firstLine="709"/>
        <w:jc w:val="both"/>
        <w:rPr>
          <w:rFonts w:ascii="Arial" w:hAnsi="Arial" w:cs="Arial"/>
        </w:rPr>
      </w:pPr>
      <w:r w:rsidRPr="00451223">
        <w:rPr>
          <w:rFonts w:ascii="Arial" w:hAnsi="Arial" w:cs="Arial"/>
        </w:rPr>
        <w:t xml:space="preserve">Целью социально-экономического развития </w:t>
      </w:r>
      <w:r>
        <w:rPr>
          <w:rFonts w:ascii="Arial" w:hAnsi="Arial" w:cs="Arial"/>
        </w:rPr>
        <w:t xml:space="preserve">Замзорского муниципального образования </w:t>
      </w:r>
      <w:r w:rsidRPr="00451223">
        <w:rPr>
          <w:rFonts w:ascii="Arial" w:hAnsi="Arial" w:cs="Arial"/>
        </w:rPr>
        <w:t xml:space="preserve">является повышения уровня и качества жизни населения. </w:t>
      </w:r>
    </w:p>
    <w:p w:rsidR="0016476A" w:rsidRPr="00451223" w:rsidRDefault="0016476A" w:rsidP="0016476A">
      <w:pPr>
        <w:ind w:firstLine="709"/>
        <w:jc w:val="both"/>
        <w:rPr>
          <w:rFonts w:ascii="Arial" w:hAnsi="Arial" w:cs="Arial"/>
        </w:rPr>
      </w:pPr>
      <w:r w:rsidRPr="00451223">
        <w:rPr>
          <w:rFonts w:ascii="Arial" w:hAnsi="Arial" w:cs="Arial"/>
        </w:rPr>
        <w:t xml:space="preserve">Исходя из обозначенной цели, сформулировано </w:t>
      </w:r>
      <w:r>
        <w:rPr>
          <w:rFonts w:ascii="Arial" w:hAnsi="Arial" w:cs="Arial"/>
        </w:rPr>
        <w:t>две</w:t>
      </w:r>
      <w:r w:rsidRPr="00451223">
        <w:rPr>
          <w:rFonts w:ascii="Arial" w:hAnsi="Arial" w:cs="Arial"/>
        </w:rPr>
        <w:t xml:space="preserve"> задачи:</w:t>
      </w:r>
    </w:p>
    <w:p w:rsidR="0016476A" w:rsidRPr="00451223" w:rsidRDefault="0016476A" w:rsidP="0016476A">
      <w:pPr>
        <w:ind w:firstLine="709"/>
        <w:jc w:val="both"/>
        <w:rPr>
          <w:rFonts w:ascii="Arial" w:hAnsi="Arial" w:cs="Arial"/>
        </w:rPr>
      </w:pPr>
      <w:r w:rsidRPr="00451223">
        <w:rPr>
          <w:rFonts w:ascii="Arial" w:hAnsi="Arial" w:cs="Arial"/>
        </w:rPr>
        <w:t>1) обеспечение достойных условий жизни;</w:t>
      </w:r>
    </w:p>
    <w:p w:rsidR="0016476A" w:rsidRPr="00451223" w:rsidRDefault="0016476A" w:rsidP="0016476A">
      <w:pPr>
        <w:ind w:firstLine="709"/>
        <w:jc w:val="both"/>
        <w:rPr>
          <w:rFonts w:ascii="Arial" w:hAnsi="Arial" w:cs="Arial"/>
        </w:rPr>
      </w:pPr>
      <w:r w:rsidRPr="00451223">
        <w:rPr>
          <w:rFonts w:ascii="Arial" w:hAnsi="Arial" w:cs="Arial"/>
        </w:rPr>
        <w:t xml:space="preserve">2) развитие экономического потенциала </w:t>
      </w:r>
      <w:r>
        <w:rPr>
          <w:rFonts w:ascii="Arial" w:hAnsi="Arial" w:cs="Arial"/>
        </w:rPr>
        <w:t>муниципального образования</w:t>
      </w:r>
      <w:r w:rsidRPr="00451223">
        <w:rPr>
          <w:rFonts w:ascii="Arial" w:hAnsi="Arial" w:cs="Arial"/>
        </w:rPr>
        <w:t>;</w:t>
      </w:r>
    </w:p>
    <w:p w:rsidR="0016476A" w:rsidRDefault="0016476A" w:rsidP="0016476A">
      <w:pPr>
        <w:shd w:val="clear" w:color="auto" w:fill="FFFFFF"/>
        <w:jc w:val="center"/>
        <w:rPr>
          <w:rFonts w:ascii="Arial" w:hAnsi="Arial" w:cs="Arial"/>
        </w:rPr>
      </w:pPr>
    </w:p>
    <w:p w:rsidR="0016476A" w:rsidRPr="00451223" w:rsidRDefault="0016476A" w:rsidP="0016476A">
      <w:pPr>
        <w:ind w:firstLine="709"/>
        <w:jc w:val="both"/>
        <w:rPr>
          <w:rFonts w:ascii="Arial" w:hAnsi="Arial" w:cs="Arial"/>
        </w:rPr>
      </w:pPr>
      <w:r w:rsidRPr="00451223">
        <w:rPr>
          <w:rFonts w:ascii="Arial" w:hAnsi="Arial" w:cs="Arial"/>
        </w:rPr>
        <w:t>Направлениями реализации указанных задач являются:</w:t>
      </w:r>
    </w:p>
    <w:p w:rsidR="0016476A" w:rsidRPr="00451223" w:rsidRDefault="0016476A" w:rsidP="0016476A">
      <w:pPr>
        <w:ind w:firstLine="709"/>
        <w:jc w:val="both"/>
        <w:rPr>
          <w:rFonts w:ascii="Arial" w:hAnsi="Arial" w:cs="Arial"/>
        </w:rPr>
      </w:pPr>
      <w:r w:rsidRPr="00451223">
        <w:rPr>
          <w:rFonts w:ascii="Arial" w:hAnsi="Arial" w:cs="Arial"/>
        </w:rPr>
        <w:t>1) по задаче 1:</w:t>
      </w:r>
    </w:p>
    <w:p w:rsidR="008F6E13" w:rsidRDefault="0016476A" w:rsidP="0016476A">
      <w:pPr>
        <w:widowControl w:val="0"/>
        <w:autoSpaceDE w:val="0"/>
        <w:autoSpaceDN w:val="0"/>
        <w:adjustRightInd w:val="0"/>
        <w:ind w:firstLine="540"/>
        <w:jc w:val="both"/>
        <w:rPr>
          <w:rFonts w:ascii="Arial" w:hAnsi="Arial" w:cs="Arial"/>
        </w:rPr>
      </w:pPr>
      <w:r w:rsidRPr="00743E6F">
        <w:rPr>
          <w:rFonts w:ascii="Arial" w:hAnsi="Arial" w:cs="Arial"/>
        </w:rPr>
        <w:lastRenderedPageBreak/>
        <w:t>1.1 повышение</w:t>
      </w:r>
      <w:r w:rsidRPr="00451223">
        <w:rPr>
          <w:rFonts w:ascii="Arial" w:hAnsi="Arial" w:cs="Arial"/>
        </w:rPr>
        <w:t xml:space="preserve"> качества инженерной инфраструктуры,</w:t>
      </w:r>
    </w:p>
    <w:p w:rsidR="0016476A" w:rsidRPr="00451223" w:rsidRDefault="00743E6F" w:rsidP="0016476A">
      <w:pPr>
        <w:widowControl w:val="0"/>
        <w:autoSpaceDE w:val="0"/>
        <w:autoSpaceDN w:val="0"/>
        <w:adjustRightInd w:val="0"/>
        <w:ind w:firstLine="540"/>
        <w:jc w:val="both"/>
        <w:rPr>
          <w:rFonts w:ascii="Arial" w:hAnsi="Arial" w:cs="Arial"/>
        </w:rPr>
      </w:pPr>
      <w:r>
        <w:rPr>
          <w:rFonts w:ascii="Arial" w:hAnsi="Arial" w:cs="Arial"/>
        </w:rPr>
        <w:t>1.2.</w:t>
      </w:r>
      <w:r w:rsidR="007A3F59">
        <w:rPr>
          <w:rFonts w:ascii="Arial" w:hAnsi="Arial" w:cs="Arial"/>
        </w:rPr>
        <w:t xml:space="preserve">повышение качества </w:t>
      </w:r>
      <w:r w:rsidR="0016476A" w:rsidRPr="00451223">
        <w:rPr>
          <w:rFonts w:ascii="Arial" w:hAnsi="Arial" w:cs="Arial"/>
        </w:rPr>
        <w:t xml:space="preserve"> автомобильных дорог;</w:t>
      </w:r>
    </w:p>
    <w:p w:rsidR="0016476A" w:rsidRPr="00451223" w:rsidRDefault="0016476A" w:rsidP="0016476A">
      <w:pPr>
        <w:widowControl w:val="0"/>
        <w:autoSpaceDE w:val="0"/>
        <w:autoSpaceDN w:val="0"/>
        <w:adjustRightInd w:val="0"/>
        <w:ind w:firstLine="540"/>
        <w:jc w:val="both"/>
        <w:rPr>
          <w:rFonts w:ascii="Arial" w:hAnsi="Arial" w:cs="Arial"/>
        </w:rPr>
      </w:pPr>
      <w:r w:rsidRPr="00451223">
        <w:rPr>
          <w:rFonts w:ascii="Arial" w:hAnsi="Arial" w:cs="Arial"/>
        </w:rPr>
        <w:t>1.</w:t>
      </w:r>
      <w:r>
        <w:rPr>
          <w:rFonts w:ascii="Arial" w:hAnsi="Arial" w:cs="Arial"/>
        </w:rPr>
        <w:t>3</w:t>
      </w:r>
      <w:r w:rsidRPr="00451223">
        <w:rPr>
          <w:rFonts w:ascii="Arial" w:hAnsi="Arial" w:cs="Arial"/>
        </w:rPr>
        <w:t xml:space="preserve"> создание условий для организации досуга и обеспечение услугами организаций культуры; </w:t>
      </w:r>
    </w:p>
    <w:p w:rsidR="0016476A" w:rsidRPr="00451223" w:rsidRDefault="0016476A" w:rsidP="0016476A">
      <w:pPr>
        <w:widowControl w:val="0"/>
        <w:autoSpaceDE w:val="0"/>
        <w:autoSpaceDN w:val="0"/>
        <w:adjustRightInd w:val="0"/>
        <w:ind w:firstLine="540"/>
        <w:jc w:val="both"/>
        <w:rPr>
          <w:rFonts w:ascii="Arial" w:hAnsi="Arial" w:cs="Arial"/>
        </w:rPr>
      </w:pPr>
      <w:r w:rsidRPr="00451223">
        <w:rPr>
          <w:rFonts w:ascii="Arial" w:hAnsi="Arial" w:cs="Arial"/>
        </w:rPr>
        <w:t>1.</w:t>
      </w:r>
      <w:r>
        <w:rPr>
          <w:rFonts w:ascii="Arial" w:hAnsi="Arial" w:cs="Arial"/>
        </w:rPr>
        <w:t>4</w:t>
      </w:r>
      <w:r w:rsidRPr="00451223">
        <w:rPr>
          <w:rFonts w:ascii="Arial" w:hAnsi="Arial" w:cs="Arial"/>
        </w:rPr>
        <w:t xml:space="preserve"> развитие физической культуры и массового спорта; </w:t>
      </w:r>
    </w:p>
    <w:p w:rsidR="0016476A" w:rsidRPr="00451223" w:rsidRDefault="0016476A" w:rsidP="0016476A">
      <w:pPr>
        <w:widowControl w:val="0"/>
        <w:autoSpaceDE w:val="0"/>
        <w:autoSpaceDN w:val="0"/>
        <w:adjustRightInd w:val="0"/>
        <w:ind w:firstLine="540"/>
        <w:jc w:val="both"/>
        <w:rPr>
          <w:rFonts w:ascii="Arial" w:hAnsi="Arial" w:cs="Arial"/>
        </w:rPr>
      </w:pPr>
      <w:r w:rsidRPr="00451223">
        <w:rPr>
          <w:rFonts w:ascii="Arial" w:hAnsi="Arial" w:cs="Arial"/>
        </w:rPr>
        <w:t>1.</w:t>
      </w:r>
      <w:r>
        <w:rPr>
          <w:rFonts w:ascii="Arial" w:hAnsi="Arial" w:cs="Arial"/>
        </w:rPr>
        <w:t>5</w:t>
      </w:r>
      <w:r w:rsidRPr="00451223">
        <w:rPr>
          <w:rFonts w:ascii="Arial" w:hAnsi="Arial" w:cs="Arial"/>
        </w:rPr>
        <w:t xml:space="preserve"> реализация молодежной политики и патриотическое воспитание;  </w:t>
      </w:r>
    </w:p>
    <w:p w:rsidR="0016476A" w:rsidRPr="00451223" w:rsidRDefault="0016476A" w:rsidP="0016476A">
      <w:pPr>
        <w:widowControl w:val="0"/>
        <w:autoSpaceDE w:val="0"/>
        <w:autoSpaceDN w:val="0"/>
        <w:adjustRightInd w:val="0"/>
        <w:ind w:firstLine="540"/>
        <w:jc w:val="both"/>
        <w:rPr>
          <w:rFonts w:ascii="Arial" w:hAnsi="Arial" w:cs="Arial"/>
        </w:rPr>
      </w:pPr>
      <w:r w:rsidRPr="00451223">
        <w:rPr>
          <w:rFonts w:ascii="Arial" w:hAnsi="Arial" w:cs="Arial"/>
        </w:rPr>
        <w:t>1.</w:t>
      </w:r>
      <w:r>
        <w:rPr>
          <w:rFonts w:ascii="Arial" w:hAnsi="Arial" w:cs="Arial"/>
        </w:rPr>
        <w:t>6</w:t>
      </w:r>
      <w:r w:rsidRPr="00451223">
        <w:rPr>
          <w:rFonts w:ascii="Arial" w:hAnsi="Arial" w:cs="Arial"/>
        </w:rPr>
        <w:t xml:space="preserve">  улучшение состояния окружающей среды;  </w:t>
      </w:r>
    </w:p>
    <w:p w:rsidR="0016476A" w:rsidRPr="00451223" w:rsidRDefault="0016476A" w:rsidP="0016476A">
      <w:pPr>
        <w:widowControl w:val="0"/>
        <w:autoSpaceDE w:val="0"/>
        <w:autoSpaceDN w:val="0"/>
        <w:adjustRightInd w:val="0"/>
        <w:ind w:firstLine="540"/>
        <w:jc w:val="both"/>
        <w:rPr>
          <w:rFonts w:ascii="Arial" w:hAnsi="Arial" w:cs="Arial"/>
        </w:rPr>
      </w:pPr>
      <w:r w:rsidRPr="00451223">
        <w:rPr>
          <w:rFonts w:ascii="Arial" w:hAnsi="Arial" w:cs="Arial"/>
        </w:rPr>
        <w:t>1.</w:t>
      </w:r>
      <w:r w:rsidR="000F6676">
        <w:rPr>
          <w:rFonts w:ascii="Arial" w:hAnsi="Arial" w:cs="Arial"/>
        </w:rPr>
        <w:t>7</w:t>
      </w:r>
      <w:r w:rsidRPr="00451223">
        <w:rPr>
          <w:rFonts w:ascii="Arial" w:hAnsi="Arial" w:cs="Arial"/>
        </w:rPr>
        <w:t xml:space="preserve"> обеспечение общественной безопасности</w:t>
      </w:r>
      <w:r w:rsidR="001E66A8">
        <w:rPr>
          <w:rFonts w:ascii="Arial" w:hAnsi="Arial" w:cs="Arial"/>
        </w:rPr>
        <w:t>.</w:t>
      </w:r>
    </w:p>
    <w:p w:rsidR="0016476A" w:rsidRDefault="0016476A" w:rsidP="0016476A">
      <w:pPr>
        <w:ind w:firstLine="709"/>
        <w:jc w:val="both"/>
        <w:rPr>
          <w:rFonts w:ascii="Arial" w:hAnsi="Arial" w:cs="Arial"/>
        </w:rPr>
      </w:pPr>
    </w:p>
    <w:p w:rsidR="0016476A" w:rsidRPr="00772A43" w:rsidRDefault="0016476A" w:rsidP="0016476A">
      <w:pPr>
        <w:ind w:firstLine="709"/>
        <w:jc w:val="both"/>
        <w:rPr>
          <w:rFonts w:ascii="Arial" w:hAnsi="Arial" w:cs="Arial"/>
        </w:rPr>
      </w:pPr>
      <w:r w:rsidRPr="00772A43">
        <w:rPr>
          <w:rFonts w:ascii="Arial" w:hAnsi="Arial" w:cs="Arial"/>
        </w:rPr>
        <w:t>2) по задаче 2:</w:t>
      </w:r>
    </w:p>
    <w:p w:rsidR="00A60BC4" w:rsidRDefault="0016476A" w:rsidP="0016476A">
      <w:pPr>
        <w:ind w:firstLine="709"/>
        <w:jc w:val="both"/>
        <w:rPr>
          <w:rFonts w:ascii="Arial" w:hAnsi="Arial" w:cs="Arial"/>
          <w:bCs/>
          <w:iCs/>
        </w:rPr>
      </w:pPr>
      <w:r w:rsidRPr="00772A43">
        <w:rPr>
          <w:rFonts w:ascii="Arial" w:hAnsi="Arial" w:cs="Arial"/>
        </w:rPr>
        <w:t xml:space="preserve">2.1 </w:t>
      </w:r>
      <w:r w:rsidR="00A60BC4" w:rsidRPr="00A60BC4">
        <w:rPr>
          <w:rFonts w:ascii="Arial" w:hAnsi="Arial" w:cs="Arial"/>
          <w:bCs/>
          <w:iCs/>
        </w:rPr>
        <w:t>Улучшение качества муниципального управления, повышение его эффективности.</w:t>
      </w:r>
    </w:p>
    <w:p w:rsidR="0016476A" w:rsidRDefault="00A60BC4" w:rsidP="0016476A">
      <w:pPr>
        <w:ind w:firstLine="709"/>
        <w:jc w:val="both"/>
        <w:rPr>
          <w:rFonts w:ascii="Arial" w:hAnsi="Arial" w:cs="Arial"/>
        </w:rPr>
      </w:pPr>
      <w:r>
        <w:rPr>
          <w:rFonts w:ascii="Arial" w:hAnsi="Arial" w:cs="Arial"/>
          <w:bCs/>
          <w:iCs/>
        </w:rPr>
        <w:t xml:space="preserve">2.2. </w:t>
      </w:r>
      <w:r w:rsidR="0016476A" w:rsidRPr="00A60BC4">
        <w:rPr>
          <w:rFonts w:ascii="Arial" w:hAnsi="Arial" w:cs="Arial"/>
        </w:rPr>
        <w:t>со</w:t>
      </w:r>
      <w:r w:rsidR="0016476A" w:rsidRPr="00772A43">
        <w:rPr>
          <w:rFonts w:ascii="Arial" w:hAnsi="Arial" w:cs="Arial"/>
        </w:rPr>
        <w:t>действие развитию малого и среднего бизнеса;</w:t>
      </w:r>
    </w:p>
    <w:p w:rsidR="008350A4" w:rsidRPr="00772A43" w:rsidRDefault="008350A4" w:rsidP="0016476A">
      <w:pPr>
        <w:ind w:firstLine="709"/>
        <w:jc w:val="both"/>
        <w:rPr>
          <w:rFonts w:ascii="Arial" w:hAnsi="Arial" w:cs="Arial"/>
        </w:rPr>
      </w:pPr>
      <w:r>
        <w:rPr>
          <w:rFonts w:ascii="Arial" w:hAnsi="Arial" w:cs="Arial"/>
        </w:rPr>
        <w:t>2.</w:t>
      </w:r>
      <w:r w:rsidR="00A60BC4">
        <w:rPr>
          <w:rFonts w:ascii="Arial" w:hAnsi="Arial" w:cs="Arial"/>
        </w:rPr>
        <w:t>3</w:t>
      </w:r>
      <w:r>
        <w:rPr>
          <w:rFonts w:ascii="Arial" w:hAnsi="Arial" w:cs="Arial"/>
        </w:rPr>
        <w:t>.повышение инвестиционной привлекательности Замзорского муниципального образования.</w:t>
      </w:r>
    </w:p>
    <w:p w:rsidR="00773355" w:rsidRDefault="00773355" w:rsidP="00DF60DC">
      <w:pPr>
        <w:autoSpaceDE w:val="0"/>
        <w:autoSpaceDN w:val="0"/>
        <w:adjustRightInd w:val="0"/>
        <w:jc w:val="center"/>
        <w:rPr>
          <w:rFonts w:ascii="Arial" w:hAnsi="Arial" w:cs="Arial"/>
        </w:rPr>
      </w:pPr>
    </w:p>
    <w:p w:rsidR="00243F3F" w:rsidRPr="00DF60DC" w:rsidRDefault="00243F3F" w:rsidP="00DF60DC">
      <w:pPr>
        <w:autoSpaceDE w:val="0"/>
        <w:autoSpaceDN w:val="0"/>
        <w:adjustRightInd w:val="0"/>
        <w:jc w:val="center"/>
        <w:rPr>
          <w:rFonts w:ascii="Arial" w:hAnsi="Arial" w:cs="Arial"/>
        </w:rPr>
      </w:pPr>
      <w:r w:rsidRPr="00DF60DC">
        <w:rPr>
          <w:rFonts w:ascii="Arial" w:hAnsi="Arial" w:cs="Arial"/>
          <w:lang w:val="en-US"/>
        </w:rPr>
        <w:t>VI</w:t>
      </w:r>
      <w:r w:rsidRPr="00DF60DC">
        <w:rPr>
          <w:rFonts w:ascii="Arial" w:hAnsi="Arial" w:cs="Arial"/>
        </w:rPr>
        <w:t>. Ожидаемые результаты реализации Стратегии</w:t>
      </w:r>
    </w:p>
    <w:p w:rsidR="00243F3F" w:rsidRDefault="00243F3F" w:rsidP="00243F3F">
      <w:pPr>
        <w:autoSpaceDE w:val="0"/>
        <w:autoSpaceDN w:val="0"/>
        <w:adjustRightInd w:val="0"/>
        <w:jc w:val="both"/>
      </w:pPr>
      <w:r>
        <w:tab/>
      </w:r>
    </w:p>
    <w:p w:rsidR="00CE1F70" w:rsidRPr="00772A43" w:rsidRDefault="008B55F1" w:rsidP="00CE1F70">
      <w:pPr>
        <w:ind w:firstLine="709"/>
        <w:jc w:val="both"/>
        <w:rPr>
          <w:rFonts w:ascii="Arial" w:hAnsi="Arial" w:cs="Arial"/>
        </w:rPr>
      </w:pPr>
      <w:r w:rsidRPr="008B55F1">
        <w:rPr>
          <w:rFonts w:ascii="Arial" w:hAnsi="Arial" w:cs="Arial"/>
        </w:rPr>
        <w:t>Реализация Стратегии</w:t>
      </w:r>
      <w:r w:rsidRPr="008B55F1">
        <w:rPr>
          <w:rFonts w:ascii="Arial" w:hAnsi="Arial" w:cs="Arial"/>
          <w:spacing w:val="2"/>
        </w:rPr>
        <w:t xml:space="preserve"> </w:t>
      </w:r>
      <w:r w:rsidRPr="008B55F1">
        <w:rPr>
          <w:rFonts w:ascii="Arial" w:hAnsi="Arial" w:cs="Arial"/>
          <w:spacing w:val="-2"/>
        </w:rPr>
        <w:t>будет</w:t>
      </w:r>
      <w:r w:rsidRPr="008B55F1">
        <w:rPr>
          <w:rFonts w:ascii="Arial" w:hAnsi="Arial" w:cs="Arial"/>
          <w:spacing w:val="3"/>
        </w:rPr>
        <w:t xml:space="preserve"> </w:t>
      </w:r>
      <w:r w:rsidRPr="008B55F1">
        <w:rPr>
          <w:rFonts w:ascii="Arial" w:hAnsi="Arial" w:cs="Arial"/>
        </w:rPr>
        <w:t>способствовать</w:t>
      </w:r>
      <w:r w:rsidRPr="008B55F1">
        <w:rPr>
          <w:rFonts w:ascii="Arial" w:hAnsi="Arial" w:cs="Arial"/>
          <w:spacing w:val="7"/>
        </w:rPr>
        <w:t xml:space="preserve"> </w:t>
      </w:r>
      <w:r w:rsidRPr="008B55F1">
        <w:rPr>
          <w:rFonts w:ascii="Arial" w:hAnsi="Arial" w:cs="Arial"/>
        </w:rPr>
        <w:t>решению</w:t>
      </w:r>
      <w:r w:rsidRPr="008B55F1">
        <w:rPr>
          <w:rFonts w:ascii="Arial" w:hAnsi="Arial" w:cs="Arial"/>
          <w:spacing w:val="63"/>
        </w:rPr>
        <w:t xml:space="preserve"> </w:t>
      </w:r>
      <w:r w:rsidRPr="008B55F1">
        <w:rPr>
          <w:rFonts w:ascii="Arial" w:hAnsi="Arial" w:cs="Arial"/>
        </w:rPr>
        <w:t>основных</w:t>
      </w:r>
      <w:r w:rsidRPr="008B55F1">
        <w:rPr>
          <w:rFonts w:ascii="Arial" w:hAnsi="Arial" w:cs="Arial"/>
          <w:spacing w:val="11"/>
        </w:rPr>
        <w:t xml:space="preserve"> </w:t>
      </w:r>
      <w:r w:rsidRPr="008B55F1">
        <w:rPr>
          <w:rFonts w:ascii="Arial" w:hAnsi="Arial" w:cs="Arial"/>
        </w:rPr>
        <w:t>проблем</w:t>
      </w:r>
      <w:r w:rsidRPr="008B55F1">
        <w:rPr>
          <w:rFonts w:ascii="Arial" w:hAnsi="Arial" w:cs="Arial"/>
          <w:spacing w:val="12"/>
        </w:rPr>
        <w:t xml:space="preserve"> </w:t>
      </w:r>
      <w:r w:rsidRPr="008B55F1">
        <w:rPr>
          <w:rFonts w:ascii="Arial" w:hAnsi="Arial" w:cs="Arial"/>
        </w:rPr>
        <w:t>и</w:t>
      </w:r>
      <w:r w:rsidRPr="008B55F1">
        <w:rPr>
          <w:rFonts w:ascii="Arial" w:hAnsi="Arial" w:cs="Arial"/>
          <w:spacing w:val="13"/>
        </w:rPr>
        <w:t xml:space="preserve"> </w:t>
      </w:r>
      <w:r w:rsidRPr="008B55F1">
        <w:rPr>
          <w:rFonts w:ascii="Arial" w:hAnsi="Arial" w:cs="Arial"/>
        </w:rPr>
        <w:t>задач</w:t>
      </w:r>
      <w:r w:rsidRPr="008B55F1">
        <w:rPr>
          <w:rFonts w:ascii="Arial" w:hAnsi="Arial" w:cs="Arial"/>
          <w:spacing w:val="12"/>
        </w:rPr>
        <w:t xml:space="preserve"> </w:t>
      </w:r>
      <w:r w:rsidRPr="008B55F1">
        <w:rPr>
          <w:rFonts w:ascii="Arial" w:hAnsi="Arial" w:cs="Arial"/>
        </w:rPr>
        <w:t>развития</w:t>
      </w:r>
      <w:r w:rsidRPr="008B55F1">
        <w:rPr>
          <w:rFonts w:ascii="Arial" w:hAnsi="Arial" w:cs="Arial"/>
          <w:spacing w:val="14"/>
        </w:rPr>
        <w:t xml:space="preserve"> </w:t>
      </w:r>
      <w:r w:rsidRPr="008B55F1">
        <w:rPr>
          <w:rFonts w:ascii="Arial" w:hAnsi="Arial" w:cs="Arial"/>
        </w:rPr>
        <w:t>поселения.</w:t>
      </w:r>
      <w:r w:rsidRPr="008B55F1">
        <w:rPr>
          <w:rFonts w:ascii="Arial" w:hAnsi="Arial" w:cs="Arial"/>
          <w:spacing w:val="15"/>
        </w:rPr>
        <w:t xml:space="preserve"> </w:t>
      </w:r>
      <w:proofErr w:type="gramStart"/>
      <w:r w:rsidRPr="008B55F1">
        <w:rPr>
          <w:rFonts w:ascii="Arial" w:hAnsi="Arial" w:cs="Arial"/>
        </w:rPr>
        <w:t>Это</w:t>
      </w:r>
      <w:r w:rsidRPr="008B55F1">
        <w:rPr>
          <w:rFonts w:ascii="Arial" w:hAnsi="Arial" w:cs="Arial"/>
          <w:spacing w:val="14"/>
        </w:rPr>
        <w:t xml:space="preserve"> </w:t>
      </w:r>
      <w:r w:rsidRPr="008B55F1">
        <w:rPr>
          <w:rFonts w:ascii="Arial" w:hAnsi="Arial" w:cs="Arial"/>
        </w:rPr>
        <w:t>позволит</w:t>
      </w:r>
      <w:r w:rsidRPr="008B55F1">
        <w:rPr>
          <w:rFonts w:ascii="Arial" w:hAnsi="Arial" w:cs="Arial"/>
          <w:spacing w:val="10"/>
        </w:rPr>
        <w:t xml:space="preserve"> </w:t>
      </w:r>
      <w:proofErr w:type="spellStart"/>
      <w:r w:rsidR="00DF60DC">
        <w:rPr>
          <w:rFonts w:ascii="Arial" w:hAnsi="Arial" w:cs="Arial"/>
          <w:spacing w:val="10"/>
        </w:rPr>
        <w:t>Замзорскому</w:t>
      </w:r>
      <w:proofErr w:type="spellEnd"/>
      <w:r w:rsidR="00DF60DC">
        <w:rPr>
          <w:rFonts w:ascii="Arial" w:hAnsi="Arial" w:cs="Arial"/>
          <w:spacing w:val="10"/>
        </w:rPr>
        <w:t xml:space="preserve"> муниципальному образованию </w:t>
      </w:r>
      <w:r w:rsidRPr="008B55F1">
        <w:rPr>
          <w:rFonts w:ascii="Arial" w:hAnsi="Arial" w:cs="Arial"/>
          <w:spacing w:val="-2"/>
        </w:rPr>
        <w:t>улучшить</w:t>
      </w:r>
      <w:r w:rsidRPr="008B55F1">
        <w:rPr>
          <w:rFonts w:ascii="Arial" w:hAnsi="Arial" w:cs="Arial"/>
          <w:spacing w:val="18"/>
        </w:rPr>
        <w:t xml:space="preserve"> </w:t>
      </w:r>
      <w:r w:rsidRPr="008B55F1">
        <w:rPr>
          <w:rFonts w:ascii="Arial" w:hAnsi="Arial" w:cs="Arial"/>
        </w:rPr>
        <w:t>показатели</w:t>
      </w:r>
      <w:r w:rsidRPr="008B55F1">
        <w:rPr>
          <w:rFonts w:ascii="Arial" w:hAnsi="Arial" w:cs="Arial"/>
          <w:spacing w:val="75"/>
        </w:rPr>
        <w:t xml:space="preserve"> </w:t>
      </w:r>
      <w:r w:rsidRPr="008B55F1">
        <w:rPr>
          <w:rFonts w:ascii="Arial" w:hAnsi="Arial" w:cs="Arial"/>
        </w:rPr>
        <w:t>комплексной</w:t>
      </w:r>
      <w:r w:rsidRPr="008B55F1">
        <w:rPr>
          <w:rFonts w:ascii="Arial" w:hAnsi="Arial" w:cs="Arial"/>
          <w:spacing w:val="23"/>
        </w:rPr>
        <w:t xml:space="preserve"> </w:t>
      </w:r>
      <w:r w:rsidRPr="008B55F1">
        <w:rPr>
          <w:rFonts w:ascii="Arial" w:hAnsi="Arial" w:cs="Arial"/>
        </w:rPr>
        <w:t>оценки</w:t>
      </w:r>
      <w:r w:rsidRPr="008B55F1">
        <w:rPr>
          <w:rFonts w:ascii="Arial" w:hAnsi="Arial" w:cs="Arial"/>
          <w:spacing w:val="22"/>
        </w:rPr>
        <w:t xml:space="preserve"> </w:t>
      </w:r>
      <w:r w:rsidRPr="008B55F1">
        <w:rPr>
          <w:rFonts w:ascii="Arial" w:hAnsi="Arial" w:cs="Arial"/>
        </w:rPr>
        <w:t>социально-экономического</w:t>
      </w:r>
      <w:r w:rsidRPr="008B55F1">
        <w:rPr>
          <w:rFonts w:ascii="Arial" w:hAnsi="Arial" w:cs="Arial"/>
          <w:spacing w:val="23"/>
        </w:rPr>
        <w:t xml:space="preserve"> </w:t>
      </w:r>
      <w:r w:rsidRPr="008B55F1">
        <w:rPr>
          <w:rFonts w:ascii="Arial" w:hAnsi="Arial" w:cs="Arial"/>
        </w:rPr>
        <w:t>развития</w:t>
      </w:r>
      <w:r w:rsidRPr="008B55F1">
        <w:rPr>
          <w:rFonts w:ascii="Arial" w:hAnsi="Arial" w:cs="Arial"/>
          <w:spacing w:val="23"/>
        </w:rPr>
        <w:t xml:space="preserve"> </w:t>
      </w:r>
      <w:r w:rsidRPr="008B55F1">
        <w:rPr>
          <w:rFonts w:ascii="Arial" w:hAnsi="Arial" w:cs="Arial"/>
        </w:rPr>
        <w:t>среди</w:t>
      </w:r>
      <w:r w:rsidRPr="008B55F1">
        <w:rPr>
          <w:rFonts w:ascii="Arial" w:hAnsi="Arial" w:cs="Arial"/>
          <w:spacing w:val="23"/>
        </w:rPr>
        <w:t xml:space="preserve"> </w:t>
      </w:r>
      <w:r w:rsidRPr="008B55F1">
        <w:rPr>
          <w:rFonts w:ascii="Arial" w:hAnsi="Arial" w:cs="Arial"/>
        </w:rPr>
        <w:t>муниципальных</w:t>
      </w:r>
      <w:r w:rsidRPr="008B55F1">
        <w:rPr>
          <w:rFonts w:ascii="Arial" w:hAnsi="Arial" w:cs="Arial"/>
          <w:spacing w:val="22"/>
        </w:rPr>
        <w:t xml:space="preserve"> </w:t>
      </w:r>
      <w:r w:rsidRPr="008B55F1">
        <w:rPr>
          <w:rFonts w:ascii="Arial" w:hAnsi="Arial" w:cs="Arial"/>
        </w:rPr>
        <w:t>образований</w:t>
      </w:r>
      <w:r w:rsidRPr="008B55F1">
        <w:rPr>
          <w:rFonts w:ascii="Arial" w:hAnsi="Arial" w:cs="Arial"/>
          <w:spacing w:val="69"/>
        </w:rPr>
        <w:t xml:space="preserve"> </w:t>
      </w:r>
      <w:r w:rsidRPr="008B55F1">
        <w:rPr>
          <w:rFonts w:ascii="Arial" w:hAnsi="Arial" w:cs="Arial"/>
        </w:rPr>
        <w:t>Нижнеудинского</w:t>
      </w:r>
      <w:r w:rsidRPr="008B55F1">
        <w:rPr>
          <w:rFonts w:ascii="Arial" w:hAnsi="Arial" w:cs="Arial"/>
          <w:spacing w:val="14"/>
        </w:rPr>
        <w:t xml:space="preserve"> </w:t>
      </w:r>
      <w:r w:rsidRPr="008B55F1">
        <w:rPr>
          <w:rFonts w:ascii="Arial" w:hAnsi="Arial" w:cs="Arial"/>
        </w:rPr>
        <w:t>района,</w:t>
      </w:r>
      <w:r w:rsidRPr="008B55F1">
        <w:rPr>
          <w:rFonts w:ascii="Arial" w:hAnsi="Arial" w:cs="Arial"/>
          <w:spacing w:val="15"/>
        </w:rPr>
        <w:t xml:space="preserve"> </w:t>
      </w:r>
      <w:r w:rsidRPr="008B55F1">
        <w:rPr>
          <w:rFonts w:ascii="Arial" w:hAnsi="Arial" w:cs="Arial"/>
        </w:rPr>
        <w:t>а</w:t>
      </w:r>
      <w:r w:rsidRPr="008B55F1">
        <w:rPr>
          <w:rFonts w:ascii="Arial" w:hAnsi="Arial" w:cs="Arial"/>
          <w:spacing w:val="11"/>
        </w:rPr>
        <w:t xml:space="preserve"> </w:t>
      </w:r>
      <w:r w:rsidRPr="008B55F1">
        <w:rPr>
          <w:rFonts w:ascii="Arial" w:hAnsi="Arial" w:cs="Arial"/>
        </w:rPr>
        <w:t>именно,</w:t>
      </w:r>
      <w:r w:rsidRPr="008B55F1">
        <w:rPr>
          <w:rFonts w:ascii="Arial" w:hAnsi="Arial" w:cs="Arial"/>
          <w:spacing w:val="14"/>
        </w:rPr>
        <w:t xml:space="preserve"> </w:t>
      </w:r>
      <w:r w:rsidRPr="008B55F1">
        <w:rPr>
          <w:rFonts w:ascii="Arial" w:hAnsi="Arial" w:cs="Arial"/>
        </w:rPr>
        <w:t>закрепить</w:t>
      </w:r>
      <w:r w:rsidRPr="008B55F1">
        <w:rPr>
          <w:rFonts w:ascii="Arial" w:hAnsi="Arial" w:cs="Arial"/>
          <w:spacing w:val="16"/>
        </w:rPr>
        <w:t xml:space="preserve"> </w:t>
      </w:r>
      <w:r w:rsidRPr="008B55F1">
        <w:rPr>
          <w:rFonts w:ascii="Arial" w:hAnsi="Arial" w:cs="Arial"/>
        </w:rPr>
        <w:t>свои</w:t>
      </w:r>
      <w:r w:rsidRPr="008B55F1">
        <w:rPr>
          <w:rFonts w:ascii="Arial" w:hAnsi="Arial" w:cs="Arial"/>
          <w:spacing w:val="13"/>
        </w:rPr>
        <w:t xml:space="preserve"> </w:t>
      </w:r>
      <w:r w:rsidRPr="008B55F1">
        <w:rPr>
          <w:rFonts w:ascii="Arial" w:hAnsi="Arial" w:cs="Arial"/>
        </w:rPr>
        <w:t>позиции</w:t>
      </w:r>
      <w:r w:rsidRPr="008B55F1">
        <w:rPr>
          <w:rFonts w:ascii="Arial" w:hAnsi="Arial" w:cs="Arial"/>
          <w:spacing w:val="14"/>
        </w:rPr>
        <w:t xml:space="preserve"> </w:t>
      </w:r>
      <w:r w:rsidRPr="008B55F1">
        <w:rPr>
          <w:rFonts w:ascii="Arial" w:hAnsi="Arial" w:cs="Arial"/>
        </w:rPr>
        <w:t>в</w:t>
      </w:r>
      <w:r w:rsidRPr="008B55F1">
        <w:rPr>
          <w:rFonts w:ascii="Arial" w:hAnsi="Arial" w:cs="Arial"/>
          <w:spacing w:val="12"/>
        </w:rPr>
        <w:t xml:space="preserve"> </w:t>
      </w:r>
      <w:r w:rsidRPr="008B55F1">
        <w:rPr>
          <w:rFonts w:ascii="Arial" w:hAnsi="Arial" w:cs="Arial"/>
        </w:rPr>
        <w:t>группе</w:t>
      </w:r>
      <w:r w:rsidRPr="008B55F1">
        <w:rPr>
          <w:rFonts w:ascii="Arial" w:hAnsi="Arial" w:cs="Arial"/>
          <w:spacing w:val="17"/>
        </w:rPr>
        <w:t xml:space="preserve"> </w:t>
      </w:r>
      <w:r w:rsidRPr="008B55F1">
        <w:rPr>
          <w:rFonts w:ascii="Arial" w:hAnsi="Arial" w:cs="Arial"/>
        </w:rPr>
        <w:t>с</w:t>
      </w:r>
      <w:r w:rsidRPr="008B55F1">
        <w:rPr>
          <w:rFonts w:ascii="Arial" w:hAnsi="Arial" w:cs="Arial"/>
          <w:spacing w:val="10"/>
        </w:rPr>
        <w:t xml:space="preserve"> </w:t>
      </w:r>
      <w:r w:rsidRPr="008B55F1">
        <w:rPr>
          <w:rFonts w:ascii="Arial" w:hAnsi="Arial" w:cs="Arial"/>
        </w:rPr>
        <w:t>уровнем</w:t>
      </w:r>
      <w:r w:rsidRPr="008B55F1">
        <w:rPr>
          <w:rFonts w:ascii="Arial" w:hAnsi="Arial" w:cs="Arial"/>
          <w:spacing w:val="15"/>
        </w:rPr>
        <w:t xml:space="preserve"> </w:t>
      </w:r>
      <w:r w:rsidRPr="008B55F1">
        <w:rPr>
          <w:rFonts w:ascii="Arial" w:hAnsi="Arial" w:cs="Arial"/>
        </w:rPr>
        <w:t>развития</w:t>
      </w:r>
      <w:r w:rsidRPr="008B55F1">
        <w:rPr>
          <w:rFonts w:ascii="Arial" w:hAnsi="Arial" w:cs="Arial"/>
          <w:spacing w:val="15"/>
        </w:rPr>
        <w:t xml:space="preserve"> </w:t>
      </w:r>
      <w:r w:rsidRPr="008B55F1">
        <w:rPr>
          <w:rFonts w:ascii="Arial" w:hAnsi="Arial" w:cs="Arial"/>
        </w:rPr>
        <w:t>выше</w:t>
      </w:r>
      <w:r w:rsidRPr="008B55F1">
        <w:rPr>
          <w:rFonts w:ascii="Arial" w:hAnsi="Arial" w:cs="Arial"/>
          <w:spacing w:val="41"/>
          <w:w w:val="99"/>
        </w:rPr>
        <w:t xml:space="preserve"> </w:t>
      </w:r>
      <w:r w:rsidRPr="008B55F1">
        <w:rPr>
          <w:rFonts w:ascii="Arial" w:hAnsi="Arial" w:cs="Arial"/>
        </w:rPr>
        <w:t>среднего.</w:t>
      </w:r>
      <w:proofErr w:type="gramEnd"/>
      <w:r w:rsidRPr="008B55F1">
        <w:rPr>
          <w:rFonts w:ascii="Arial" w:hAnsi="Arial" w:cs="Arial"/>
          <w:highlight w:val="yellow"/>
        </w:rPr>
        <w:t xml:space="preserve">                                                                                                                                                                                                                                                                                                                                                                                                                                                                                                                                                                                                                                                                                                                                                                                                                                                                                                                                                                                                                                                                                                                                                                                                                                                                                                                                                                                                                                                                                                                                                                                                                                                                                                                                     </w:t>
      </w:r>
      <w:r w:rsidR="00CE1F70" w:rsidRPr="00CE1F70">
        <w:rPr>
          <w:rFonts w:ascii="Arial" w:hAnsi="Arial" w:cs="Arial"/>
        </w:rPr>
        <w:t xml:space="preserve"> </w:t>
      </w:r>
      <w:r w:rsidR="00CE1F70" w:rsidRPr="00772A43">
        <w:rPr>
          <w:rFonts w:ascii="Arial" w:hAnsi="Arial" w:cs="Arial"/>
        </w:rPr>
        <w:t>Ожидаемые результаты реализации Стратегии в области обеспечения достойных условий жизни:</w:t>
      </w:r>
    </w:p>
    <w:p w:rsidR="00744DCB" w:rsidRPr="00744DCB" w:rsidRDefault="00744DCB" w:rsidP="008B55F1">
      <w:pPr>
        <w:tabs>
          <w:tab w:val="left" w:pos="709"/>
        </w:tabs>
        <w:ind w:firstLine="709"/>
        <w:jc w:val="both"/>
        <w:rPr>
          <w:rFonts w:ascii="Arial" w:hAnsi="Arial" w:cs="Arial"/>
          <w:spacing w:val="-1"/>
        </w:rPr>
      </w:pPr>
      <w:r w:rsidRPr="00744DCB">
        <w:rPr>
          <w:rFonts w:ascii="Arial" w:hAnsi="Arial" w:cs="Arial"/>
          <w:spacing w:val="-1"/>
        </w:rPr>
        <w:t xml:space="preserve">- </w:t>
      </w:r>
      <w:r w:rsidRPr="00744DCB">
        <w:rPr>
          <w:rFonts w:ascii="Arial" w:hAnsi="Arial" w:cs="Arial"/>
        </w:rPr>
        <w:t>рост доли дорог местного значения, отвечающих нормативным требованиям;</w:t>
      </w:r>
    </w:p>
    <w:p w:rsidR="008B55F1" w:rsidRPr="008B55F1" w:rsidRDefault="008B55F1" w:rsidP="008B55F1">
      <w:pPr>
        <w:pStyle w:val="ad"/>
        <w:tabs>
          <w:tab w:val="left" w:pos="824"/>
        </w:tabs>
        <w:spacing w:after="0"/>
        <w:ind w:firstLine="709"/>
        <w:jc w:val="both"/>
        <w:rPr>
          <w:rFonts w:ascii="Arial" w:hAnsi="Arial" w:cs="Arial"/>
        </w:rPr>
      </w:pPr>
      <w:r w:rsidRPr="008B55F1">
        <w:rPr>
          <w:rFonts w:ascii="Arial" w:hAnsi="Arial" w:cs="Arial"/>
          <w:spacing w:val="-1"/>
        </w:rPr>
        <w:t xml:space="preserve">  - Обеспечение</w:t>
      </w:r>
      <w:r w:rsidRPr="008B55F1">
        <w:rPr>
          <w:rFonts w:ascii="Arial" w:hAnsi="Arial" w:cs="Arial"/>
          <w:spacing w:val="-3"/>
        </w:rPr>
        <w:t xml:space="preserve"> </w:t>
      </w:r>
      <w:r w:rsidRPr="008B55F1">
        <w:rPr>
          <w:rFonts w:ascii="Arial" w:hAnsi="Arial" w:cs="Arial"/>
          <w:spacing w:val="-1"/>
        </w:rPr>
        <w:t>пожарной</w:t>
      </w:r>
      <w:r w:rsidRPr="008B55F1">
        <w:rPr>
          <w:rFonts w:ascii="Arial" w:hAnsi="Arial" w:cs="Arial"/>
          <w:spacing w:val="-5"/>
        </w:rPr>
        <w:t xml:space="preserve"> </w:t>
      </w:r>
      <w:r w:rsidRPr="008B55F1">
        <w:rPr>
          <w:rFonts w:ascii="Arial" w:hAnsi="Arial" w:cs="Arial"/>
          <w:spacing w:val="-1"/>
        </w:rPr>
        <w:t>безопасности</w:t>
      </w:r>
      <w:r w:rsidRPr="008B55F1">
        <w:rPr>
          <w:rFonts w:ascii="Arial" w:hAnsi="Arial" w:cs="Arial"/>
          <w:spacing w:val="-4"/>
        </w:rPr>
        <w:t xml:space="preserve"> </w:t>
      </w:r>
      <w:r w:rsidRPr="008B55F1">
        <w:rPr>
          <w:rFonts w:ascii="Arial" w:hAnsi="Arial" w:cs="Arial"/>
          <w:spacing w:val="-1"/>
        </w:rPr>
        <w:t>территории</w:t>
      </w:r>
      <w:r w:rsidRPr="008B55F1">
        <w:rPr>
          <w:rFonts w:ascii="Arial" w:hAnsi="Arial" w:cs="Arial"/>
          <w:spacing w:val="-5"/>
        </w:rPr>
        <w:t xml:space="preserve"> </w:t>
      </w:r>
      <w:r w:rsidRPr="008B55F1">
        <w:rPr>
          <w:rFonts w:ascii="Arial" w:hAnsi="Arial" w:cs="Arial"/>
        </w:rPr>
        <w:t>и</w:t>
      </w:r>
      <w:r w:rsidRPr="008B55F1">
        <w:rPr>
          <w:rFonts w:ascii="Arial" w:hAnsi="Arial" w:cs="Arial"/>
          <w:spacing w:val="-4"/>
        </w:rPr>
        <w:t xml:space="preserve"> </w:t>
      </w:r>
      <w:r w:rsidRPr="008B55F1">
        <w:rPr>
          <w:rFonts w:ascii="Arial" w:hAnsi="Arial" w:cs="Arial"/>
          <w:spacing w:val="-1"/>
        </w:rPr>
        <w:t>безопасности</w:t>
      </w:r>
      <w:r w:rsidRPr="008B55F1">
        <w:rPr>
          <w:rFonts w:ascii="Arial" w:hAnsi="Arial" w:cs="Arial"/>
          <w:spacing w:val="-4"/>
        </w:rPr>
        <w:t xml:space="preserve"> </w:t>
      </w:r>
      <w:r w:rsidRPr="008B55F1">
        <w:rPr>
          <w:rFonts w:ascii="Arial" w:hAnsi="Arial" w:cs="Arial"/>
          <w:spacing w:val="-1"/>
        </w:rPr>
        <w:t>граждан;</w:t>
      </w:r>
    </w:p>
    <w:p w:rsidR="008B55F1" w:rsidRPr="008B55F1" w:rsidRDefault="008B55F1" w:rsidP="008B55F1">
      <w:pPr>
        <w:pStyle w:val="ad"/>
        <w:tabs>
          <w:tab w:val="left" w:pos="824"/>
        </w:tabs>
        <w:spacing w:after="0"/>
        <w:ind w:firstLine="709"/>
        <w:jc w:val="both"/>
        <w:rPr>
          <w:rFonts w:ascii="Arial" w:hAnsi="Arial" w:cs="Arial"/>
        </w:rPr>
      </w:pPr>
      <w:r w:rsidRPr="008B55F1">
        <w:rPr>
          <w:rFonts w:ascii="Arial" w:hAnsi="Arial" w:cs="Arial"/>
          <w:spacing w:val="-1"/>
        </w:rPr>
        <w:t xml:space="preserve"> - Увеличение</w:t>
      </w:r>
      <w:r w:rsidRPr="008B55F1">
        <w:rPr>
          <w:rFonts w:ascii="Arial" w:hAnsi="Arial" w:cs="Arial"/>
          <w:spacing w:val="-7"/>
        </w:rPr>
        <w:t xml:space="preserve"> </w:t>
      </w:r>
      <w:r w:rsidRPr="008B55F1">
        <w:rPr>
          <w:rFonts w:ascii="Arial" w:hAnsi="Arial" w:cs="Arial"/>
          <w:spacing w:val="-1"/>
        </w:rPr>
        <w:t>количества</w:t>
      </w:r>
      <w:r w:rsidRPr="008B55F1">
        <w:rPr>
          <w:rFonts w:ascii="Arial" w:hAnsi="Arial" w:cs="Arial"/>
          <w:spacing w:val="-6"/>
        </w:rPr>
        <w:t xml:space="preserve"> </w:t>
      </w:r>
      <w:r w:rsidRPr="008B55F1">
        <w:rPr>
          <w:rFonts w:ascii="Arial" w:hAnsi="Arial" w:cs="Arial"/>
          <w:spacing w:val="-1"/>
        </w:rPr>
        <w:t>модернизированных</w:t>
      </w:r>
      <w:r w:rsidRPr="008B55F1">
        <w:rPr>
          <w:rFonts w:ascii="Arial" w:hAnsi="Arial" w:cs="Arial"/>
          <w:spacing w:val="-7"/>
        </w:rPr>
        <w:t xml:space="preserve"> </w:t>
      </w:r>
      <w:r w:rsidRPr="008B55F1">
        <w:rPr>
          <w:rFonts w:ascii="Arial" w:hAnsi="Arial" w:cs="Arial"/>
          <w:spacing w:val="-1"/>
        </w:rPr>
        <w:t>коммунальных</w:t>
      </w:r>
      <w:r w:rsidRPr="008B55F1">
        <w:rPr>
          <w:rFonts w:ascii="Arial" w:hAnsi="Arial" w:cs="Arial"/>
          <w:spacing w:val="-5"/>
        </w:rPr>
        <w:t xml:space="preserve"> </w:t>
      </w:r>
      <w:r w:rsidRPr="008B55F1">
        <w:rPr>
          <w:rFonts w:ascii="Arial" w:hAnsi="Arial" w:cs="Arial"/>
          <w:spacing w:val="-1"/>
        </w:rPr>
        <w:t>объектов;</w:t>
      </w:r>
    </w:p>
    <w:p w:rsidR="008B55F1" w:rsidRPr="008B55F1" w:rsidRDefault="008B55F1" w:rsidP="008B55F1">
      <w:pPr>
        <w:pStyle w:val="ad"/>
        <w:tabs>
          <w:tab w:val="left" w:pos="824"/>
        </w:tabs>
        <w:spacing w:after="0"/>
        <w:ind w:firstLine="709"/>
        <w:jc w:val="both"/>
        <w:rPr>
          <w:rFonts w:ascii="Arial" w:hAnsi="Arial" w:cs="Arial"/>
        </w:rPr>
      </w:pPr>
      <w:r w:rsidRPr="008B55F1">
        <w:rPr>
          <w:rFonts w:ascii="Arial" w:hAnsi="Arial" w:cs="Arial"/>
          <w:spacing w:val="-1"/>
        </w:rPr>
        <w:t xml:space="preserve"> -  Развитие</w:t>
      </w:r>
      <w:r w:rsidRPr="008B55F1">
        <w:rPr>
          <w:rFonts w:ascii="Arial" w:hAnsi="Arial" w:cs="Arial"/>
          <w:spacing w:val="-3"/>
        </w:rPr>
        <w:t xml:space="preserve"> </w:t>
      </w:r>
      <w:r w:rsidRPr="008B55F1">
        <w:rPr>
          <w:rFonts w:ascii="Arial" w:hAnsi="Arial" w:cs="Arial"/>
          <w:spacing w:val="-1"/>
        </w:rPr>
        <w:t>жилищного</w:t>
      </w:r>
      <w:r w:rsidRPr="008B55F1">
        <w:rPr>
          <w:rFonts w:ascii="Arial" w:hAnsi="Arial" w:cs="Arial"/>
          <w:spacing w:val="-3"/>
        </w:rPr>
        <w:t xml:space="preserve"> </w:t>
      </w:r>
      <w:r w:rsidRPr="008B55F1">
        <w:rPr>
          <w:rFonts w:ascii="Arial" w:hAnsi="Arial" w:cs="Arial"/>
          <w:spacing w:val="-1"/>
        </w:rPr>
        <w:t>строительства,</w:t>
      </w:r>
      <w:r w:rsidRPr="008B55F1">
        <w:rPr>
          <w:rFonts w:ascii="Arial" w:hAnsi="Arial" w:cs="Arial"/>
          <w:spacing w:val="-3"/>
        </w:rPr>
        <w:t xml:space="preserve"> </w:t>
      </w:r>
      <w:r w:rsidRPr="008B55F1">
        <w:rPr>
          <w:rFonts w:ascii="Arial" w:hAnsi="Arial" w:cs="Arial"/>
        </w:rPr>
        <w:t>в</w:t>
      </w:r>
      <w:r w:rsidRPr="008B55F1">
        <w:rPr>
          <w:rFonts w:ascii="Arial" w:hAnsi="Arial" w:cs="Arial"/>
          <w:spacing w:val="-3"/>
        </w:rPr>
        <w:t xml:space="preserve"> </w:t>
      </w:r>
      <w:r w:rsidRPr="008B55F1">
        <w:rPr>
          <w:rFonts w:ascii="Arial" w:hAnsi="Arial" w:cs="Arial"/>
          <w:spacing w:val="-1"/>
        </w:rPr>
        <w:t>том</w:t>
      </w:r>
      <w:r w:rsidRPr="008B55F1">
        <w:rPr>
          <w:rFonts w:ascii="Arial" w:hAnsi="Arial" w:cs="Arial"/>
          <w:spacing w:val="-5"/>
        </w:rPr>
        <w:t xml:space="preserve"> </w:t>
      </w:r>
      <w:r w:rsidRPr="008B55F1">
        <w:rPr>
          <w:rFonts w:ascii="Arial" w:hAnsi="Arial" w:cs="Arial"/>
          <w:spacing w:val="-1"/>
        </w:rPr>
        <w:t>числе</w:t>
      </w:r>
      <w:r w:rsidRPr="008B55F1">
        <w:rPr>
          <w:rFonts w:ascii="Arial" w:hAnsi="Arial" w:cs="Arial"/>
          <w:spacing w:val="-2"/>
        </w:rPr>
        <w:t xml:space="preserve"> </w:t>
      </w:r>
      <w:r w:rsidRPr="008B55F1">
        <w:rPr>
          <w:rFonts w:ascii="Arial" w:hAnsi="Arial" w:cs="Arial"/>
          <w:spacing w:val="-1"/>
        </w:rPr>
        <w:t>индивидуального;</w:t>
      </w:r>
    </w:p>
    <w:p w:rsidR="008B55F1" w:rsidRPr="008B55F1" w:rsidRDefault="008B55F1" w:rsidP="008B55F1">
      <w:pPr>
        <w:pStyle w:val="ad"/>
        <w:tabs>
          <w:tab w:val="left" w:pos="824"/>
        </w:tabs>
        <w:spacing w:after="0"/>
        <w:ind w:firstLine="709"/>
        <w:jc w:val="both"/>
        <w:rPr>
          <w:rFonts w:ascii="Arial" w:hAnsi="Arial" w:cs="Arial"/>
        </w:rPr>
      </w:pPr>
      <w:r w:rsidRPr="008B55F1">
        <w:rPr>
          <w:rFonts w:ascii="Arial" w:hAnsi="Arial" w:cs="Arial"/>
          <w:spacing w:val="-1"/>
        </w:rPr>
        <w:t xml:space="preserve"> - Удовлетворение</w:t>
      </w:r>
      <w:r w:rsidRPr="008B55F1">
        <w:rPr>
          <w:rFonts w:ascii="Arial" w:hAnsi="Arial" w:cs="Arial"/>
        </w:rPr>
        <w:t xml:space="preserve"> </w:t>
      </w:r>
      <w:r w:rsidRPr="008B55F1">
        <w:rPr>
          <w:rFonts w:ascii="Arial" w:hAnsi="Arial" w:cs="Arial"/>
          <w:spacing w:val="-1"/>
        </w:rPr>
        <w:t>потребности</w:t>
      </w:r>
      <w:r w:rsidRPr="008B55F1">
        <w:rPr>
          <w:rFonts w:ascii="Arial" w:hAnsi="Arial" w:cs="Arial"/>
        </w:rPr>
        <w:t xml:space="preserve"> </w:t>
      </w:r>
      <w:r w:rsidRPr="008B55F1">
        <w:rPr>
          <w:rFonts w:ascii="Arial" w:hAnsi="Arial" w:cs="Arial"/>
          <w:spacing w:val="-1"/>
        </w:rPr>
        <w:t>населения</w:t>
      </w:r>
      <w:r w:rsidRPr="008B55F1">
        <w:rPr>
          <w:rFonts w:ascii="Arial" w:hAnsi="Arial" w:cs="Arial"/>
        </w:rPr>
        <w:t xml:space="preserve"> в </w:t>
      </w:r>
      <w:r w:rsidRPr="008B55F1">
        <w:rPr>
          <w:rFonts w:ascii="Arial" w:hAnsi="Arial" w:cs="Arial"/>
          <w:spacing w:val="-1"/>
        </w:rPr>
        <w:t>качестве</w:t>
      </w:r>
      <w:r w:rsidRPr="008B55F1">
        <w:rPr>
          <w:rFonts w:ascii="Arial" w:hAnsi="Arial" w:cs="Arial"/>
        </w:rPr>
        <w:t xml:space="preserve"> </w:t>
      </w:r>
      <w:r w:rsidRPr="008B55F1">
        <w:rPr>
          <w:rFonts w:ascii="Arial" w:hAnsi="Arial" w:cs="Arial"/>
          <w:spacing w:val="-1"/>
        </w:rPr>
        <w:t>предоставляемых</w:t>
      </w:r>
      <w:r w:rsidRPr="008B55F1">
        <w:rPr>
          <w:rFonts w:ascii="Arial" w:hAnsi="Arial" w:cs="Arial"/>
        </w:rPr>
        <w:t xml:space="preserve"> </w:t>
      </w:r>
      <w:r w:rsidRPr="008B55F1">
        <w:rPr>
          <w:rFonts w:ascii="Arial" w:hAnsi="Arial" w:cs="Arial"/>
          <w:spacing w:val="-2"/>
        </w:rPr>
        <w:t>услуг</w:t>
      </w:r>
      <w:r w:rsidRPr="008B55F1">
        <w:rPr>
          <w:rFonts w:ascii="Arial" w:hAnsi="Arial" w:cs="Arial"/>
        </w:rPr>
        <w:t xml:space="preserve"> в </w:t>
      </w:r>
      <w:r w:rsidRPr="008B55F1">
        <w:rPr>
          <w:rFonts w:ascii="Arial" w:hAnsi="Arial" w:cs="Arial"/>
          <w:spacing w:val="-1"/>
        </w:rPr>
        <w:t>сфере</w:t>
      </w:r>
      <w:r w:rsidRPr="008B55F1">
        <w:rPr>
          <w:rFonts w:ascii="Arial" w:hAnsi="Arial" w:cs="Arial"/>
          <w:spacing w:val="55"/>
          <w:w w:val="99"/>
        </w:rPr>
        <w:t xml:space="preserve"> </w:t>
      </w:r>
      <w:r w:rsidRPr="008B55F1">
        <w:rPr>
          <w:rFonts w:ascii="Arial" w:hAnsi="Arial" w:cs="Arial"/>
          <w:spacing w:val="-1"/>
        </w:rPr>
        <w:t>к</w:t>
      </w:r>
      <w:r w:rsidRPr="008B55F1">
        <w:rPr>
          <w:rFonts w:ascii="Arial" w:hAnsi="Arial" w:cs="Arial"/>
          <w:spacing w:val="-5"/>
        </w:rPr>
        <w:t>у</w:t>
      </w:r>
      <w:r w:rsidRPr="008B55F1">
        <w:rPr>
          <w:rFonts w:ascii="Arial" w:hAnsi="Arial" w:cs="Arial"/>
        </w:rPr>
        <w:t>л</w:t>
      </w:r>
      <w:r w:rsidRPr="008B55F1">
        <w:rPr>
          <w:rFonts w:ascii="Arial" w:hAnsi="Arial" w:cs="Arial"/>
          <w:spacing w:val="2"/>
        </w:rPr>
        <w:t>ь</w:t>
      </w:r>
      <w:r w:rsidRPr="008B55F1">
        <w:rPr>
          <w:rFonts w:ascii="Arial" w:hAnsi="Arial" w:cs="Arial"/>
        </w:rPr>
        <w:t>т</w:t>
      </w:r>
      <w:r w:rsidRPr="008B55F1">
        <w:rPr>
          <w:rFonts w:ascii="Arial" w:hAnsi="Arial" w:cs="Arial"/>
          <w:spacing w:val="-6"/>
        </w:rPr>
        <w:t>у</w:t>
      </w:r>
      <w:r w:rsidRPr="008B55F1">
        <w:rPr>
          <w:rFonts w:ascii="Arial" w:hAnsi="Arial" w:cs="Arial"/>
          <w:spacing w:val="1"/>
        </w:rPr>
        <w:t>р</w:t>
      </w:r>
      <w:r w:rsidRPr="008B55F1">
        <w:rPr>
          <w:rFonts w:ascii="Arial" w:hAnsi="Arial" w:cs="Arial"/>
        </w:rPr>
        <w:t>ы;</w:t>
      </w:r>
    </w:p>
    <w:p w:rsidR="008B55F1" w:rsidRPr="008B55F1" w:rsidRDefault="008B55F1" w:rsidP="008B55F1">
      <w:pPr>
        <w:pStyle w:val="ad"/>
        <w:tabs>
          <w:tab w:val="left" w:pos="824"/>
        </w:tabs>
        <w:spacing w:after="0"/>
        <w:ind w:firstLine="709"/>
        <w:jc w:val="both"/>
        <w:rPr>
          <w:rFonts w:ascii="Arial" w:hAnsi="Arial" w:cs="Arial"/>
        </w:rPr>
      </w:pPr>
      <w:r w:rsidRPr="008B55F1">
        <w:rPr>
          <w:rFonts w:ascii="Arial" w:hAnsi="Arial" w:cs="Arial"/>
          <w:spacing w:val="-1"/>
        </w:rPr>
        <w:t>- Увеличение</w:t>
      </w:r>
      <w:r w:rsidRPr="008B55F1">
        <w:rPr>
          <w:rFonts w:ascii="Arial" w:hAnsi="Arial" w:cs="Arial"/>
          <w:spacing w:val="-5"/>
        </w:rPr>
        <w:t xml:space="preserve"> </w:t>
      </w:r>
      <w:r w:rsidRPr="008B55F1">
        <w:rPr>
          <w:rFonts w:ascii="Arial" w:hAnsi="Arial" w:cs="Arial"/>
          <w:spacing w:val="-1"/>
        </w:rPr>
        <w:t>количества</w:t>
      </w:r>
      <w:r w:rsidRPr="008B55F1">
        <w:rPr>
          <w:rFonts w:ascii="Arial" w:hAnsi="Arial" w:cs="Arial"/>
          <w:spacing w:val="-3"/>
        </w:rPr>
        <w:t xml:space="preserve"> </w:t>
      </w:r>
      <w:r w:rsidRPr="008B55F1">
        <w:rPr>
          <w:rFonts w:ascii="Arial" w:hAnsi="Arial" w:cs="Arial"/>
          <w:spacing w:val="-1"/>
        </w:rPr>
        <w:t>молодёжи</w:t>
      </w:r>
      <w:r w:rsidRPr="008B55F1">
        <w:rPr>
          <w:rFonts w:ascii="Arial" w:hAnsi="Arial" w:cs="Arial"/>
          <w:spacing w:val="-7"/>
        </w:rPr>
        <w:t xml:space="preserve"> </w:t>
      </w:r>
      <w:r w:rsidRPr="008B55F1">
        <w:rPr>
          <w:rFonts w:ascii="Arial" w:hAnsi="Arial" w:cs="Arial"/>
          <w:spacing w:val="-1"/>
        </w:rPr>
        <w:t>участвующей</w:t>
      </w:r>
      <w:r w:rsidRPr="008B55F1">
        <w:rPr>
          <w:rFonts w:ascii="Arial" w:hAnsi="Arial" w:cs="Arial"/>
          <w:spacing w:val="-2"/>
        </w:rPr>
        <w:t xml:space="preserve"> </w:t>
      </w:r>
      <w:r w:rsidRPr="008B55F1">
        <w:rPr>
          <w:rFonts w:ascii="Arial" w:hAnsi="Arial" w:cs="Arial"/>
        </w:rPr>
        <w:t>в</w:t>
      </w:r>
      <w:r w:rsidRPr="008B55F1">
        <w:rPr>
          <w:rFonts w:ascii="Arial" w:hAnsi="Arial" w:cs="Arial"/>
          <w:spacing w:val="-8"/>
        </w:rPr>
        <w:t xml:space="preserve"> </w:t>
      </w:r>
      <w:r w:rsidRPr="008B55F1">
        <w:rPr>
          <w:rFonts w:ascii="Arial" w:hAnsi="Arial" w:cs="Arial"/>
          <w:spacing w:val="-1"/>
        </w:rPr>
        <w:t>общественной</w:t>
      </w:r>
      <w:r w:rsidRPr="008B55F1">
        <w:rPr>
          <w:rFonts w:ascii="Arial" w:hAnsi="Arial" w:cs="Arial"/>
          <w:spacing w:val="-5"/>
        </w:rPr>
        <w:t xml:space="preserve"> </w:t>
      </w:r>
      <w:r w:rsidRPr="008B55F1">
        <w:rPr>
          <w:rFonts w:ascii="Arial" w:hAnsi="Arial" w:cs="Arial"/>
          <w:spacing w:val="-1"/>
        </w:rPr>
        <w:t>жизни</w:t>
      </w:r>
      <w:r w:rsidRPr="008B55F1">
        <w:rPr>
          <w:rFonts w:ascii="Arial" w:hAnsi="Arial" w:cs="Arial"/>
          <w:spacing w:val="-2"/>
        </w:rPr>
        <w:t xml:space="preserve"> </w:t>
      </w:r>
      <w:r w:rsidR="00095E80">
        <w:rPr>
          <w:rFonts w:ascii="Arial" w:hAnsi="Arial" w:cs="Arial"/>
          <w:spacing w:val="-2"/>
        </w:rPr>
        <w:t>поселения</w:t>
      </w:r>
      <w:r w:rsidRPr="008B55F1">
        <w:rPr>
          <w:rFonts w:ascii="Arial" w:hAnsi="Arial" w:cs="Arial"/>
          <w:spacing w:val="-1"/>
        </w:rPr>
        <w:t>;</w:t>
      </w:r>
    </w:p>
    <w:p w:rsidR="008B55F1" w:rsidRPr="008B55F1" w:rsidRDefault="008B55F1" w:rsidP="008B55F1">
      <w:pPr>
        <w:pStyle w:val="ad"/>
        <w:tabs>
          <w:tab w:val="left" w:pos="824"/>
        </w:tabs>
        <w:spacing w:after="0"/>
        <w:ind w:firstLine="709"/>
        <w:jc w:val="both"/>
        <w:rPr>
          <w:rFonts w:ascii="Arial" w:hAnsi="Arial" w:cs="Arial"/>
        </w:rPr>
      </w:pPr>
      <w:r w:rsidRPr="008B55F1">
        <w:rPr>
          <w:rFonts w:ascii="Arial" w:hAnsi="Arial" w:cs="Arial"/>
          <w:spacing w:val="-1"/>
        </w:rPr>
        <w:t>- Увеличение</w:t>
      </w:r>
      <w:r w:rsidRPr="008B55F1">
        <w:rPr>
          <w:rFonts w:ascii="Arial" w:hAnsi="Arial" w:cs="Arial"/>
          <w:spacing w:val="-4"/>
        </w:rPr>
        <w:t xml:space="preserve"> </w:t>
      </w:r>
      <w:r w:rsidRPr="008B55F1">
        <w:rPr>
          <w:rFonts w:ascii="Arial" w:hAnsi="Arial" w:cs="Arial"/>
          <w:spacing w:val="-1"/>
        </w:rPr>
        <w:t>числа</w:t>
      </w:r>
      <w:r w:rsidRPr="008B55F1">
        <w:rPr>
          <w:rFonts w:ascii="Arial" w:hAnsi="Arial" w:cs="Arial"/>
          <w:spacing w:val="-5"/>
        </w:rPr>
        <w:t xml:space="preserve"> </w:t>
      </w:r>
      <w:r w:rsidRPr="008B55F1">
        <w:rPr>
          <w:rFonts w:ascii="Arial" w:hAnsi="Arial" w:cs="Arial"/>
          <w:spacing w:val="-1"/>
        </w:rPr>
        <w:t>жителей,</w:t>
      </w:r>
      <w:r w:rsidRPr="008B55F1">
        <w:rPr>
          <w:rFonts w:ascii="Arial" w:hAnsi="Arial" w:cs="Arial"/>
          <w:spacing w:val="-4"/>
        </w:rPr>
        <w:t xml:space="preserve"> </w:t>
      </w:r>
      <w:r w:rsidRPr="008B55F1">
        <w:rPr>
          <w:rFonts w:ascii="Arial" w:hAnsi="Arial" w:cs="Arial"/>
          <w:spacing w:val="-1"/>
        </w:rPr>
        <w:t>занимающихся</w:t>
      </w:r>
      <w:r w:rsidRPr="008B55F1">
        <w:rPr>
          <w:rFonts w:ascii="Arial" w:hAnsi="Arial" w:cs="Arial"/>
          <w:spacing w:val="-2"/>
        </w:rPr>
        <w:t xml:space="preserve"> </w:t>
      </w:r>
      <w:r w:rsidRPr="008B55F1">
        <w:rPr>
          <w:rFonts w:ascii="Arial" w:hAnsi="Arial" w:cs="Arial"/>
          <w:spacing w:val="-1"/>
        </w:rPr>
        <w:t>физической</w:t>
      </w:r>
      <w:r w:rsidRPr="008B55F1">
        <w:rPr>
          <w:rFonts w:ascii="Arial" w:hAnsi="Arial" w:cs="Arial"/>
          <w:spacing w:val="-2"/>
        </w:rPr>
        <w:t xml:space="preserve"> </w:t>
      </w:r>
      <w:r w:rsidRPr="008B55F1">
        <w:rPr>
          <w:rFonts w:ascii="Arial" w:hAnsi="Arial" w:cs="Arial"/>
          <w:spacing w:val="-1"/>
        </w:rPr>
        <w:t>культурой</w:t>
      </w:r>
      <w:r w:rsidRPr="008B55F1">
        <w:rPr>
          <w:rFonts w:ascii="Arial" w:hAnsi="Arial" w:cs="Arial"/>
          <w:spacing w:val="-2"/>
        </w:rPr>
        <w:t xml:space="preserve"> </w:t>
      </w:r>
      <w:r w:rsidRPr="008B55F1">
        <w:rPr>
          <w:rFonts w:ascii="Arial" w:hAnsi="Arial" w:cs="Arial"/>
        </w:rPr>
        <w:t>и</w:t>
      </w:r>
      <w:r w:rsidRPr="008B55F1">
        <w:rPr>
          <w:rFonts w:ascii="Arial" w:hAnsi="Arial" w:cs="Arial"/>
          <w:spacing w:val="-4"/>
        </w:rPr>
        <w:t xml:space="preserve"> </w:t>
      </w:r>
      <w:r w:rsidRPr="008B55F1">
        <w:rPr>
          <w:rFonts w:ascii="Arial" w:hAnsi="Arial" w:cs="Arial"/>
          <w:spacing w:val="-1"/>
        </w:rPr>
        <w:t>массовым</w:t>
      </w:r>
      <w:r w:rsidRPr="008B55F1">
        <w:rPr>
          <w:rFonts w:ascii="Arial" w:hAnsi="Arial" w:cs="Arial"/>
          <w:spacing w:val="-6"/>
        </w:rPr>
        <w:t xml:space="preserve"> </w:t>
      </w:r>
      <w:r w:rsidRPr="008B55F1">
        <w:rPr>
          <w:rFonts w:ascii="Arial" w:hAnsi="Arial" w:cs="Arial"/>
          <w:spacing w:val="-1"/>
        </w:rPr>
        <w:t>спортом;</w:t>
      </w:r>
    </w:p>
    <w:p w:rsidR="008B55F1" w:rsidRPr="008B55F1" w:rsidRDefault="008B55F1" w:rsidP="008B55F1">
      <w:pPr>
        <w:pStyle w:val="ad"/>
        <w:tabs>
          <w:tab w:val="left" w:pos="2367"/>
          <w:tab w:val="left" w:pos="2814"/>
          <w:tab w:val="left" w:pos="4309"/>
          <w:tab w:val="left" w:pos="5340"/>
          <w:tab w:val="left" w:pos="6969"/>
          <w:tab w:val="left" w:pos="9923"/>
        </w:tabs>
        <w:spacing w:after="0"/>
        <w:ind w:firstLine="709"/>
        <w:jc w:val="both"/>
        <w:rPr>
          <w:rFonts w:ascii="Arial" w:hAnsi="Arial" w:cs="Arial"/>
        </w:rPr>
      </w:pPr>
      <w:r w:rsidRPr="008B55F1">
        <w:rPr>
          <w:rFonts w:ascii="Arial" w:hAnsi="Arial" w:cs="Arial"/>
          <w:spacing w:val="-1"/>
        </w:rPr>
        <w:t xml:space="preserve"> - Сохранение </w:t>
      </w:r>
      <w:r w:rsidRPr="008B55F1">
        <w:rPr>
          <w:rFonts w:ascii="Arial" w:hAnsi="Arial" w:cs="Arial"/>
        </w:rPr>
        <w:t xml:space="preserve">и </w:t>
      </w:r>
      <w:r w:rsidRPr="008B55F1">
        <w:rPr>
          <w:rFonts w:ascii="Arial" w:hAnsi="Arial" w:cs="Arial"/>
          <w:spacing w:val="-1"/>
        </w:rPr>
        <w:t>увеличение уровня фактической обеспеченности спортивными сооружениями, спортивными</w:t>
      </w:r>
      <w:r w:rsidRPr="008B55F1">
        <w:rPr>
          <w:rFonts w:ascii="Arial" w:hAnsi="Arial" w:cs="Arial"/>
          <w:spacing w:val="-8"/>
        </w:rPr>
        <w:t xml:space="preserve"> </w:t>
      </w:r>
      <w:r w:rsidRPr="008B55F1">
        <w:rPr>
          <w:rFonts w:ascii="Arial" w:hAnsi="Arial" w:cs="Arial"/>
          <w:spacing w:val="-1"/>
        </w:rPr>
        <w:t>залами;</w:t>
      </w:r>
    </w:p>
    <w:p w:rsidR="008B55F1" w:rsidRDefault="008B55F1" w:rsidP="008B55F1">
      <w:pPr>
        <w:pStyle w:val="ad"/>
        <w:tabs>
          <w:tab w:val="left" w:pos="824"/>
        </w:tabs>
        <w:spacing w:after="0"/>
        <w:ind w:firstLine="709"/>
        <w:jc w:val="both"/>
        <w:rPr>
          <w:rFonts w:ascii="Arial" w:hAnsi="Arial" w:cs="Arial"/>
          <w:spacing w:val="-1"/>
        </w:rPr>
      </w:pPr>
      <w:r w:rsidRPr="008B55F1">
        <w:rPr>
          <w:rFonts w:ascii="Arial" w:hAnsi="Arial" w:cs="Arial"/>
          <w:spacing w:val="-1"/>
        </w:rPr>
        <w:t>- Участие</w:t>
      </w:r>
      <w:r w:rsidRPr="008B55F1">
        <w:rPr>
          <w:rFonts w:ascii="Arial" w:hAnsi="Arial" w:cs="Arial"/>
          <w:spacing w:val="-3"/>
        </w:rPr>
        <w:t xml:space="preserve"> </w:t>
      </w:r>
      <w:r w:rsidRPr="008B55F1">
        <w:rPr>
          <w:rFonts w:ascii="Arial" w:hAnsi="Arial" w:cs="Arial"/>
          <w:spacing w:val="-1"/>
        </w:rPr>
        <w:t>населения</w:t>
      </w:r>
      <w:r w:rsidRPr="008B55F1">
        <w:rPr>
          <w:rFonts w:ascii="Arial" w:hAnsi="Arial" w:cs="Arial"/>
          <w:spacing w:val="-4"/>
        </w:rPr>
        <w:t xml:space="preserve"> </w:t>
      </w:r>
      <w:r w:rsidRPr="008B55F1">
        <w:rPr>
          <w:rFonts w:ascii="Arial" w:hAnsi="Arial" w:cs="Arial"/>
        </w:rPr>
        <w:t>в</w:t>
      </w:r>
      <w:r w:rsidRPr="008B55F1">
        <w:rPr>
          <w:rFonts w:ascii="Arial" w:hAnsi="Arial" w:cs="Arial"/>
          <w:spacing w:val="-5"/>
        </w:rPr>
        <w:t xml:space="preserve"> </w:t>
      </w:r>
      <w:r w:rsidRPr="008B55F1">
        <w:rPr>
          <w:rFonts w:ascii="Arial" w:hAnsi="Arial" w:cs="Arial"/>
          <w:spacing w:val="-1"/>
        </w:rPr>
        <w:t>решении</w:t>
      </w:r>
      <w:r w:rsidRPr="008B55F1">
        <w:rPr>
          <w:rFonts w:ascii="Arial" w:hAnsi="Arial" w:cs="Arial"/>
          <w:spacing w:val="-2"/>
        </w:rPr>
        <w:t xml:space="preserve"> </w:t>
      </w:r>
      <w:r w:rsidRPr="008B55F1">
        <w:rPr>
          <w:rFonts w:ascii="Arial" w:hAnsi="Arial" w:cs="Arial"/>
          <w:spacing w:val="-1"/>
        </w:rPr>
        <w:t>социально-важных</w:t>
      </w:r>
      <w:r w:rsidRPr="008B55F1">
        <w:rPr>
          <w:rFonts w:ascii="Arial" w:hAnsi="Arial" w:cs="Arial"/>
          <w:spacing w:val="-5"/>
        </w:rPr>
        <w:t xml:space="preserve"> </w:t>
      </w:r>
      <w:r w:rsidRPr="008B55F1">
        <w:rPr>
          <w:rFonts w:ascii="Arial" w:hAnsi="Arial" w:cs="Arial"/>
          <w:spacing w:val="-1"/>
        </w:rPr>
        <w:t>вопросов.</w:t>
      </w:r>
    </w:p>
    <w:p w:rsidR="00CE1F70" w:rsidRPr="003F1F18" w:rsidRDefault="00CE1F70" w:rsidP="00CE1F70">
      <w:pPr>
        <w:ind w:firstLine="709"/>
        <w:jc w:val="both"/>
        <w:rPr>
          <w:rFonts w:ascii="Arial" w:hAnsi="Arial" w:cs="Arial"/>
        </w:rPr>
      </w:pPr>
      <w:r w:rsidRPr="003F1F18">
        <w:rPr>
          <w:rFonts w:ascii="Arial" w:hAnsi="Arial" w:cs="Arial"/>
        </w:rPr>
        <w:t>Ожидаемые результаты реализации Стратегии в области развития экономического потенциала муниципального образования;</w:t>
      </w:r>
    </w:p>
    <w:p w:rsidR="003F1F18" w:rsidRPr="003F1F18" w:rsidRDefault="003F1F18" w:rsidP="003F1F18">
      <w:pPr>
        <w:ind w:firstLine="709"/>
        <w:jc w:val="both"/>
        <w:rPr>
          <w:rFonts w:ascii="Arial" w:hAnsi="Arial" w:cs="Arial"/>
        </w:rPr>
      </w:pPr>
      <w:r w:rsidRPr="003F1F18">
        <w:rPr>
          <w:rFonts w:ascii="Arial" w:hAnsi="Arial" w:cs="Arial"/>
        </w:rPr>
        <w:t>- рост денежных доходов населения, снижение численности населения с доходами ниже прожиточного минимума;</w:t>
      </w:r>
    </w:p>
    <w:p w:rsidR="0055709E" w:rsidRDefault="0055709E" w:rsidP="008B55F1">
      <w:pPr>
        <w:pStyle w:val="ad"/>
        <w:tabs>
          <w:tab w:val="left" w:pos="824"/>
        </w:tabs>
        <w:spacing w:after="0"/>
        <w:ind w:firstLine="709"/>
        <w:jc w:val="both"/>
        <w:rPr>
          <w:rFonts w:ascii="Arial" w:hAnsi="Arial" w:cs="Arial"/>
          <w:spacing w:val="-1"/>
        </w:rPr>
      </w:pPr>
      <w:r>
        <w:rPr>
          <w:rFonts w:ascii="Arial" w:hAnsi="Arial" w:cs="Arial"/>
          <w:spacing w:val="-1"/>
        </w:rPr>
        <w:t>- увеличение количества субъектов малого и среднего предпринимательства.</w:t>
      </w:r>
    </w:p>
    <w:p w:rsidR="007E7E11" w:rsidRDefault="007E7E11" w:rsidP="007E7E11">
      <w:pPr>
        <w:ind w:firstLine="709"/>
        <w:jc w:val="both"/>
        <w:rPr>
          <w:rFonts w:ascii="Arial" w:hAnsi="Arial" w:cs="Arial"/>
        </w:rPr>
      </w:pPr>
      <w:r w:rsidRPr="007E7E11">
        <w:rPr>
          <w:rFonts w:ascii="Arial" w:hAnsi="Arial" w:cs="Arial"/>
          <w:spacing w:val="-1"/>
        </w:rPr>
        <w:t xml:space="preserve">- </w:t>
      </w:r>
      <w:r w:rsidRPr="007E7E11">
        <w:rPr>
          <w:rFonts w:ascii="Arial" w:hAnsi="Arial" w:cs="Arial"/>
        </w:rPr>
        <w:t>рост удельного веса расходов бюджета, формируемых в рамках муниципальных программ в общих расходах бюджета;</w:t>
      </w:r>
    </w:p>
    <w:p w:rsidR="00FA15EC" w:rsidRPr="00FA15EC" w:rsidRDefault="00FA15EC" w:rsidP="007E7E11">
      <w:pPr>
        <w:ind w:firstLine="709"/>
        <w:jc w:val="both"/>
        <w:rPr>
          <w:rFonts w:ascii="Arial" w:hAnsi="Arial" w:cs="Arial"/>
        </w:rPr>
      </w:pPr>
      <w:r w:rsidRPr="00FA15EC">
        <w:rPr>
          <w:rFonts w:ascii="Arial" w:hAnsi="Arial" w:cs="Arial"/>
        </w:rPr>
        <w:t xml:space="preserve">- </w:t>
      </w:r>
      <w:r w:rsidR="00047240">
        <w:rPr>
          <w:rFonts w:ascii="Arial" w:hAnsi="Arial" w:cs="Arial"/>
        </w:rPr>
        <w:t xml:space="preserve">рост налоговых поступлений за счет увеличения </w:t>
      </w:r>
      <w:r w:rsidRPr="00FA15EC">
        <w:rPr>
          <w:rFonts w:ascii="Arial" w:hAnsi="Arial" w:cs="Arial"/>
          <w:spacing w:val="2"/>
          <w:shd w:val="clear" w:color="auto" w:fill="FFFFFF"/>
        </w:rPr>
        <w:t>объектов недвижимости</w:t>
      </w:r>
      <w:r w:rsidR="00F25279">
        <w:rPr>
          <w:rFonts w:ascii="Arial" w:hAnsi="Arial" w:cs="Arial"/>
          <w:spacing w:val="2"/>
          <w:shd w:val="clear" w:color="auto" w:fill="FFFFFF"/>
        </w:rPr>
        <w:t xml:space="preserve"> граждан</w:t>
      </w:r>
      <w:r w:rsidRPr="00FA15EC">
        <w:rPr>
          <w:rFonts w:ascii="Arial" w:hAnsi="Arial" w:cs="Arial"/>
          <w:spacing w:val="2"/>
          <w:shd w:val="clear" w:color="auto" w:fill="FFFFFF"/>
        </w:rPr>
        <w:t>, в том числе земельных участков, в оборот путем постановки их на государственный кадастровый учет и регистрации права собственности </w:t>
      </w:r>
    </w:p>
    <w:p w:rsidR="007E7E11" w:rsidRPr="007E7E11" w:rsidRDefault="002C7171" w:rsidP="007E7E11">
      <w:pPr>
        <w:ind w:firstLine="709"/>
        <w:jc w:val="both"/>
        <w:rPr>
          <w:rFonts w:ascii="Arial" w:hAnsi="Arial" w:cs="Arial"/>
        </w:rPr>
      </w:pPr>
      <w:r>
        <w:rPr>
          <w:rFonts w:ascii="Arial" w:hAnsi="Arial" w:cs="Arial"/>
        </w:rPr>
        <w:lastRenderedPageBreak/>
        <w:t xml:space="preserve">- </w:t>
      </w:r>
      <w:r w:rsidR="007E7E11" w:rsidRPr="007E7E11">
        <w:rPr>
          <w:rFonts w:ascii="Arial" w:hAnsi="Arial" w:cs="Arial"/>
        </w:rPr>
        <w:t> сокращение среднего срока предоставления муниципальных услуг;</w:t>
      </w:r>
    </w:p>
    <w:p w:rsidR="007E7E11" w:rsidRPr="007E7E11" w:rsidRDefault="007E7E11" w:rsidP="008B55F1">
      <w:pPr>
        <w:pStyle w:val="ad"/>
        <w:tabs>
          <w:tab w:val="left" w:pos="824"/>
        </w:tabs>
        <w:spacing w:after="0"/>
        <w:ind w:firstLine="709"/>
        <w:jc w:val="both"/>
        <w:rPr>
          <w:rFonts w:ascii="Arial" w:hAnsi="Arial" w:cs="Arial"/>
          <w:spacing w:val="-1"/>
        </w:rPr>
      </w:pPr>
    </w:p>
    <w:p w:rsidR="005508D5" w:rsidRDefault="00E47B0A" w:rsidP="007F74F9">
      <w:pPr>
        <w:spacing w:before="120"/>
        <w:ind w:firstLine="720"/>
        <w:jc w:val="center"/>
      </w:pPr>
      <w:r w:rsidRPr="00017690">
        <w:rPr>
          <w:rFonts w:ascii="Arial" w:hAnsi="Arial" w:cs="Arial"/>
          <w:lang w:val="en-US"/>
        </w:rPr>
        <w:t>VII</w:t>
      </w:r>
      <w:r w:rsidR="005508D5" w:rsidRPr="00017690">
        <w:rPr>
          <w:rFonts w:ascii="Arial" w:hAnsi="Arial" w:cs="Arial"/>
        </w:rPr>
        <w:t>. Механизм реализации Стратегии</w:t>
      </w:r>
      <w:r w:rsidR="005508D5" w:rsidRPr="00346763">
        <w:t>:</w:t>
      </w:r>
    </w:p>
    <w:p w:rsidR="00BC2380" w:rsidRDefault="00BC2380" w:rsidP="001B2727">
      <w:pPr>
        <w:ind w:firstLine="709"/>
        <w:jc w:val="both"/>
        <w:rPr>
          <w:rFonts w:ascii="Arial" w:hAnsi="Arial" w:cs="Arial"/>
        </w:rPr>
      </w:pPr>
    </w:p>
    <w:p w:rsidR="00704608" w:rsidRPr="00704608" w:rsidRDefault="00704608" w:rsidP="00704608">
      <w:pPr>
        <w:ind w:firstLine="709"/>
        <w:jc w:val="both"/>
        <w:rPr>
          <w:rFonts w:ascii="Arial" w:hAnsi="Arial" w:cs="Arial"/>
          <w:bCs/>
          <w:color w:val="000000"/>
        </w:rPr>
      </w:pPr>
      <w:r w:rsidRPr="00704608">
        <w:rPr>
          <w:rFonts w:ascii="Arial" w:hAnsi="Arial" w:cs="Arial"/>
          <w:bCs/>
          <w:color w:val="000000"/>
        </w:rPr>
        <w:t>Координатором Стратегии и его функций, в том числе по взаимодействию с исполнителями программных мероприятий является администрация Замзорского муниципального образования - администрация сельского поселения.</w:t>
      </w:r>
    </w:p>
    <w:p w:rsidR="00704608" w:rsidRPr="00704608" w:rsidRDefault="00704608" w:rsidP="00704608">
      <w:pPr>
        <w:ind w:firstLine="709"/>
        <w:jc w:val="both"/>
        <w:rPr>
          <w:rFonts w:ascii="Arial" w:hAnsi="Arial" w:cs="Arial"/>
          <w:bCs/>
          <w:color w:val="000000"/>
        </w:rPr>
      </w:pPr>
      <w:r w:rsidRPr="00704608">
        <w:rPr>
          <w:rFonts w:ascii="Arial" w:hAnsi="Arial" w:cs="Arial"/>
          <w:bCs/>
          <w:color w:val="000000"/>
        </w:rPr>
        <w:t>Изменения и дополнения в Стратегию социально-экономического развития поселения могут вноситься ежегодно при утверждении проекта бюджета поселения.</w:t>
      </w:r>
    </w:p>
    <w:p w:rsidR="00704608" w:rsidRPr="00704608" w:rsidRDefault="00704608" w:rsidP="00704608">
      <w:pPr>
        <w:ind w:firstLine="709"/>
        <w:jc w:val="both"/>
        <w:rPr>
          <w:rFonts w:ascii="Arial" w:hAnsi="Arial" w:cs="Arial"/>
          <w:bCs/>
          <w:color w:val="000000"/>
        </w:rPr>
      </w:pPr>
      <w:r w:rsidRPr="00704608">
        <w:rPr>
          <w:rFonts w:ascii="Arial" w:hAnsi="Arial" w:cs="Arial"/>
          <w:bCs/>
          <w:color w:val="000000"/>
        </w:rPr>
        <w:t>Создается временная комиссия по подготовке и проведению публичных слушаний, разрабатывается Порядок общественного обсуждения проектов документов стратегического планирования.</w:t>
      </w:r>
    </w:p>
    <w:p w:rsidR="00704608" w:rsidRPr="00704608" w:rsidRDefault="00704608" w:rsidP="00704608">
      <w:pPr>
        <w:ind w:firstLine="709"/>
        <w:jc w:val="both"/>
        <w:rPr>
          <w:rFonts w:ascii="Arial" w:hAnsi="Arial" w:cs="Arial"/>
          <w:bCs/>
          <w:color w:val="000000"/>
        </w:rPr>
      </w:pPr>
      <w:r w:rsidRPr="00704608">
        <w:rPr>
          <w:rFonts w:ascii="Arial" w:hAnsi="Arial" w:cs="Arial"/>
          <w:bCs/>
          <w:color w:val="000000"/>
        </w:rPr>
        <w:t xml:space="preserve">Мониторинг реализации и </w:t>
      </w:r>
      <w:proofErr w:type="gramStart"/>
      <w:r w:rsidRPr="00704608">
        <w:rPr>
          <w:rFonts w:ascii="Arial" w:hAnsi="Arial" w:cs="Arial"/>
          <w:bCs/>
          <w:color w:val="000000"/>
        </w:rPr>
        <w:t>контроль за</w:t>
      </w:r>
      <w:proofErr w:type="gramEnd"/>
      <w:r w:rsidRPr="00704608">
        <w:rPr>
          <w:rFonts w:ascii="Arial" w:hAnsi="Arial" w:cs="Arial"/>
          <w:bCs/>
          <w:color w:val="000000"/>
        </w:rPr>
        <w:t xml:space="preserve"> исполнением мероприятий Стратегии проводится согласно Порядка, утвержденного администрацией поселения.</w:t>
      </w:r>
    </w:p>
    <w:p w:rsidR="00152958" w:rsidRPr="00704608" w:rsidRDefault="00152958" w:rsidP="00704608">
      <w:pPr>
        <w:shd w:val="clear" w:color="auto" w:fill="FFFFFF"/>
        <w:ind w:firstLine="709"/>
        <w:jc w:val="both"/>
        <w:rPr>
          <w:rFonts w:ascii="Arial" w:hAnsi="Arial" w:cs="Arial"/>
        </w:rPr>
      </w:pPr>
      <w:r w:rsidRPr="00704608">
        <w:rPr>
          <w:rFonts w:ascii="Arial" w:hAnsi="Arial" w:cs="Arial"/>
          <w:color w:val="000000"/>
        </w:rPr>
        <w:t xml:space="preserve">Основной целью мониторинга </w:t>
      </w:r>
      <w:r w:rsidR="00AB4E08" w:rsidRPr="00704608">
        <w:rPr>
          <w:rFonts w:ascii="Arial" w:hAnsi="Arial" w:cs="Arial"/>
          <w:color w:val="000000"/>
        </w:rPr>
        <w:t xml:space="preserve">реализации Стратегии </w:t>
      </w:r>
      <w:r w:rsidRPr="00704608">
        <w:rPr>
          <w:rFonts w:ascii="Arial" w:hAnsi="Arial" w:cs="Arial"/>
          <w:color w:val="000000"/>
        </w:rPr>
        <w:t>является обеспечение реализации и постоянное поддержание актуальности Стратегического плана развития.</w:t>
      </w:r>
      <w:r w:rsidR="00546519" w:rsidRPr="00704608">
        <w:rPr>
          <w:rFonts w:ascii="Arial" w:hAnsi="Arial" w:cs="Arial"/>
          <w:color w:val="000000"/>
        </w:rPr>
        <w:t xml:space="preserve"> </w:t>
      </w:r>
      <w:r w:rsidRPr="00704608">
        <w:rPr>
          <w:rFonts w:ascii="Arial" w:hAnsi="Arial" w:cs="Arial"/>
          <w:color w:val="000000"/>
        </w:rPr>
        <w:t xml:space="preserve">В ходе мониторинга Стратегического плана будут решаться следующие задачи: </w:t>
      </w:r>
    </w:p>
    <w:p w:rsidR="00152958" w:rsidRPr="00704608" w:rsidRDefault="00152958" w:rsidP="00704608">
      <w:pPr>
        <w:shd w:val="clear" w:color="auto" w:fill="FFFFFF"/>
        <w:ind w:firstLine="709"/>
        <w:jc w:val="both"/>
        <w:rPr>
          <w:rFonts w:ascii="Arial" w:hAnsi="Arial" w:cs="Arial"/>
          <w:color w:val="000000"/>
        </w:rPr>
      </w:pPr>
      <w:r w:rsidRPr="00704608">
        <w:rPr>
          <w:rFonts w:ascii="Arial" w:hAnsi="Arial" w:cs="Arial"/>
          <w:color w:val="000000"/>
        </w:rPr>
        <w:t>- оценка степени достижения целей Стратегического плана;</w:t>
      </w:r>
    </w:p>
    <w:p w:rsidR="00152958" w:rsidRPr="00704608" w:rsidRDefault="00152958" w:rsidP="00704608">
      <w:pPr>
        <w:shd w:val="clear" w:color="auto" w:fill="FFFFFF"/>
        <w:ind w:firstLine="709"/>
        <w:jc w:val="both"/>
        <w:rPr>
          <w:rFonts w:ascii="Arial" w:hAnsi="Arial" w:cs="Arial"/>
          <w:color w:val="000000"/>
        </w:rPr>
      </w:pPr>
      <w:r w:rsidRPr="00704608">
        <w:rPr>
          <w:rFonts w:ascii="Arial" w:hAnsi="Arial" w:cs="Arial"/>
          <w:color w:val="000000"/>
        </w:rPr>
        <w:t>- оценка степени реализации задач;</w:t>
      </w:r>
    </w:p>
    <w:p w:rsidR="00152958" w:rsidRPr="00704608" w:rsidRDefault="00152958" w:rsidP="00704608">
      <w:pPr>
        <w:shd w:val="clear" w:color="auto" w:fill="FFFFFF"/>
        <w:ind w:firstLine="709"/>
        <w:jc w:val="both"/>
        <w:rPr>
          <w:rFonts w:ascii="Arial" w:hAnsi="Arial" w:cs="Arial"/>
          <w:color w:val="000000"/>
        </w:rPr>
      </w:pPr>
      <w:r w:rsidRPr="00704608">
        <w:rPr>
          <w:rFonts w:ascii="Arial" w:hAnsi="Arial" w:cs="Arial"/>
          <w:color w:val="000000"/>
        </w:rPr>
        <w:t>- оценка степени выполнения целевых индикаторов целей и задач Стратегического плана.</w:t>
      </w:r>
    </w:p>
    <w:p w:rsidR="00152958" w:rsidRPr="00704608" w:rsidRDefault="00152958" w:rsidP="00704608">
      <w:pPr>
        <w:shd w:val="clear" w:color="auto" w:fill="FFFFFF"/>
        <w:ind w:firstLine="709"/>
        <w:jc w:val="both"/>
        <w:rPr>
          <w:rFonts w:ascii="Arial" w:hAnsi="Arial" w:cs="Arial"/>
          <w:color w:val="000000"/>
        </w:rPr>
      </w:pPr>
      <w:r w:rsidRPr="00704608">
        <w:rPr>
          <w:rFonts w:ascii="Arial" w:hAnsi="Arial" w:cs="Arial"/>
          <w:color w:val="000000"/>
        </w:rPr>
        <w:t>Итоги мониторинга подводятся один раз в год с выводами о степени достижения целей и необходимости корректировки Стратегического плана.</w:t>
      </w:r>
    </w:p>
    <w:p w:rsidR="00727320" w:rsidRPr="00704608" w:rsidRDefault="00152958" w:rsidP="00704608">
      <w:pPr>
        <w:ind w:firstLine="709"/>
        <w:jc w:val="both"/>
        <w:rPr>
          <w:rFonts w:ascii="Arial" w:hAnsi="Arial" w:cs="Arial"/>
        </w:rPr>
      </w:pPr>
      <w:r w:rsidRPr="00704608">
        <w:rPr>
          <w:rFonts w:ascii="Arial" w:hAnsi="Arial" w:cs="Arial"/>
          <w:color w:val="000000"/>
        </w:rPr>
        <w:t xml:space="preserve">   </w:t>
      </w:r>
      <w:r w:rsidR="00727320" w:rsidRPr="00704608">
        <w:rPr>
          <w:rFonts w:ascii="Arial" w:hAnsi="Arial" w:cs="Arial"/>
        </w:rPr>
        <w:t>Кроме того, мониторинг предполагает выявление общественного мнения о развитии поселения и результатах реализации программ и непосредственно самой Стратегии.</w:t>
      </w:r>
    </w:p>
    <w:p w:rsidR="00152958" w:rsidRPr="001B2727" w:rsidRDefault="00152958" w:rsidP="00704608">
      <w:pPr>
        <w:shd w:val="clear" w:color="auto" w:fill="FFFFFF"/>
        <w:ind w:firstLine="709"/>
        <w:jc w:val="both"/>
        <w:rPr>
          <w:rFonts w:ascii="Arial" w:hAnsi="Arial" w:cs="Arial"/>
          <w:color w:val="000000"/>
        </w:rPr>
      </w:pPr>
      <w:r w:rsidRPr="00704608">
        <w:rPr>
          <w:rFonts w:ascii="Arial" w:hAnsi="Arial" w:cs="Arial"/>
          <w:color w:val="000000"/>
        </w:rPr>
        <w:t xml:space="preserve"> Общий ход реализации Стратегического плана контролируется администрацией </w:t>
      </w:r>
      <w:r w:rsidR="00AB4E08" w:rsidRPr="00704608">
        <w:rPr>
          <w:rFonts w:ascii="Arial" w:hAnsi="Arial" w:cs="Arial"/>
          <w:color w:val="000000"/>
        </w:rPr>
        <w:t xml:space="preserve">Замзорского </w:t>
      </w:r>
      <w:r w:rsidRPr="00704608">
        <w:rPr>
          <w:rFonts w:ascii="Arial" w:hAnsi="Arial" w:cs="Arial"/>
          <w:color w:val="000000"/>
        </w:rPr>
        <w:t>сельского поселения</w:t>
      </w:r>
      <w:r w:rsidRPr="001B2727">
        <w:rPr>
          <w:rFonts w:ascii="Arial" w:hAnsi="Arial" w:cs="Arial"/>
          <w:color w:val="000000"/>
        </w:rPr>
        <w:t xml:space="preserve">. </w:t>
      </w:r>
    </w:p>
    <w:p w:rsidR="00E4789B" w:rsidRDefault="00E4789B" w:rsidP="00AE41AB">
      <w:pPr>
        <w:pStyle w:val="FR1"/>
        <w:ind w:left="0"/>
        <w:jc w:val="right"/>
        <w:rPr>
          <w:rFonts w:ascii="Times New Roman" w:hAnsi="Times New Roman"/>
          <w:sz w:val="22"/>
          <w:szCs w:val="22"/>
        </w:rPr>
      </w:pPr>
    </w:p>
    <w:p w:rsidR="00AE41AB" w:rsidRPr="0082431D" w:rsidRDefault="00AE41AB" w:rsidP="00AE41AB">
      <w:pPr>
        <w:pStyle w:val="FR1"/>
        <w:ind w:left="0"/>
        <w:jc w:val="right"/>
        <w:rPr>
          <w:rFonts w:ascii="Times New Roman" w:hAnsi="Times New Roman"/>
          <w:sz w:val="22"/>
          <w:szCs w:val="22"/>
          <w:lang w:eastAsia="en-US"/>
        </w:rPr>
      </w:pPr>
      <w:r w:rsidRPr="0082431D">
        <w:rPr>
          <w:rFonts w:ascii="Times New Roman" w:hAnsi="Times New Roman"/>
          <w:sz w:val="22"/>
          <w:szCs w:val="22"/>
        </w:rPr>
        <w:t>Приложение № 1.1</w:t>
      </w:r>
      <w:r w:rsidRPr="0082431D">
        <w:rPr>
          <w:rFonts w:ascii="Times New Roman" w:hAnsi="Times New Roman"/>
          <w:sz w:val="22"/>
          <w:szCs w:val="22"/>
          <w:lang w:eastAsia="en-US"/>
        </w:rPr>
        <w:t xml:space="preserve"> </w:t>
      </w:r>
    </w:p>
    <w:p w:rsidR="00AE41AB" w:rsidRPr="0082431D" w:rsidRDefault="00AE41AB" w:rsidP="00AE41AB">
      <w:pPr>
        <w:jc w:val="right"/>
        <w:rPr>
          <w:sz w:val="22"/>
          <w:szCs w:val="22"/>
        </w:rPr>
      </w:pPr>
      <w:r w:rsidRPr="0082431D">
        <w:rPr>
          <w:sz w:val="22"/>
          <w:szCs w:val="22"/>
        </w:rPr>
        <w:t>к Стратегии социально-</w:t>
      </w:r>
    </w:p>
    <w:p w:rsidR="00AE41AB" w:rsidRPr="0082431D" w:rsidRDefault="00AE41AB" w:rsidP="00AE41AB">
      <w:pPr>
        <w:jc w:val="right"/>
        <w:rPr>
          <w:sz w:val="22"/>
          <w:szCs w:val="22"/>
        </w:rPr>
      </w:pPr>
      <w:r w:rsidRPr="0082431D">
        <w:rPr>
          <w:sz w:val="22"/>
          <w:szCs w:val="22"/>
        </w:rPr>
        <w:t>экономического развития</w:t>
      </w:r>
    </w:p>
    <w:p w:rsidR="00AE41AB" w:rsidRPr="00AE41AB" w:rsidRDefault="00AE41AB" w:rsidP="00AE41AB">
      <w:pPr>
        <w:jc w:val="right"/>
        <w:rPr>
          <w:sz w:val="22"/>
          <w:szCs w:val="22"/>
        </w:rPr>
      </w:pPr>
      <w:r w:rsidRPr="0082431D">
        <w:rPr>
          <w:sz w:val="22"/>
          <w:szCs w:val="22"/>
        </w:rPr>
        <w:t>Замзорского муниципального образования</w:t>
      </w:r>
    </w:p>
    <w:p w:rsidR="00AE41AB" w:rsidRDefault="00AE41AB" w:rsidP="00AE41AB">
      <w:pPr>
        <w:pStyle w:val="FR1"/>
        <w:ind w:left="0"/>
        <w:rPr>
          <w:rFonts w:ascii="Times New Roman" w:hAnsi="Times New Roman"/>
          <w:sz w:val="24"/>
          <w:szCs w:val="24"/>
        </w:rPr>
      </w:pPr>
    </w:p>
    <w:p w:rsidR="004069A3" w:rsidRDefault="004069A3" w:rsidP="004069A3">
      <w:pPr>
        <w:pStyle w:val="ConsPlusNormal"/>
        <w:jc w:val="center"/>
      </w:pPr>
      <w:r>
        <w:t>ПЕРЕЧЕНЬ</w:t>
      </w:r>
    </w:p>
    <w:p w:rsidR="004069A3" w:rsidRDefault="004069A3" w:rsidP="004069A3">
      <w:pPr>
        <w:pStyle w:val="ConsPlusNormal"/>
        <w:jc w:val="center"/>
      </w:pPr>
      <w:r>
        <w:t xml:space="preserve">МУНИЦИПАЛЬНЫХ ПРОГРАММ </w:t>
      </w:r>
      <w:r w:rsidR="00C951CC">
        <w:t xml:space="preserve">ЗАМЗОРСКОГО </w:t>
      </w:r>
      <w:r w:rsidRPr="00811AD6">
        <w:t>СЕЛЬСКОГО ПОСЕЛЕНИЯ</w:t>
      </w:r>
    </w:p>
    <w:p w:rsidR="004069A3" w:rsidRDefault="004069A3" w:rsidP="004069A3">
      <w:pPr>
        <w:pStyle w:val="ConsPlusNormal"/>
        <w:jc w:val="center"/>
      </w:pPr>
    </w:p>
    <w:tbl>
      <w:tblPr>
        <w:tblW w:w="992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80"/>
        <w:gridCol w:w="1842"/>
      </w:tblGrid>
      <w:tr w:rsidR="00A801DB" w:rsidTr="00A801DB">
        <w:trPr>
          <w:trHeight w:val="874"/>
          <w:tblHeader/>
        </w:trPr>
        <w:tc>
          <w:tcPr>
            <w:tcW w:w="8080" w:type="dxa"/>
            <w:shd w:val="clear" w:color="auto" w:fill="C0C0C0"/>
            <w:vAlign w:val="center"/>
          </w:tcPr>
          <w:p w:rsidR="00A801DB" w:rsidRDefault="00A801DB" w:rsidP="008C0714">
            <w:pPr>
              <w:pStyle w:val="ConsPlusNormal"/>
              <w:jc w:val="center"/>
            </w:pPr>
            <w:r>
              <w:t>Название муниципальной программы</w:t>
            </w:r>
          </w:p>
        </w:tc>
        <w:tc>
          <w:tcPr>
            <w:tcW w:w="1842" w:type="dxa"/>
            <w:shd w:val="clear" w:color="auto" w:fill="C0C0C0"/>
            <w:vAlign w:val="center"/>
          </w:tcPr>
          <w:p w:rsidR="00A801DB" w:rsidRDefault="00A801DB" w:rsidP="008C0714">
            <w:pPr>
              <w:pStyle w:val="ConsPlusNormal"/>
              <w:jc w:val="center"/>
            </w:pPr>
            <w:r>
              <w:t>Ответственный исполнитель</w:t>
            </w:r>
          </w:p>
        </w:tc>
      </w:tr>
      <w:tr w:rsidR="00A801DB" w:rsidTr="00A801DB">
        <w:trPr>
          <w:trHeight w:val="1256"/>
        </w:trPr>
        <w:tc>
          <w:tcPr>
            <w:tcW w:w="8080" w:type="dxa"/>
          </w:tcPr>
          <w:p w:rsidR="00A801DB" w:rsidRPr="00584D8E" w:rsidRDefault="00A801DB" w:rsidP="00675639">
            <w:pPr>
              <w:pStyle w:val="ConsPlusNormal"/>
              <w:rPr>
                <w:b/>
                <w:u w:val="single"/>
              </w:rPr>
            </w:pPr>
            <w:r w:rsidRPr="00584D8E">
              <w:rPr>
                <w:b/>
                <w:u w:val="single"/>
              </w:rPr>
              <w:t>муниципальная</w:t>
            </w:r>
            <w:r>
              <w:rPr>
                <w:b/>
                <w:u w:val="single"/>
              </w:rPr>
              <w:t xml:space="preserve"> </w:t>
            </w:r>
            <w:r w:rsidRPr="00584D8E">
              <w:rPr>
                <w:b/>
                <w:u w:val="single"/>
              </w:rPr>
              <w:t>программа 1</w:t>
            </w:r>
          </w:p>
          <w:p w:rsidR="00A801DB" w:rsidRPr="009262D9" w:rsidRDefault="00A801DB" w:rsidP="003A7E5F">
            <w:pPr>
              <w:ind w:left="-1440" w:firstLine="1440"/>
            </w:pPr>
            <w:r w:rsidRPr="009262D9">
              <w:t>Обеспечение комплексных</w:t>
            </w:r>
            <w:r>
              <w:t xml:space="preserve"> </w:t>
            </w:r>
            <w:r w:rsidRPr="009262D9">
              <w:t xml:space="preserve"> мер противодействия  </w:t>
            </w:r>
          </w:p>
          <w:p w:rsidR="00A801DB" w:rsidRDefault="00A801DB" w:rsidP="003A7E5F">
            <w:pPr>
              <w:ind w:left="-1440" w:firstLine="1440"/>
            </w:pPr>
            <w:r w:rsidRPr="009262D9">
              <w:t xml:space="preserve">чрезвычайным ситуациям </w:t>
            </w:r>
            <w:r>
              <w:t xml:space="preserve"> </w:t>
            </w:r>
            <w:proofErr w:type="gramStart"/>
            <w:r w:rsidRPr="009262D9">
              <w:t>природного</w:t>
            </w:r>
            <w:proofErr w:type="gramEnd"/>
            <w:r w:rsidRPr="009262D9">
              <w:t xml:space="preserve"> и </w:t>
            </w:r>
          </w:p>
          <w:p w:rsidR="00A801DB" w:rsidRDefault="00A801DB" w:rsidP="003A7E5F">
            <w:pPr>
              <w:ind w:left="-1440" w:firstLine="1440"/>
            </w:pPr>
            <w:r>
              <w:t>т</w:t>
            </w:r>
            <w:r w:rsidRPr="009262D9">
              <w:t>ехногенного</w:t>
            </w:r>
            <w:r>
              <w:t xml:space="preserve"> </w:t>
            </w:r>
            <w:r w:rsidRPr="009262D9">
              <w:t xml:space="preserve"> характера в Замзорском</w:t>
            </w:r>
          </w:p>
          <w:p w:rsidR="00A801DB" w:rsidRDefault="00A801DB" w:rsidP="0026655C">
            <w:pPr>
              <w:ind w:left="-1440" w:firstLine="1440"/>
            </w:pPr>
            <w:r w:rsidRPr="009262D9">
              <w:t xml:space="preserve"> муниципальном </w:t>
            </w:r>
            <w:r>
              <w:t xml:space="preserve"> </w:t>
            </w:r>
            <w:proofErr w:type="gramStart"/>
            <w:r w:rsidRPr="009262D9">
              <w:t>образовании</w:t>
            </w:r>
            <w:proofErr w:type="gramEnd"/>
            <w:r w:rsidRPr="009262D9">
              <w:t xml:space="preserve"> </w:t>
            </w:r>
          </w:p>
          <w:p w:rsidR="00A801DB" w:rsidRPr="009262D9" w:rsidRDefault="00A801DB" w:rsidP="00A12AA3">
            <w:r w:rsidRPr="009262D9">
              <w:rPr>
                <w:b/>
                <w:u w:val="single"/>
              </w:rPr>
              <w:t>Подпрограмма 1</w:t>
            </w:r>
            <w:r w:rsidRPr="009262D9">
              <w:t>: 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w:t>
            </w:r>
          </w:p>
          <w:p w:rsidR="00A801DB" w:rsidRPr="009262D9" w:rsidRDefault="00A801DB" w:rsidP="00A12AA3">
            <w:pPr>
              <w:pStyle w:val="ConsPlusNormal"/>
              <w:widowControl/>
              <w:rPr>
                <w:szCs w:val="24"/>
              </w:rPr>
            </w:pPr>
            <w:r w:rsidRPr="009262D9">
              <w:rPr>
                <w:b/>
                <w:szCs w:val="24"/>
                <w:u w:val="single"/>
              </w:rPr>
              <w:t>Подпрограмма 2</w:t>
            </w:r>
            <w:r w:rsidRPr="009262D9">
              <w:rPr>
                <w:szCs w:val="24"/>
              </w:rPr>
              <w:t xml:space="preserve">: Предупреждение и обеспечение пожарной безопасности </w:t>
            </w:r>
            <w:r w:rsidRPr="009262D9">
              <w:rPr>
                <w:szCs w:val="24"/>
              </w:rPr>
              <w:lastRenderedPageBreak/>
              <w:t>на территории Замзорского муниципального образования.</w:t>
            </w:r>
          </w:p>
          <w:p w:rsidR="00A801DB" w:rsidRPr="003A7E5F" w:rsidRDefault="00A801DB" w:rsidP="00374FC6">
            <w:r w:rsidRPr="009262D9">
              <w:rPr>
                <w:b/>
                <w:u w:val="single"/>
              </w:rPr>
              <w:t>Подпрограмма 3</w:t>
            </w:r>
            <w:r w:rsidRPr="009262D9">
              <w:t>:</w:t>
            </w:r>
            <w:r w:rsidRPr="009262D9">
              <w:rPr>
                <w:spacing w:val="-1"/>
              </w:rPr>
              <w:t xml:space="preserve"> Профилактика  терроризма и экстремизма, а также минимизации  </w:t>
            </w:r>
            <w:r w:rsidRPr="009262D9">
              <w:rPr>
                <w:spacing w:val="-2"/>
              </w:rPr>
              <w:t xml:space="preserve">и (или) ликвидации последствий проявлений </w:t>
            </w:r>
            <w:r w:rsidRPr="009262D9">
              <w:t xml:space="preserve"> терроризма и экстремизма на территории  Замзорского муниципального образования</w:t>
            </w:r>
          </w:p>
        </w:tc>
        <w:tc>
          <w:tcPr>
            <w:tcW w:w="1842" w:type="dxa"/>
          </w:tcPr>
          <w:p w:rsidR="00A801DB" w:rsidRDefault="00A801DB" w:rsidP="003A7E5F">
            <w:pPr>
              <w:pStyle w:val="ConsPlusNormal"/>
            </w:pPr>
            <w:r>
              <w:lastRenderedPageBreak/>
              <w:t>Администрация Замзорского муниципального образования</w:t>
            </w:r>
          </w:p>
        </w:tc>
      </w:tr>
      <w:tr w:rsidR="00A801DB" w:rsidTr="00A801DB">
        <w:trPr>
          <w:trHeight w:val="1773"/>
        </w:trPr>
        <w:tc>
          <w:tcPr>
            <w:tcW w:w="8080" w:type="dxa"/>
          </w:tcPr>
          <w:p w:rsidR="00A801DB" w:rsidRPr="00BD30AA" w:rsidRDefault="00A801DB" w:rsidP="00FA0313">
            <w:pPr>
              <w:pStyle w:val="ConsPlusNormal"/>
              <w:rPr>
                <w:b/>
                <w:u w:val="single"/>
              </w:rPr>
            </w:pPr>
            <w:r w:rsidRPr="00BD30AA">
              <w:rPr>
                <w:b/>
                <w:u w:val="single"/>
              </w:rPr>
              <w:lastRenderedPageBreak/>
              <w:t>муниципальная</w:t>
            </w:r>
            <w:r>
              <w:rPr>
                <w:b/>
                <w:u w:val="single"/>
              </w:rPr>
              <w:t xml:space="preserve"> </w:t>
            </w:r>
            <w:r w:rsidRPr="00BD30AA">
              <w:rPr>
                <w:b/>
                <w:u w:val="single"/>
              </w:rPr>
              <w:t xml:space="preserve"> программа 2.</w:t>
            </w:r>
          </w:p>
          <w:p w:rsidR="00A801DB" w:rsidRPr="009262D9" w:rsidRDefault="00A801DB" w:rsidP="00BD30AA">
            <w:pPr>
              <w:pStyle w:val="ad"/>
              <w:tabs>
                <w:tab w:val="left" w:pos="0"/>
              </w:tabs>
              <w:jc w:val="both"/>
            </w:pPr>
            <w:r w:rsidRPr="009262D9">
              <w:t xml:space="preserve">Развитие культуры и спорта на территории  Замзорского муниципального образования </w:t>
            </w:r>
          </w:p>
          <w:p w:rsidR="00A801DB" w:rsidRPr="009262D9" w:rsidRDefault="00A801DB" w:rsidP="00BD30AA">
            <w:pPr>
              <w:autoSpaceDE w:val="0"/>
              <w:autoSpaceDN w:val="0"/>
              <w:adjustRightInd w:val="0"/>
            </w:pPr>
            <w:r w:rsidRPr="009262D9">
              <w:rPr>
                <w:b/>
                <w:u w:val="single"/>
              </w:rPr>
              <w:t>Подпрограмма 1</w:t>
            </w:r>
            <w:r w:rsidRPr="009262D9">
              <w:t>:«Обеспечение деятельности подведомственных учреждений культуры» (СДК, СК библиотека)</w:t>
            </w:r>
          </w:p>
          <w:p w:rsidR="00A801DB" w:rsidRPr="009262D9" w:rsidRDefault="00A801DB" w:rsidP="00BD30AA">
            <w:pPr>
              <w:autoSpaceDE w:val="0"/>
              <w:autoSpaceDN w:val="0"/>
              <w:adjustRightInd w:val="0"/>
            </w:pPr>
            <w:r w:rsidRPr="009262D9">
              <w:rPr>
                <w:b/>
                <w:u w:val="single"/>
              </w:rPr>
              <w:t>Подпрограмма 2</w:t>
            </w:r>
            <w:r w:rsidRPr="009262D9">
              <w:t xml:space="preserve"> «Проведение массовых праздников на территории Замзорского муниципального образования»</w:t>
            </w:r>
          </w:p>
          <w:p w:rsidR="00A801DB" w:rsidRPr="009262D9" w:rsidRDefault="00A801DB" w:rsidP="00BD30AA">
            <w:pPr>
              <w:autoSpaceDE w:val="0"/>
              <w:autoSpaceDN w:val="0"/>
              <w:adjustRightInd w:val="0"/>
            </w:pPr>
            <w:r w:rsidRPr="009262D9">
              <w:rPr>
                <w:b/>
                <w:u w:val="single"/>
              </w:rPr>
              <w:t>Подпрограмма 3</w:t>
            </w:r>
            <w:r w:rsidRPr="009262D9">
              <w:t xml:space="preserve"> «Профилактика наркомании на территории Замзорского муниципального образования»</w:t>
            </w:r>
          </w:p>
          <w:p w:rsidR="00A801DB" w:rsidRDefault="00A801DB" w:rsidP="00BD30AA">
            <w:pPr>
              <w:ind w:left="-1440" w:firstLine="1440"/>
              <w:rPr>
                <w:b/>
              </w:rPr>
            </w:pPr>
            <w:r w:rsidRPr="009262D9">
              <w:rPr>
                <w:b/>
                <w:u w:val="single"/>
              </w:rPr>
              <w:t>Подпрограмма 4</w:t>
            </w:r>
            <w:r w:rsidRPr="009262D9">
              <w:rPr>
                <w:b/>
              </w:rPr>
              <w:t xml:space="preserve"> </w:t>
            </w:r>
          </w:p>
          <w:p w:rsidR="00A801DB" w:rsidRDefault="00A801DB" w:rsidP="00BD30AA">
            <w:pPr>
              <w:ind w:left="-1440" w:firstLine="1440"/>
            </w:pPr>
            <w:r w:rsidRPr="009262D9">
              <w:t>« Физическая культура и спорт в</w:t>
            </w:r>
            <w:r>
              <w:t xml:space="preserve"> </w:t>
            </w:r>
            <w:r w:rsidRPr="009262D9">
              <w:t xml:space="preserve">Замзорском </w:t>
            </w:r>
          </w:p>
          <w:p w:rsidR="00A801DB" w:rsidRPr="009262D9" w:rsidRDefault="00A801DB" w:rsidP="00BD30AA">
            <w:pPr>
              <w:ind w:left="-1440" w:firstLine="1440"/>
            </w:pPr>
            <w:r w:rsidRPr="009262D9">
              <w:t xml:space="preserve">муниципальном </w:t>
            </w:r>
            <w:r>
              <w:t xml:space="preserve"> </w:t>
            </w:r>
            <w:proofErr w:type="gramStart"/>
            <w:r w:rsidRPr="009262D9">
              <w:t>образовании</w:t>
            </w:r>
            <w:proofErr w:type="gramEnd"/>
            <w:r w:rsidRPr="009262D9">
              <w:t>»</w:t>
            </w:r>
          </w:p>
          <w:p w:rsidR="00A801DB" w:rsidRPr="00BD30AA" w:rsidRDefault="00A801DB" w:rsidP="00BD30AA"/>
        </w:tc>
        <w:tc>
          <w:tcPr>
            <w:tcW w:w="1842" w:type="dxa"/>
          </w:tcPr>
          <w:p w:rsidR="00A801DB" w:rsidRDefault="00A801DB" w:rsidP="008C0714">
            <w:pPr>
              <w:pStyle w:val="ConsPlusNormal"/>
            </w:pPr>
            <w:r>
              <w:t>Администрация Замзорского муниципального образования</w:t>
            </w:r>
          </w:p>
          <w:p w:rsidR="00A801DB" w:rsidRPr="004E790B" w:rsidRDefault="00A801DB" w:rsidP="004E790B">
            <w:r>
              <w:t>МКУК Замзорского МО</w:t>
            </w:r>
          </w:p>
        </w:tc>
      </w:tr>
      <w:tr w:rsidR="00A801DB" w:rsidTr="00A801DB">
        <w:trPr>
          <w:trHeight w:val="2807"/>
        </w:trPr>
        <w:tc>
          <w:tcPr>
            <w:tcW w:w="8080" w:type="dxa"/>
          </w:tcPr>
          <w:p w:rsidR="00A801DB" w:rsidRDefault="00A801DB" w:rsidP="00CF5CE5">
            <w:pPr>
              <w:pStyle w:val="ConsPlusNormal"/>
              <w:rPr>
                <w:b/>
                <w:u w:val="single"/>
              </w:rPr>
            </w:pPr>
            <w:r w:rsidRPr="00BD30AA">
              <w:rPr>
                <w:b/>
                <w:u w:val="single"/>
              </w:rPr>
              <w:t>муниципальная</w:t>
            </w:r>
            <w:r>
              <w:rPr>
                <w:b/>
                <w:u w:val="single"/>
              </w:rPr>
              <w:t xml:space="preserve"> </w:t>
            </w:r>
            <w:r w:rsidRPr="00BD30AA">
              <w:rPr>
                <w:b/>
                <w:u w:val="single"/>
              </w:rPr>
              <w:t xml:space="preserve"> программа</w:t>
            </w:r>
            <w:r>
              <w:rPr>
                <w:b/>
                <w:u w:val="single"/>
              </w:rPr>
              <w:t xml:space="preserve"> 3</w:t>
            </w:r>
            <w:r w:rsidRPr="00BD30AA">
              <w:rPr>
                <w:b/>
                <w:u w:val="single"/>
              </w:rPr>
              <w:t>.</w:t>
            </w:r>
          </w:p>
          <w:p w:rsidR="00A801DB" w:rsidRPr="009262D9" w:rsidRDefault="00A801DB" w:rsidP="00F20C06">
            <w:pPr>
              <w:ind w:left="-1440" w:firstLine="1440"/>
              <w:rPr>
                <w:color w:val="000000"/>
              </w:rPr>
            </w:pPr>
            <w:r w:rsidRPr="009262D9">
              <w:rPr>
                <w:color w:val="000000"/>
              </w:rPr>
              <w:t xml:space="preserve">Развитие дорожного </w:t>
            </w:r>
            <w:r>
              <w:rPr>
                <w:color w:val="000000"/>
              </w:rPr>
              <w:t xml:space="preserve"> </w:t>
            </w:r>
            <w:r w:rsidRPr="009262D9">
              <w:rPr>
                <w:color w:val="000000"/>
              </w:rPr>
              <w:t xml:space="preserve">хозяйства в Замзорском </w:t>
            </w:r>
          </w:p>
          <w:p w:rsidR="00A801DB" w:rsidRPr="009262D9" w:rsidRDefault="00A801DB" w:rsidP="00F20C06">
            <w:pPr>
              <w:ind w:left="-1440" w:firstLine="1440"/>
              <w:rPr>
                <w:bCs/>
              </w:rPr>
            </w:pPr>
            <w:r w:rsidRPr="009262D9">
              <w:rPr>
                <w:color w:val="000000"/>
              </w:rPr>
              <w:t xml:space="preserve">муниципальном </w:t>
            </w:r>
            <w:proofErr w:type="gramStart"/>
            <w:r w:rsidRPr="009262D9">
              <w:rPr>
                <w:color w:val="000000"/>
              </w:rPr>
              <w:t>образовании</w:t>
            </w:r>
            <w:proofErr w:type="gramEnd"/>
            <w:r w:rsidRPr="009262D9">
              <w:rPr>
                <w:color w:val="000000"/>
              </w:rPr>
              <w:t xml:space="preserve">  </w:t>
            </w:r>
          </w:p>
          <w:p w:rsidR="00A801DB" w:rsidRPr="009262D9" w:rsidRDefault="00A801DB" w:rsidP="00F20C06">
            <w:r w:rsidRPr="009262D9">
              <w:rPr>
                <w:b/>
                <w:u w:val="single"/>
              </w:rPr>
              <w:t>Подпрограмма 1</w:t>
            </w:r>
            <w:r w:rsidRPr="009262D9">
              <w:t xml:space="preserve"> –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p w:rsidR="00A801DB" w:rsidRDefault="00A801DB" w:rsidP="00F20C06">
            <w:pPr>
              <w:ind w:left="-1440" w:firstLine="1440"/>
            </w:pPr>
            <w:r w:rsidRPr="009262D9">
              <w:rPr>
                <w:b/>
                <w:u w:val="single"/>
              </w:rPr>
              <w:t>Подпрограмма 2</w:t>
            </w:r>
            <w:r w:rsidRPr="009262D9">
              <w:t xml:space="preserve"> </w:t>
            </w:r>
            <w:r>
              <w:t>–</w:t>
            </w:r>
          </w:p>
          <w:p w:rsidR="00A801DB" w:rsidRDefault="00A801DB" w:rsidP="00F20C06">
            <w:pPr>
              <w:ind w:left="-1440" w:firstLine="1440"/>
            </w:pPr>
            <w:r w:rsidRPr="009262D9">
              <w:t>"Повышение безопасности</w:t>
            </w:r>
            <w:r>
              <w:t xml:space="preserve"> </w:t>
            </w:r>
            <w:r w:rsidRPr="009262D9">
              <w:t xml:space="preserve">дорожного движения </w:t>
            </w:r>
            <w:proofErr w:type="gramStart"/>
            <w:r w:rsidRPr="009262D9">
              <w:t>в</w:t>
            </w:r>
            <w:proofErr w:type="gramEnd"/>
            <w:r w:rsidRPr="009262D9">
              <w:t xml:space="preserve"> </w:t>
            </w:r>
          </w:p>
          <w:p w:rsidR="00A801DB" w:rsidRDefault="00A801DB" w:rsidP="00F20C06">
            <w:pPr>
              <w:ind w:left="-1440" w:firstLine="1440"/>
            </w:pPr>
            <w:r w:rsidRPr="009262D9">
              <w:t xml:space="preserve">Замзорском муниципальном </w:t>
            </w:r>
            <w:r>
              <w:t xml:space="preserve"> </w:t>
            </w:r>
            <w:r w:rsidRPr="009262D9">
              <w:t xml:space="preserve">образовании </w:t>
            </w:r>
            <w:proofErr w:type="gramStart"/>
            <w:r w:rsidRPr="009262D9">
              <w:t>в</w:t>
            </w:r>
            <w:proofErr w:type="gramEnd"/>
          </w:p>
          <w:p w:rsidR="00A801DB" w:rsidRDefault="00A801DB" w:rsidP="00DD3495">
            <w:pPr>
              <w:ind w:left="-1440" w:firstLine="1440"/>
            </w:pPr>
            <w:r>
              <w:t xml:space="preserve">     </w:t>
            </w:r>
          </w:p>
        </w:tc>
        <w:tc>
          <w:tcPr>
            <w:tcW w:w="1842" w:type="dxa"/>
          </w:tcPr>
          <w:p w:rsidR="00A801DB" w:rsidRDefault="00A801DB" w:rsidP="008C0714"/>
          <w:p w:rsidR="00A801DB" w:rsidRDefault="00A801DB" w:rsidP="008C0714"/>
          <w:p w:rsidR="00A801DB" w:rsidRDefault="00A801DB" w:rsidP="008C0714">
            <w:r>
              <w:t>Администрация Замзорского муниципального образования</w:t>
            </w:r>
          </w:p>
        </w:tc>
      </w:tr>
      <w:tr w:rsidR="00A801DB" w:rsidTr="00A801DB">
        <w:trPr>
          <w:trHeight w:val="923"/>
        </w:trPr>
        <w:tc>
          <w:tcPr>
            <w:tcW w:w="8080" w:type="dxa"/>
          </w:tcPr>
          <w:p w:rsidR="00A801DB" w:rsidRDefault="00A801DB" w:rsidP="00665EC7">
            <w:pPr>
              <w:pStyle w:val="ConsPlusNormal"/>
              <w:rPr>
                <w:b/>
                <w:u w:val="single"/>
              </w:rPr>
            </w:pPr>
            <w:r w:rsidRPr="00BD30AA">
              <w:rPr>
                <w:b/>
                <w:u w:val="single"/>
              </w:rPr>
              <w:t>муниципальная</w:t>
            </w:r>
            <w:r>
              <w:rPr>
                <w:b/>
                <w:u w:val="single"/>
              </w:rPr>
              <w:t xml:space="preserve"> </w:t>
            </w:r>
            <w:r w:rsidRPr="00BD30AA">
              <w:rPr>
                <w:b/>
                <w:u w:val="single"/>
              </w:rPr>
              <w:t xml:space="preserve"> программа</w:t>
            </w:r>
            <w:r>
              <w:rPr>
                <w:b/>
                <w:u w:val="single"/>
              </w:rPr>
              <w:t xml:space="preserve"> 4</w:t>
            </w:r>
            <w:r w:rsidRPr="00BD30AA">
              <w:rPr>
                <w:b/>
                <w:u w:val="single"/>
              </w:rPr>
              <w:t>.</w:t>
            </w:r>
          </w:p>
          <w:p w:rsidR="00A801DB" w:rsidRPr="009262D9" w:rsidRDefault="00A801DB" w:rsidP="00374058">
            <w:pPr>
              <w:autoSpaceDE w:val="0"/>
              <w:autoSpaceDN w:val="0"/>
              <w:adjustRightInd w:val="0"/>
              <w:jc w:val="both"/>
              <w:rPr>
                <w:bCs/>
              </w:rPr>
            </w:pPr>
            <w:r w:rsidRPr="009262D9">
              <w:rPr>
                <w:bCs/>
              </w:rPr>
              <w:t xml:space="preserve">Развитие жилищно-коммунального хозяйства в Замзорском муниципальном образовании </w:t>
            </w:r>
          </w:p>
          <w:p w:rsidR="00A801DB" w:rsidRPr="009262D9" w:rsidRDefault="00A801DB" w:rsidP="00374058">
            <w:pPr>
              <w:tabs>
                <w:tab w:val="center" w:pos="4677"/>
                <w:tab w:val="right" w:pos="9355"/>
              </w:tabs>
              <w:autoSpaceDE w:val="0"/>
              <w:autoSpaceDN w:val="0"/>
              <w:adjustRightInd w:val="0"/>
              <w:rPr>
                <w:rFonts w:eastAsia="Batang"/>
              </w:rPr>
            </w:pPr>
            <w:r w:rsidRPr="00374058">
              <w:rPr>
                <w:rFonts w:eastAsia="Batang"/>
                <w:b/>
                <w:u w:val="single"/>
              </w:rPr>
              <w:t>Подпрограмма 1</w:t>
            </w:r>
            <w:r w:rsidRPr="009262D9">
              <w:rPr>
                <w:rFonts w:eastAsia="Batang"/>
              </w:rPr>
              <w:t xml:space="preserve"> «Энергосбережение и повышение энергетической эффективности на территории Замзорского муниципального образования»</w:t>
            </w:r>
          </w:p>
          <w:p w:rsidR="00A801DB" w:rsidRPr="00C84E85" w:rsidRDefault="00A801DB" w:rsidP="00374058">
            <w:pPr>
              <w:pStyle w:val="ConsPlusTitle"/>
              <w:widowControl/>
              <w:rPr>
                <w:rFonts w:ascii="Times New Roman" w:eastAsia="Batang" w:hAnsi="Times New Roman" w:cs="Times New Roman"/>
                <w:sz w:val="24"/>
                <w:szCs w:val="24"/>
                <w:u w:val="single"/>
              </w:rPr>
            </w:pPr>
            <w:r w:rsidRPr="00C84E85">
              <w:rPr>
                <w:rFonts w:ascii="Times New Roman" w:eastAsia="Batang" w:hAnsi="Times New Roman" w:cs="Times New Roman"/>
                <w:sz w:val="24"/>
                <w:szCs w:val="24"/>
                <w:u w:val="single"/>
              </w:rPr>
              <w:t xml:space="preserve">Подпрограмма 2  </w:t>
            </w:r>
          </w:p>
          <w:p w:rsidR="00A801DB" w:rsidRPr="009262D9" w:rsidRDefault="00A801DB" w:rsidP="00374058">
            <w:pPr>
              <w:pStyle w:val="ConsPlusTitle"/>
              <w:widowControl/>
              <w:rPr>
                <w:rFonts w:ascii="Times New Roman" w:hAnsi="Times New Roman" w:cs="Times New Roman"/>
                <w:sz w:val="24"/>
                <w:szCs w:val="24"/>
              </w:rPr>
            </w:pPr>
            <w:r w:rsidRPr="009262D9">
              <w:rPr>
                <w:rStyle w:val="af5"/>
                <w:rFonts w:ascii="Times New Roman" w:hAnsi="Times New Roman" w:cs="Times New Roman"/>
                <w:sz w:val="24"/>
                <w:szCs w:val="24"/>
              </w:rPr>
              <w:t>«Организация сбора  и вывоза бытовых отходов в Замзор</w:t>
            </w:r>
            <w:r>
              <w:rPr>
                <w:rStyle w:val="af5"/>
                <w:rFonts w:ascii="Times New Roman" w:hAnsi="Times New Roman" w:cs="Times New Roman"/>
                <w:sz w:val="24"/>
                <w:szCs w:val="24"/>
              </w:rPr>
              <w:t xml:space="preserve">ском муниципальном образовании </w:t>
            </w:r>
            <w:r w:rsidRPr="009262D9">
              <w:rPr>
                <w:rStyle w:val="af5"/>
                <w:rFonts w:ascii="Times New Roman" w:hAnsi="Times New Roman" w:cs="Times New Roman"/>
                <w:sz w:val="24"/>
                <w:szCs w:val="24"/>
              </w:rPr>
              <w:t>»</w:t>
            </w:r>
          </w:p>
          <w:p w:rsidR="00A801DB" w:rsidRDefault="00A801DB" w:rsidP="00374058">
            <w:pPr>
              <w:ind w:left="-1440" w:firstLine="1440"/>
            </w:pPr>
            <w:r w:rsidRPr="00C84E85">
              <w:rPr>
                <w:b/>
                <w:u w:val="single"/>
              </w:rPr>
              <w:t>Подпрограмма 3</w:t>
            </w:r>
            <w:r w:rsidRPr="009262D9">
              <w:t xml:space="preserve"> </w:t>
            </w:r>
          </w:p>
          <w:p w:rsidR="00A801DB" w:rsidRDefault="00A801DB" w:rsidP="00374058">
            <w:pPr>
              <w:ind w:left="-1440" w:firstLine="1440"/>
            </w:pPr>
            <w:r w:rsidRPr="009262D9">
              <w:t>«Организация и содержание</w:t>
            </w:r>
            <w:r>
              <w:t xml:space="preserve"> </w:t>
            </w:r>
            <w:r w:rsidRPr="009262D9">
              <w:t xml:space="preserve"> мест захоронения</w:t>
            </w:r>
            <w:r>
              <w:t>»</w:t>
            </w:r>
          </w:p>
          <w:p w:rsidR="00A801DB" w:rsidRDefault="00A801DB" w:rsidP="00374058">
            <w:pPr>
              <w:ind w:left="-1440" w:firstLine="1440"/>
              <w:rPr>
                <w:b/>
              </w:rPr>
            </w:pPr>
            <w:r w:rsidRPr="00C84E85">
              <w:rPr>
                <w:b/>
                <w:u w:val="single"/>
              </w:rPr>
              <w:t>Подпрограмма 4</w:t>
            </w:r>
            <w:r w:rsidRPr="00FB7D59">
              <w:rPr>
                <w:b/>
              </w:rPr>
              <w:t xml:space="preserve"> </w:t>
            </w:r>
          </w:p>
          <w:p w:rsidR="00A801DB" w:rsidRPr="00C84E85" w:rsidRDefault="00A801DB" w:rsidP="00374058">
            <w:pPr>
              <w:ind w:left="-1440" w:firstLine="1440"/>
            </w:pPr>
            <w:r w:rsidRPr="00C84E85">
              <w:t xml:space="preserve">«Обеспечение населения </w:t>
            </w:r>
            <w:r>
              <w:t xml:space="preserve"> </w:t>
            </w:r>
            <w:proofErr w:type="gramStart"/>
            <w:r w:rsidRPr="00C84E85">
              <w:t>качественной</w:t>
            </w:r>
            <w:proofErr w:type="gramEnd"/>
            <w:r w:rsidRPr="00C84E85">
              <w:t xml:space="preserve"> питьевой </w:t>
            </w:r>
          </w:p>
          <w:p w:rsidR="00A801DB" w:rsidRPr="00BD30AA" w:rsidRDefault="00A801DB" w:rsidP="00A801DB">
            <w:pPr>
              <w:ind w:left="-1440" w:firstLine="1440"/>
              <w:rPr>
                <w:b/>
                <w:u w:val="single"/>
              </w:rPr>
            </w:pPr>
            <w:r w:rsidRPr="00C84E85">
              <w:t>водой на территории</w:t>
            </w:r>
            <w:r>
              <w:t xml:space="preserve"> </w:t>
            </w:r>
            <w:r w:rsidRPr="00C84E85">
              <w:t xml:space="preserve"> Замзорского мо</w:t>
            </w:r>
            <w:r>
              <w:t>»</w:t>
            </w:r>
          </w:p>
        </w:tc>
        <w:tc>
          <w:tcPr>
            <w:tcW w:w="1842" w:type="dxa"/>
          </w:tcPr>
          <w:p w:rsidR="00A801DB" w:rsidRDefault="00A801DB" w:rsidP="008C0714">
            <w:r>
              <w:t>Администрация Замзорского муниципального образования</w:t>
            </w:r>
          </w:p>
        </w:tc>
      </w:tr>
      <w:tr w:rsidR="00A801DB" w:rsidTr="00A801DB">
        <w:tc>
          <w:tcPr>
            <w:tcW w:w="8080" w:type="dxa"/>
          </w:tcPr>
          <w:p w:rsidR="00A801DB" w:rsidRDefault="00A801DB" w:rsidP="00E65434">
            <w:pPr>
              <w:pStyle w:val="ConsPlusNormal"/>
              <w:rPr>
                <w:b/>
                <w:u w:val="single"/>
              </w:rPr>
            </w:pPr>
            <w:r w:rsidRPr="00BD30AA">
              <w:rPr>
                <w:b/>
                <w:u w:val="single"/>
              </w:rPr>
              <w:t>муниципальная</w:t>
            </w:r>
            <w:r>
              <w:rPr>
                <w:b/>
                <w:u w:val="single"/>
              </w:rPr>
              <w:t xml:space="preserve"> </w:t>
            </w:r>
            <w:r w:rsidRPr="00BD30AA">
              <w:rPr>
                <w:b/>
                <w:u w:val="single"/>
              </w:rPr>
              <w:t xml:space="preserve"> программа</w:t>
            </w:r>
            <w:r>
              <w:rPr>
                <w:b/>
                <w:u w:val="single"/>
              </w:rPr>
              <w:t xml:space="preserve"> 4</w:t>
            </w:r>
            <w:r w:rsidRPr="00BD30AA">
              <w:rPr>
                <w:b/>
                <w:u w:val="single"/>
              </w:rPr>
              <w:t>.</w:t>
            </w:r>
          </w:p>
          <w:p w:rsidR="00A801DB" w:rsidRDefault="00A801DB" w:rsidP="007D1BFD">
            <w:pPr>
              <w:ind w:left="-1440" w:firstLine="1440"/>
            </w:pPr>
            <w:r>
              <w:t xml:space="preserve">Развитие муниципальной  службы в Замзорском </w:t>
            </w:r>
          </w:p>
          <w:p w:rsidR="00A801DB" w:rsidRPr="00BD30AA" w:rsidRDefault="00A801DB" w:rsidP="00A801DB">
            <w:pPr>
              <w:pStyle w:val="ConsPlusNormal"/>
              <w:rPr>
                <w:b/>
                <w:u w:val="single"/>
              </w:rPr>
            </w:pPr>
            <w:r>
              <w:t xml:space="preserve">муниципальном </w:t>
            </w:r>
            <w:proofErr w:type="gramStart"/>
            <w:r>
              <w:t>образовании</w:t>
            </w:r>
            <w:proofErr w:type="gramEnd"/>
            <w:r>
              <w:t xml:space="preserve"> </w:t>
            </w:r>
          </w:p>
        </w:tc>
        <w:tc>
          <w:tcPr>
            <w:tcW w:w="1842" w:type="dxa"/>
          </w:tcPr>
          <w:p w:rsidR="00A801DB" w:rsidRDefault="00A801DB" w:rsidP="008C0714">
            <w:r>
              <w:t xml:space="preserve">Администрация Замзорского муниципального </w:t>
            </w:r>
            <w:r>
              <w:lastRenderedPageBreak/>
              <w:t>образования</w:t>
            </w:r>
          </w:p>
        </w:tc>
      </w:tr>
      <w:tr w:rsidR="00A801DB" w:rsidTr="00A801DB">
        <w:trPr>
          <w:trHeight w:val="1772"/>
        </w:trPr>
        <w:tc>
          <w:tcPr>
            <w:tcW w:w="8080" w:type="dxa"/>
          </w:tcPr>
          <w:p w:rsidR="00A801DB" w:rsidRDefault="00A801DB" w:rsidP="00C26519">
            <w:pPr>
              <w:pStyle w:val="ConsPlusNormal"/>
              <w:rPr>
                <w:bCs/>
              </w:rPr>
            </w:pPr>
            <w:r w:rsidRPr="00BD30AA">
              <w:rPr>
                <w:b/>
                <w:u w:val="single"/>
              </w:rPr>
              <w:lastRenderedPageBreak/>
              <w:t>муниципальная</w:t>
            </w:r>
            <w:r>
              <w:rPr>
                <w:b/>
                <w:u w:val="single"/>
              </w:rPr>
              <w:t xml:space="preserve"> </w:t>
            </w:r>
            <w:r w:rsidRPr="00BD30AA">
              <w:rPr>
                <w:b/>
                <w:u w:val="single"/>
              </w:rPr>
              <w:t xml:space="preserve"> программа</w:t>
            </w:r>
            <w:r>
              <w:rPr>
                <w:b/>
                <w:u w:val="single"/>
              </w:rPr>
              <w:t xml:space="preserve"> 5</w:t>
            </w:r>
            <w:r w:rsidRPr="00BD30AA">
              <w:rPr>
                <w:b/>
                <w:u w:val="single"/>
              </w:rPr>
              <w:t>.</w:t>
            </w:r>
          </w:p>
          <w:p w:rsidR="00A801DB" w:rsidRPr="009262D9" w:rsidRDefault="00A801DB" w:rsidP="003D1632">
            <w:pPr>
              <w:ind w:left="-1440" w:firstLine="1440"/>
              <w:rPr>
                <w:bCs/>
              </w:rPr>
            </w:pPr>
            <w:r w:rsidRPr="009262D9">
              <w:rPr>
                <w:bCs/>
              </w:rPr>
              <w:t>Программа комплексного</w:t>
            </w:r>
            <w:r>
              <w:rPr>
                <w:bCs/>
              </w:rPr>
              <w:t xml:space="preserve"> </w:t>
            </w:r>
            <w:r w:rsidRPr="009262D9">
              <w:rPr>
                <w:bCs/>
              </w:rPr>
              <w:t xml:space="preserve"> развития систем </w:t>
            </w:r>
          </w:p>
          <w:p w:rsidR="00A801DB" w:rsidRDefault="00A801DB" w:rsidP="003D1632">
            <w:pPr>
              <w:ind w:left="-1440" w:firstLine="1440"/>
              <w:rPr>
                <w:bCs/>
              </w:rPr>
            </w:pPr>
            <w:r w:rsidRPr="009262D9">
              <w:rPr>
                <w:bCs/>
              </w:rPr>
              <w:t xml:space="preserve">коммунальной инфраструктуры </w:t>
            </w:r>
          </w:p>
          <w:p w:rsidR="00A801DB" w:rsidRDefault="00A801DB" w:rsidP="003D1632">
            <w:pPr>
              <w:ind w:left="-1440" w:firstLine="1440"/>
              <w:rPr>
                <w:bCs/>
              </w:rPr>
            </w:pPr>
            <w:r w:rsidRPr="009262D9">
              <w:rPr>
                <w:bCs/>
              </w:rPr>
              <w:t xml:space="preserve">Замзорского </w:t>
            </w:r>
            <w:r>
              <w:rPr>
                <w:bCs/>
              </w:rPr>
              <w:t xml:space="preserve"> </w:t>
            </w:r>
            <w:r w:rsidRPr="009262D9">
              <w:rPr>
                <w:bCs/>
              </w:rPr>
              <w:t xml:space="preserve">муниципального образования </w:t>
            </w:r>
            <w:proofErr w:type="gramStart"/>
            <w:r w:rsidRPr="009262D9">
              <w:rPr>
                <w:bCs/>
              </w:rPr>
              <w:t>на</w:t>
            </w:r>
            <w:proofErr w:type="gramEnd"/>
            <w:r w:rsidRPr="009262D9">
              <w:rPr>
                <w:bCs/>
              </w:rPr>
              <w:t xml:space="preserve"> </w:t>
            </w:r>
          </w:p>
          <w:p w:rsidR="00A801DB" w:rsidRPr="00BD30AA" w:rsidRDefault="00A801DB" w:rsidP="0083639F">
            <w:pPr>
              <w:ind w:left="-1440" w:firstLine="1440"/>
              <w:rPr>
                <w:b/>
                <w:u w:val="single"/>
              </w:rPr>
            </w:pPr>
            <w:r>
              <w:rPr>
                <w:bCs/>
              </w:rPr>
              <w:t>2</w:t>
            </w:r>
            <w:r w:rsidRPr="009262D9">
              <w:rPr>
                <w:bCs/>
              </w:rPr>
              <w:t>015-2018</w:t>
            </w:r>
            <w:r>
              <w:rPr>
                <w:bCs/>
              </w:rPr>
              <w:t xml:space="preserve"> </w:t>
            </w:r>
            <w:r w:rsidRPr="009262D9">
              <w:rPr>
                <w:bCs/>
              </w:rPr>
              <w:t xml:space="preserve"> годы и с перспективой до 2032 года</w:t>
            </w:r>
          </w:p>
        </w:tc>
        <w:tc>
          <w:tcPr>
            <w:tcW w:w="1842" w:type="dxa"/>
          </w:tcPr>
          <w:p w:rsidR="00A801DB" w:rsidRDefault="00A801DB" w:rsidP="008C0714">
            <w:r>
              <w:t>Администрация Замзорского муниципального образования</w:t>
            </w:r>
          </w:p>
        </w:tc>
      </w:tr>
      <w:tr w:rsidR="00A801DB" w:rsidTr="00A801DB">
        <w:trPr>
          <w:trHeight w:val="1343"/>
        </w:trPr>
        <w:tc>
          <w:tcPr>
            <w:tcW w:w="8080" w:type="dxa"/>
          </w:tcPr>
          <w:p w:rsidR="00A801DB" w:rsidRDefault="00A801DB" w:rsidP="00F33EDB">
            <w:pPr>
              <w:shd w:val="clear" w:color="auto" w:fill="FFFFFF"/>
              <w:jc w:val="both"/>
              <w:rPr>
                <w:b/>
              </w:rPr>
            </w:pPr>
            <w:r w:rsidRPr="00A602B6">
              <w:rPr>
                <w:b/>
              </w:rPr>
              <w:t xml:space="preserve">муниципальная </w:t>
            </w:r>
            <w:hyperlink r:id="rId8" w:history="1">
              <w:r w:rsidRPr="00A602B6">
                <w:rPr>
                  <w:b/>
                </w:rPr>
                <w:t>программа</w:t>
              </w:r>
            </w:hyperlink>
            <w:r>
              <w:rPr>
                <w:b/>
              </w:rPr>
              <w:t xml:space="preserve"> 6</w:t>
            </w:r>
          </w:p>
          <w:p w:rsidR="00A801DB" w:rsidRPr="00F33EDB" w:rsidRDefault="00A801DB" w:rsidP="00A801DB">
            <w:pPr>
              <w:shd w:val="clear" w:color="auto" w:fill="FFFFFF"/>
              <w:jc w:val="both"/>
              <w:rPr>
                <w:b/>
                <w:u w:val="single"/>
              </w:rPr>
            </w:pPr>
            <w:r w:rsidRPr="00F33EDB">
              <w:t> «Профилактика правонарушений в Замзорском муниц</w:t>
            </w:r>
            <w:r>
              <w:t xml:space="preserve">ипальном образовании </w:t>
            </w:r>
            <w:r w:rsidRPr="00F33EDB">
              <w:t xml:space="preserve">» </w:t>
            </w:r>
          </w:p>
        </w:tc>
        <w:tc>
          <w:tcPr>
            <w:tcW w:w="1842" w:type="dxa"/>
          </w:tcPr>
          <w:p w:rsidR="00A801DB" w:rsidRDefault="00A801DB" w:rsidP="008C0714">
            <w:r>
              <w:t>Администрация Замзорского муниципального образования</w:t>
            </w:r>
          </w:p>
        </w:tc>
      </w:tr>
    </w:tbl>
    <w:p w:rsidR="004B7400" w:rsidRDefault="004B7400" w:rsidP="004069A3"/>
    <w:p w:rsidR="00530B7C" w:rsidRDefault="004B7400" w:rsidP="004B7400">
      <w:pPr>
        <w:tabs>
          <w:tab w:val="left" w:pos="7590"/>
        </w:tabs>
        <w:jc w:val="right"/>
      </w:pPr>
      <w:r>
        <w:tab/>
      </w:r>
      <w:bookmarkStart w:id="1" w:name="P365"/>
      <w:bookmarkEnd w:id="1"/>
      <w:r>
        <w:t>При</w:t>
      </w:r>
      <w:r w:rsidR="00530B7C">
        <w:t>ложение 1.3.</w:t>
      </w:r>
    </w:p>
    <w:p w:rsidR="004B7400" w:rsidRPr="00AE41AB" w:rsidRDefault="004B7400" w:rsidP="004B7400">
      <w:pPr>
        <w:jc w:val="right"/>
        <w:rPr>
          <w:sz w:val="22"/>
          <w:szCs w:val="22"/>
        </w:rPr>
      </w:pPr>
      <w:r>
        <w:tab/>
      </w:r>
      <w:r w:rsidRPr="00AE41AB">
        <w:rPr>
          <w:sz w:val="22"/>
          <w:szCs w:val="22"/>
        </w:rPr>
        <w:t>к Стратегии социально-</w:t>
      </w:r>
    </w:p>
    <w:p w:rsidR="004B7400" w:rsidRPr="00AE41AB" w:rsidRDefault="004B7400" w:rsidP="004B7400">
      <w:pPr>
        <w:jc w:val="right"/>
        <w:rPr>
          <w:sz w:val="22"/>
          <w:szCs w:val="22"/>
        </w:rPr>
      </w:pPr>
      <w:r w:rsidRPr="00AE41AB">
        <w:rPr>
          <w:sz w:val="22"/>
          <w:szCs w:val="22"/>
        </w:rPr>
        <w:t>экономического развития</w:t>
      </w:r>
    </w:p>
    <w:p w:rsidR="004B7400" w:rsidRPr="00AE41AB" w:rsidRDefault="004B7400" w:rsidP="004B7400">
      <w:pPr>
        <w:jc w:val="right"/>
        <w:rPr>
          <w:sz w:val="22"/>
          <w:szCs w:val="22"/>
        </w:rPr>
      </w:pPr>
      <w:r w:rsidRPr="00AE41AB">
        <w:rPr>
          <w:sz w:val="22"/>
          <w:szCs w:val="22"/>
        </w:rPr>
        <w:t>Замзорского муниципального</w:t>
      </w:r>
      <w:r>
        <w:rPr>
          <w:sz w:val="22"/>
          <w:szCs w:val="22"/>
        </w:rPr>
        <w:t xml:space="preserve"> образования</w:t>
      </w:r>
    </w:p>
    <w:p w:rsidR="004B7400" w:rsidRDefault="004B7400" w:rsidP="004B7400">
      <w:pPr>
        <w:tabs>
          <w:tab w:val="left" w:pos="7590"/>
        </w:tabs>
      </w:pPr>
    </w:p>
    <w:p w:rsidR="00530B7C" w:rsidRDefault="00530B7C" w:rsidP="00530B7C">
      <w:pPr>
        <w:pStyle w:val="ConsPlusNormal"/>
        <w:jc w:val="center"/>
      </w:pPr>
      <w:r w:rsidRPr="00D86400">
        <w:t>ПЕРЕЧЕНЬ</w:t>
      </w:r>
      <w:r>
        <w:t xml:space="preserve"> ЦЕЛЕВЫХ ПОКАЗАТЕЛЕЙ СТРАТЕГИИ</w:t>
      </w:r>
    </w:p>
    <w:p w:rsidR="00530B7C" w:rsidRDefault="00530B7C" w:rsidP="00530B7C">
      <w:pPr>
        <w:pStyle w:val="ConsPlusNormal"/>
        <w:jc w:val="both"/>
      </w:pPr>
    </w:p>
    <w:tbl>
      <w:tblPr>
        <w:tblW w:w="1037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3957"/>
        <w:gridCol w:w="710"/>
        <w:gridCol w:w="611"/>
        <w:gridCol w:w="611"/>
        <w:gridCol w:w="672"/>
        <w:gridCol w:w="611"/>
        <w:gridCol w:w="906"/>
        <w:gridCol w:w="611"/>
        <w:gridCol w:w="611"/>
        <w:gridCol w:w="611"/>
      </w:tblGrid>
      <w:tr w:rsidR="00A824D3" w:rsidRPr="008F16B2" w:rsidTr="005632CE">
        <w:trPr>
          <w:trHeight w:val="190"/>
          <w:tblHeader/>
        </w:trPr>
        <w:tc>
          <w:tcPr>
            <w:tcW w:w="0" w:type="auto"/>
            <w:vMerge w:val="restart"/>
            <w:shd w:val="clear" w:color="auto" w:fill="C0C0C0"/>
            <w:vAlign w:val="center"/>
          </w:tcPr>
          <w:p w:rsidR="00FC23AE" w:rsidRPr="008F16B2" w:rsidRDefault="00FC23AE" w:rsidP="008C0714">
            <w:pPr>
              <w:pStyle w:val="ConsPlusNormal"/>
              <w:jc w:val="center"/>
              <w:rPr>
                <w:b/>
                <w:szCs w:val="24"/>
              </w:rPr>
            </w:pPr>
            <w:r w:rsidRPr="008F16B2">
              <w:rPr>
                <w:b/>
                <w:szCs w:val="24"/>
              </w:rPr>
              <w:t>№</w:t>
            </w:r>
          </w:p>
          <w:p w:rsidR="00FC23AE" w:rsidRPr="008F16B2" w:rsidRDefault="00FC23AE" w:rsidP="008C0714">
            <w:pPr>
              <w:pStyle w:val="ConsPlusNormal"/>
              <w:jc w:val="center"/>
              <w:rPr>
                <w:b/>
                <w:szCs w:val="24"/>
              </w:rPr>
            </w:pPr>
            <w:proofErr w:type="spellStart"/>
            <w:proofErr w:type="gramStart"/>
            <w:r w:rsidRPr="008F16B2">
              <w:rPr>
                <w:b/>
                <w:szCs w:val="24"/>
              </w:rPr>
              <w:t>п</w:t>
            </w:r>
            <w:proofErr w:type="spellEnd"/>
            <w:proofErr w:type="gramEnd"/>
            <w:r w:rsidRPr="008F16B2">
              <w:rPr>
                <w:b/>
                <w:szCs w:val="24"/>
              </w:rPr>
              <w:t>/</w:t>
            </w:r>
            <w:proofErr w:type="spellStart"/>
            <w:r w:rsidRPr="008F16B2">
              <w:rPr>
                <w:b/>
                <w:szCs w:val="24"/>
              </w:rPr>
              <w:t>п</w:t>
            </w:r>
            <w:proofErr w:type="spellEnd"/>
          </w:p>
        </w:tc>
        <w:tc>
          <w:tcPr>
            <w:tcW w:w="3958" w:type="dxa"/>
            <w:vMerge w:val="restart"/>
            <w:shd w:val="clear" w:color="auto" w:fill="C0C0C0"/>
            <w:vAlign w:val="center"/>
          </w:tcPr>
          <w:p w:rsidR="00FC23AE" w:rsidRPr="008F16B2" w:rsidRDefault="00FC23AE" w:rsidP="008C0714">
            <w:pPr>
              <w:pStyle w:val="ConsPlusNormal"/>
              <w:jc w:val="center"/>
              <w:rPr>
                <w:b/>
                <w:szCs w:val="24"/>
              </w:rPr>
            </w:pPr>
            <w:r w:rsidRPr="008F16B2">
              <w:rPr>
                <w:b/>
                <w:szCs w:val="24"/>
              </w:rPr>
              <w:t>Наименование показателя</w:t>
            </w:r>
          </w:p>
        </w:tc>
        <w:tc>
          <w:tcPr>
            <w:tcW w:w="710" w:type="dxa"/>
            <w:vMerge w:val="restart"/>
            <w:shd w:val="clear" w:color="auto" w:fill="C0C0C0"/>
            <w:vAlign w:val="center"/>
          </w:tcPr>
          <w:p w:rsidR="00FC23AE" w:rsidRPr="008F16B2" w:rsidRDefault="00FC23AE" w:rsidP="008C0714">
            <w:pPr>
              <w:pStyle w:val="ConsPlusNormal"/>
              <w:jc w:val="center"/>
              <w:rPr>
                <w:b/>
                <w:szCs w:val="24"/>
              </w:rPr>
            </w:pPr>
            <w:r w:rsidRPr="008F16B2">
              <w:rPr>
                <w:b/>
                <w:szCs w:val="24"/>
              </w:rPr>
              <w:t xml:space="preserve">ед. </w:t>
            </w:r>
            <w:proofErr w:type="spellStart"/>
            <w:r w:rsidRPr="008F16B2">
              <w:rPr>
                <w:b/>
                <w:szCs w:val="24"/>
              </w:rPr>
              <w:t>изм</w:t>
            </w:r>
            <w:proofErr w:type="spellEnd"/>
            <w:r w:rsidRPr="008F16B2">
              <w:rPr>
                <w:b/>
                <w:szCs w:val="24"/>
              </w:rPr>
              <w:t>.</w:t>
            </w:r>
          </w:p>
        </w:tc>
        <w:tc>
          <w:tcPr>
            <w:tcW w:w="5243" w:type="dxa"/>
            <w:gridSpan w:val="8"/>
            <w:shd w:val="clear" w:color="auto" w:fill="C0C0C0"/>
          </w:tcPr>
          <w:p w:rsidR="00FC23AE" w:rsidRPr="008F16B2" w:rsidRDefault="00FC23AE" w:rsidP="008C0714">
            <w:pPr>
              <w:pStyle w:val="ConsPlusNormal"/>
              <w:jc w:val="center"/>
              <w:rPr>
                <w:b/>
                <w:sz w:val="20"/>
              </w:rPr>
            </w:pPr>
            <w:r w:rsidRPr="008F16B2">
              <w:rPr>
                <w:b/>
                <w:sz w:val="20"/>
              </w:rPr>
              <w:t>Значения целевых показателей по годам:</w:t>
            </w:r>
          </w:p>
        </w:tc>
      </w:tr>
      <w:tr w:rsidR="00A824D3" w:rsidRPr="008F16B2" w:rsidTr="004C5147">
        <w:trPr>
          <w:tblHeader/>
        </w:trPr>
        <w:tc>
          <w:tcPr>
            <w:tcW w:w="0" w:type="auto"/>
            <w:vMerge/>
            <w:shd w:val="clear" w:color="auto" w:fill="C0C0C0"/>
            <w:vAlign w:val="center"/>
          </w:tcPr>
          <w:p w:rsidR="00FC23AE" w:rsidRPr="008F16B2" w:rsidRDefault="00FC23AE" w:rsidP="008C0714">
            <w:pPr>
              <w:pStyle w:val="ConsPlusNormal"/>
              <w:jc w:val="center"/>
              <w:rPr>
                <w:b/>
                <w:szCs w:val="24"/>
              </w:rPr>
            </w:pPr>
          </w:p>
        </w:tc>
        <w:tc>
          <w:tcPr>
            <w:tcW w:w="3958" w:type="dxa"/>
            <w:vMerge/>
            <w:shd w:val="clear" w:color="auto" w:fill="C0C0C0"/>
            <w:vAlign w:val="center"/>
          </w:tcPr>
          <w:p w:rsidR="00FC23AE" w:rsidRPr="008F16B2" w:rsidRDefault="00FC23AE" w:rsidP="008C0714">
            <w:pPr>
              <w:pStyle w:val="ConsPlusNormal"/>
              <w:jc w:val="center"/>
              <w:rPr>
                <w:b/>
                <w:szCs w:val="24"/>
              </w:rPr>
            </w:pPr>
          </w:p>
        </w:tc>
        <w:tc>
          <w:tcPr>
            <w:tcW w:w="710" w:type="dxa"/>
            <w:vMerge/>
            <w:shd w:val="clear" w:color="auto" w:fill="C0C0C0"/>
            <w:vAlign w:val="center"/>
          </w:tcPr>
          <w:p w:rsidR="00FC23AE" w:rsidRPr="008F16B2" w:rsidRDefault="00FC23AE" w:rsidP="008C0714">
            <w:pPr>
              <w:pStyle w:val="ConsPlusNormal"/>
              <w:jc w:val="center"/>
              <w:rPr>
                <w:b/>
                <w:szCs w:val="24"/>
              </w:rPr>
            </w:pPr>
          </w:p>
        </w:tc>
        <w:tc>
          <w:tcPr>
            <w:tcW w:w="0" w:type="auto"/>
            <w:shd w:val="clear" w:color="auto" w:fill="C0C0C0"/>
            <w:vAlign w:val="center"/>
          </w:tcPr>
          <w:p w:rsidR="00FC23AE" w:rsidRPr="008F16B2" w:rsidRDefault="00FC23AE" w:rsidP="00FC23AE">
            <w:pPr>
              <w:pStyle w:val="ConsPlusNormal"/>
              <w:jc w:val="center"/>
              <w:rPr>
                <w:b/>
                <w:sz w:val="20"/>
              </w:rPr>
            </w:pPr>
            <w:r w:rsidRPr="008F16B2">
              <w:rPr>
                <w:b/>
                <w:sz w:val="20"/>
              </w:rPr>
              <w:t>2016</w:t>
            </w:r>
          </w:p>
        </w:tc>
        <w:tc>
          <w:tcPr>
            <w:tcW w:w="0" w:type="auto"/>
            <w:shd w:val="clear" w:color="auto" w:fill="C0C0C0"/>
            <w:vAlign w:val="center"/>
          </w:tcPr>
          <w:p w:rsidR="00FC23AE" w:rsidRPr="008F16B2" w:rsidRDefault="00FC23AE" w:rsidP="00BD1A9C">
            <w:pPr>
              <w:pStyle w:val="ConsPlusNormal"/>
              <w:jc w:val="center"/>
              <w:rPr>
                <w:b/>
                <w:sz w:val="20"/>
              </w:rPr>
            </w:pPr>
            <w:r w:rsidRPr="008F16B2">
              <w:rPr>
                <w:b/>
                <w:sz w:val="20"/>
              </w:rPr>
              <w:t>2017</w:t>
            </w:r>
          </w:p>
        </w:tc>
        <w:tc>
          <w:tcPr>
            <w:tcW w:w="0" w:type="auto"/>
            <w:shd w:val="clear" w:color="auto" w:fill="C0C0C0"/>
            <w:vAlign w:val="center"/>
          </w:tcPr>
          <w:p w:rsidR="00FC23AE" w:rsidRPr="008F16B2" w:rsidRDefault="00FC23AE" w:rsidP="00FC23AE">
            <w:pPr>
              <w:pStyle w:val="ConsPlusNormal"/>
              <w:jc w:val="center"/>
              <w:rPr>
                <w:sz w:val="20"/>
              </w:rPr>
            </w:pPr>
            <w:r w:rsidRPr="008F16B2">
              <w:rPr>
                <w:b/>
                <w:sz w:val="20"/>
              </w:rPr>
              <w:t>2018</w:t>
            </w:r>
          </w:p>
        </w:tc>
        <w:tc>
          <w:tcPr>
            <w:tcW w:w="0" w:type="auto"/>
            <w:shd w:val="clear" w:color="auto" w:fill="C0C0C0"/>
            <w:vAlign w:val="center"/>
          </w:tcPr>
          <w:p w:rsidR="00FC23AE" w:rsidRPr="008F16B2" w:rsidRDefault="00FC23AE" w:rsidP="00FC23AE">
            <w:pPr>
              <w:pStyle w:val="ConsPlusNormal"/>
              <w:jc w:val="center"/>
              <w:rPr>
                <w:b/>
                <w:sz w:val="20"/>
              </w:rPr>
            </w:pPr>
            <w:r w:rsidRPr="008F16B2">
              <w:rPr>
                <w:b/>
                <w:sz w:val="20"/>
              </w:rPr>
              <w:t>2019</w:t>
            </w:r>
          </w:p>
        </w:tc>
        <w:tc>
          <w:tcPr>
            <w:tcW w:w="896" w:type="dxa"/>
            <w:shd w:val="clear" w:color="auto" w:fill="C0C0C0"/>
            <w:vAlign w:val="center"/>
          </w:tcPr>
          <w:p w:rsidR="00FC23AE" w:rsidRPr="008F16B2" w:rsidRDefault="00FC23AE" w:rsidP="00FC23AE">
            <w:pPr>
              <w:pStyle w:val="ConsPlusNormal"/>
              <w:jc w:val="center"/>
              <w:rPr>
                <w:b/>
                <w:sz w:val="20"/>
              </w:rPr>
            </w:pPr>
            <w:r w:rsidRPr="008F16B2">
              <w:rPr>
                <w:b/>
                <w:sz w:val="20"/>
              </w:rPr>
              <w:t>2020</w:t>
            </w:r>
          </w:p>
        </w:tc>
        <w:tc>
          <w:tcPr>
            <w:tcW w:w="0" w:type="auto"/>
            <w:shd w:val="clear" w:color="auto" w:fill="C0C0C0"/>
            <w:vAlign w:val="center"/>
          </w:tcPr>
          <w:p w:rsidR="00FC23AE" w:rsidRPr="008F16B2" w:rsidRDefault="00FC23AE" w:rsidP="008C0714">
            <w:pPr>
              <w:pStyle w:val="ConsPlusNormal"/>
              <w:jc w:val="center"/>
              <w:rPr>
                <w:b/>
                <w:sz w:val="20"/>
              </w:rPr>
            </w:pPr>
            <w:r w:rsidRPr="008F16B2">
              <w:rPr>
                <w:b/>
                <w:sz w:val="20"/>
              </w:rPr>
              <w:t>…</w:t>
            </w:r>
          </w:p>
        </w:tc>
        <w:tc>
          <w:tcPr>
            <w:tcW w:w="0" w:type="auto"/>
            <w:shd w:val="clear" w:color="auto" w:fill="C0C0C0"/>
            <w:vAlign w:val="center"/>
          </w:tcPr>
          <w:p w:rsidR="00FC23AE" w:rsidRPr="008F16B2" w:rsidRDefault="00FC23AE" w:rsidP="00FC23AE">
            <w:pPr>
              <w:pStyle w:val="ConsPlusNormal"/>
              <w:jc w:val="center"/>
              <w:rPr>
                <w:b/>
                <w:sz w:val="20"/>
              </w:rPr>
            </w:pPr>
            <w:r w:rsidRPr="008F16B2">
              <w:rPr>
                <w:b/>
                <w:sz w:val="20"/>
              </w:rPr>
              <w:t>2025</w:t>
            </w:r>
          </w:p>
        </w:tc>
        <w:tc>
          <w:tcPr>
            <w:tcW w:w="0" w:type="auto"/>
            <w:shd w:val="clear" w:color="auto" w:fill="C0C0C0"/>
            <w:vAlign w:val="center"/>
          </w:tcPr>
          <w:p w:rsidR="00FC23AE" w:rsidRPr="008F16B2" w:rsidRDefault="00FC23AE" w:rsidP="008C0714">
            <w:pPr>
              <w:pStyle w:val="ConsPlusNormal"/>
              <w:jc w:val="center"/>
              <w:rPr>
                <w:b/>
                <w:sz w:val="20"/>
              </w:rPr>
            </w:pPr>
            <w:r w:rsidRPr="008F16B2">
              <w:rPr>
                <w:b/>
                <w:sz w:val="20"/>
              </w:rPr>
              <w:t>2030</w:t>
            </w:r>
          </w:p>
        </w:tc>
      </w:tr>
      <w:tr w:rsidR="00A824D3" w:rsidRPr="008F16B2" w:rsidTr="004C5147">
        <w:trPr>
          <w:trHeight w:val="302"/>
        </w:trPr>
        <w:tc>
          <w:tcPr>
            <w:tcW w:w="0" w:type="auto"/>
            <w:shd w:val="clear" w:color="auto" w:fill="auto"/>
          </w:tcPr>
          <w:p w:rsidR="000235B2" w:rsidRPr="008F16B2" w:rsidRDefault="000235B2" w:rsidP="008C0714">
            <w:r w:rsidRPr="008F16B2">
              <w:t>1.</w:t>
            </w:r>
          </w:p>
        </w:tc>
        <w:tc>
          <w:tcPr>
            <w:tcW w:w="3958" w:type="dxa"/>
            <w:shd w:val="clear" w:color="auto" w:fill="auto"/>
          </w:tcPr>
          <w:p w:rsidR="000235B2" w:rsidRPr="008F16B2" w:rsidRDefault="000235B2" w:rsidP="006F28A5">
            <w:r w:rsidRPr="008F16B2">
              <w:t>Численность постоянного населения</w:t>
            </w:r>
          </w:p>
        </w:tc>
        <w:tc>
          <w:tcPr>
            <w:tcW w:w="710" w:type="dxa"/>
          </w:tcPr>
          <w:p w:rsidR="000235B2" w:rsidRPr="008F16B2" w:rsidRDefault="000235B2" w:rsidP="007A3B2C">
            <w:pPr>
              <w:jc w:val="center"/>
            </w:pPr>
            <w:r w:rsidRPr="008F16B2">
              <w:t>чел.</w:t>
            </w:r>
          </w:p>
        </w:tc>
        <w:tc>
          <w:tcPr>
            <w:tcW w:w="0" w:type="auto"/>
          </w:tcPr>
          <w:p w:rsidR="000235B2" w:rsidRPr="008F16B2" w:rsidRDefault="00E72CE7" w:rsidP="00F23D74">
            <w:r w:rsidRPr="008F16B2">
              <w:t>14</w:t>
            </w:r>
            <w:r w:rsidR="00F23D74" w:rsidRPr="008F16B2">
              <w:t>12</w:t>
            </w:r>
          </w:p>
        </w:tc>
        <w:tc>
          <w:tcPr>
            <w:tcW w:w="0" w:type="auto"/>
            <w:shd w:val="clear" w:color="auto" w:fill="auto"/>
            <w:vAlign w:val="center"/>
          </w:tcPr>
          <w:p w:rsidR="000235B2" w:rsidRPr="008F16B2" w:rsidRDefault="006B4E8B" w:rsidP="008C0714">
            <w:pPr>
              <w:pStyle w:val="ConsPlusNormal"/>
              <w:jc w:val="center"/>
              <w:rPr>
                <w:szCs w:val="24"/>
              </w:rPr>
            </w:pPr>
            <w:r w:rsidRPr="008F16B2">
              <w:rPr>
                <w:szCs w:val="24"/>
              </w:rPr>
              <w:t>1407</w:t>
            </w:r>
          </w:p>
        </w:tc>
        <w:tc>
          <w:tcPr>
            <w:tcW w:w="0" w:type="auto"/>
            <w:shd w:val="clear" w:color="auto" w:fill="auto"/>
            <w:vAlign w:val="center"/>
          </w:tcPr>
          <w:p w:rsidR="000235B2" w:rsidRPr="008F16B2" w:rsidRDefault="006B4E8B" w:rsidP="008C0714">
            <w:pPr>
              <w:pStyle w:val="ConsPlusNormal"/>
              <w:jc w:val="center"/>
              <w:rPr>
                <w:szCs w:val="24"/>
              </w:rPr>
            </w:pPr>
            <w:r w:rsidRPr="008F16B2">
              <w:rPr>
                <w:szCs w:val="24"/>
              </w:rPr>
              <w:t>1375</w:t>
            </w:r>
          </w:p>
        </w:tc>
        <w:tc>
          <w:tcPr>
            <w:tcW w:w="0" w:type="auto"/>
            <w:shd w:val="clear" w:color="auto" w:fill="auto"/>
            <w:vAlign w:val="center"/>
          </w:tcPr>
          <w:p w:rsidR="000235B2" w:rsidRPr="008F16B2" w:rsidRDefault="00E72CE7" w:rsidP="008C0714">
            <w:pPr>
              <w:pStyle w:val="ConsPlusNormal"/>
              <w:jc w:val="center"/>
              <w:rPr>
                <w:szCs w:val="24"/>
              </w:rPr>
            </w:pPr>
            <w:r w:rsidRPr="008F16B2">
              <w:rPr>
                <w:szCs w:val="24"/>
              </w:rPr>
              <w:t>1375</w:t>
            </w:r>
          </w:p>
        </w:tc>
        <w:tc>
          <w:tcPr>
            <w:tcW w:w="896" w:type="dxa"/>
            <w:shd w:val="clear" w:color="auto" w:fill="auto"/>
            <w:vAlign w:val="center"/>
          </w:tcPr>
          <w:p w:rsidR="000235B2" w:rsidRPr="008F16B2" w:rsidRDefault="00E72CE7" w:rsidP="008C0714">
            <w:pPr>
              <w:pStyle w:val="ConsPlusNormal"/>
              <w:jc w:val="center"/>
              <w:rPr>
                <w:szCs w:val="24"/>
              </w:rPr>
            </w:pPr>
            <w:r w:rsidRPr="008F16B2">
              <w:rPr>
                <w:szCs w:val="24"/>
              </w:rPr>
              <w:t>1375</w:t>
            </w:r>
          </w:p>
        </w:tc>
        <w:tc>
          <w:tcPr>
            <w:tcW w:w="0" w:type="auto"/>
            <w:shd w:val="clear" w:color="auto" w:fill="auto"/>
            <w:vAlign w:val="center"/>
          </w:tcPr>
          <w:p w:rsidR="000235B2" w:rsidRPr="008F16B2" w:rsidRDefault="00E72CE7" w:rsidP="008C0714">
            <w:pPr>
              <w:pStyle w:val="ConsPlusNormal"/>
              <w:jc w:val="center"/>
              <w:rPr>
                <w:szCs w:val="24"/>
              </w:rPr>
            </w:pPr>
            <w:r w:rsidRPr="008F16B2">
              <w:rPr>
                <w:szCs w:val="24"/>
              </w:rPr>
              <w:t>1375</w:t>
            </w:r>
          </w:p>
        </w:tc>
        <w:tc>
          <w:tcPr>
            <w:tcW w:w="0" w:type="auto"/>
            <w:shd w:val="clear" w:color="auto" w:fill="auto"/>
            <w:vAlign w:val="center"/>
          </w:tcPr>
          <w:p w:rsidR="000235B2" w:rsidRPr="008F16B2" w:rsidRDefault="00E72CE7" w:rsidP="008C0714">
            <w:pPr>
              <w:pStyle w:val="ConsPlusNormal"/>
              <w:jc w:val="center"/>
              <w:rPr>
                <w:szCs w:val="24"/>
              </w:rPr>
            </w:pPr>
            <w:r w:rsidRPr="008F16B2">
              <w:rPr>
                <w:szCs w:val="24"/>
              </w:rPr>
              <w:t>1375</w:t>
            </w:r>
          </w:p>
        </w:tc>
        <w:tc>
          <w:tcPr>
            <w:tcW w:w="0" w:type="auto"/>
            <w:shd w:val="clear" w:color="auto" w:fill="auto"/>
            <w:vAlign w:val="center"/>
          </w:tcPr>
          <w:p w:rsidR="000235B2" w:rsidRPr="008F16B2" w:rsidRDefault="00E72CE7" w:rsidP="008C0714">
            <w:pPr>
              <w:pStyle w:val="ConsPlusNormal"/>
              <w:jc w:val="center"/>
              <w:rPr>
                <w:szCs w:val="24"/>
              </w:rPr>
            </w:pPr>
            <w:r w:rsidRPr="008F16B2">
              <w:rPr>
                <w:szCs w:val="24"/>
              </w:rPr>
              <w:t>1375</w:t>
            </w:r>
          </w:p>
        </w:tc>
      </w:tr>
      <w:tr w:rsidR="00A824D3" w:rsidRPr="008F16B2" w:rsidTr="004C5147">
        <w:trPr>
          <w:trHeight w:val="861"/>
        </w:trPr>
        <w:tc>
          <w:tcPr>
            <w:tcW w:w="0" w:type="auto"/>
            <w:shd w:val="clear" w:color="auto" w:fill="auto"/>
          </w:tcPr>
          <w:p w:rsidR="000235B2" w:rsidRPr="008F16B2" w:rsidRDefault="005632CE" w:rsidP="005632CE">
            <w:r w:rsidRPr="008F16B2">
              <w:t>2</w:t>
            </w:r>
            <w:r w:rsidR="000235B2" w:rsidRPr="008F16B2">
              <w:t>.</w:t>
            </w:r>
          </w:p>
        </w:tc>
        <w:tc>
          <w:tcPr>
            <w:tcW w:w="3958" w:type="dxa"/>
            <w:shd w:val="clear" w:color="auto" w:fill="auto"/>
          </w:tcPr>
          <w:p w:rsidR="00080AAB" w:rsidRPr="008F16B2" w:rsidRDefault="000235B2" w:rsidP="00080AAB">
            <w:pPr>
              <w:rPr>
                <w:rFonts w:ascii="Arial" w:hAnsi="Arial" w:cs="Arial"/>
              </w:rPr>
            </w:pPr>
            <w:r w:rsidRPr="008F16B2">
              <w:t xml:space="preserve">Число субъектов малого и среднего предпринимательства </w:t>
            </w:r>
          </w:p>
          <w:p w:rsidR="000235B2" w:rsidRPr="008F16B2" w:rsidRDefault="000235B2" w:rsidP="008C0714">
            <w:pPr>
              <w:rPr>
                <w:rFonts w:ascii="Arial" w:hAnsi="Arial" w:cs="Arial"/>
              </w:rPr>
            </w:pPr>
          </w:p>
        </w:tc>
        <w:tc>
          <w:tcPr>
            <w:tcW w:w="710" w:type="dxa"/>
          </w:tcPr>
          <w:p w:rsidR="000235B2" w:rsidRPr="008F16B2" w:rsidRDefault="000235B2" w:rsidP="007A3B2C">
            <w:pPr>
              <w:jc w:val="center"/>
            </w:pPr>
            <w:r w:rsidRPr="008F16B2">
              <w:t>ед.</w:t>
            </w:r>
          </w:p>
        </w:tc>
        <w:tc>
          <w:tcPr>
            <w:tcW w:w="0" w:type="auto"/>
          </w:tcPr>
          <w:p w:rsidR="000235B2" w:rsidRPr="008F16B2" w:rsidRDefault="00F23D74" w:rsidP="008C0714">
            <w:r w:rsidRPr="008F16B2">
              <w:t>4</w:t>
            </w:r>
          </w:p>
        </w:tc>
        <w:tc>
          <w:tcPr>
            <w:tcW w:w="0" w:type="auto"/>
            <w:shd w:val="clear" w:color="auto" w:fill="auto"/>
            <w:vAlign w:val="center"/>
          </w:tcPr>
          <w:p w:rsidR="000235B2" w:rsidRPr="008F16B2" w:rsidRDefault="00F23D74" w:rsidP="008C0714">
            <w:pPr>
              <w:pStyle w:val="ConsPlusNormal"/>
              <w:jc w:val="center"/>
              <w:rPr>
                <w:szCs w:val="24"/>
              </w:rPr>
            </w:pPr>
            <w:r w:rsidRPr="008F16B2">
              <w:rPr>
                <w:szCs w:val="24"/>
              </w:rPr>
              <w:t>4</w:t>
            </w:r>
          </w:p>
        </w:tc>
        <w:tc>
          <w:tcPr>
            <w:tcW w:w="0" w:type="auto"/>
            <w:shd w:val="clear" w:color="auto" w:fill="auto"/>
            <w:vAlign w:val="center"/>
          </w:tcPr>
          <w:p w:rsidR="000235B2" w:rsidRPr="008F16B2" w:rsidRDefault="00F23D74" w:rsidP="008C0714">
            <w:pPr>
              <w:pStyle w:val="ConsPlusNormal"/>
              <w:jc w:val="center"/>
              <w:rPr>
                <w:szCs w:val="24"/>
              </w:rPr>
            </w:pPr>
            <w:r w:rsidRPr="008F16B2">
              <w:rPr>
                <w:szCs w:val="24"/>
              </w:rPr>
              <w:t>4</w:t>
            </w:r>
          </w:p>
        </w:tc>
        <w:tc>
          <w:tcPr>
            <w:tcW w:w="0" w:type="auto"/>
            <w:shd w:val="clear" w:color="auto" w:fill="auto"/>
            <w:vAlign w:val="center"/>
          </w:tcPr>
          <w:p w:rsidR="000235B2" w:rsidRPr="008F16B2" w:rsidRDefault="00B45D8E" w:rsidP="008C0714">
            <w:pPr>
              <w:pStyle w:val="ConsPlusNormal"/>
              <w:jc w:val="center"/>
              <w:rPr>
                <w:szCs w:val="24"/>
              </w:rPr>
            </w:pPr>
            <w:r w:rsidRPr="008F16B2">
              <w:rPr>
                <w:szCs w:val="24"/>
              </w:rPr>
              <w:t>5</w:t>
            </w:r>
          </w:p>
        </w:tc>
        <w:tc>
          <w:tcPr>
            <w:tcW w:w="896" w:type="dxa"/>
            <w:shd w:val="clear" w:color="auto" w:fill="auto"/>
            <w:vAlign w:val="center"/>
          </w:tcPr>
          <w:p w:rsidR="000235B2" w:rsidRPr="008F16B2" w:rsidRDefault="00B45D8E" w:rsidP="00B45D8E">
            <w:pPr>
              <w:pStyle w:val="ConsPlusNormal"/>
              <w:jc w:val="center"/>
              <w:rPr>
                <w:szCs w:val="24"/>
              </w:rPr>
            </w:pPr>
            <w:r w:rsidRPr="008F16B2">
              <w:rPr>
                <w:szCs w:val="24"/>
              </w:rPr>
              <w:t>6</w:t>
            </w:r>
          </w:p>
        </w:tc>
        <w:tc>
          <w:tcPr>
            <w:tcW w:w="0" w:type="auto"/>
            <w:shd w:val="clear" w:color="auto" w:fill="auto"/>
            <w:vAlign w:val="center"/>
          </w:tcPr>
          <w:p w:rsidR="000235B2" w:rsidRPr="008F16B2" w:rsidRDefault="00B45D8E" w:rsidP="008C0714">
            <w:pPr>
              <w:pStyle w:val="ConsPlusNormal"/>
              <w:jc w:val="center"/>
              <w:rPr>
                <w:szCs w:val="24"/>
              </w:rPr>
            </w:pPr>
            <w:r w:rsidRPr="008F16B2">
              <w:rPr>
                <w:szCs w:val="24"/>
              </w:rPr>
              <w:t>6</w:t>
            </w:r>
          </w:p>
        </w:tc>
        <w:tc>
          <w:tcPr>
            <w:tcW w:w="0" w:type="auto"/>
            <w:shd w:val="clear" w:color="auto" w:fill="auto"/>
            <w:vAlign w:val="center"/>
          </w:tcPr>
          <w:p w:rsidR="000235B2" w:rsidRPr="008F16B2" w:rsidRDefault="00B45D8E" w:rsidP="00B45D8E">
            <w:pPr>
              <w:pStyle w:val="ConsPlusNormal"/>
              <w:jc w:val="center"/>
              <w:rPr>
                <w:szCs w:val="24"/>
              </w:rPr>
            </w:pPr>
            <w:r w:rsidRPr="008F16B2">
              <w:rPr>
                <w:szCs w:val="24"/>
              </w:rPr>
              <w:t>6</w:t>
            </w:r>
          </w:p>
        </w:tc>
        <w:tc>
          <w:tcPr>
            <w:tcW w:w="0" w:type="auto"/>
            <w:shd w:val="clear" w:color="auto" w:fill="auto"/>
            <w:vAlign w:val="center"/>
          </w:tcPr>
          <w:p w:rsidR="000235B2" w:rsidRPr="008F16B2" w:rsidRDefault="00B45D8E" w:rsidP="00B45D8E">
            <w:pPr>
              <w:pStyle w:val="ConsPlusNormal"/>
              <w:jc w:val="center"/>
              <w:rPr>
                <w:szCs w:val="24"/>
              </w:rPr>
            </w:pPr>
            <w:r w:rsidRPr="008F16B2">
              <w:rPr>
                <w:szCs w:val="24"/>
              </w:rPr>
              <w:t>6</w:t>
            </w:r>
          </w:p>
        </w:tc>
      </w:tr>
      <w:tr w:rsidR="00A824D3" w:rsidRPr="008F16B2" w:rsidTr="004C5147">
        <w:trPr>
          <w:trHeight w:val="436"/>
        </w:trPr>
        <w:tc>
          <w:tcPr>
            <w:tcW w:w="0" w:type="auto"/>
            <w:tcBorders>
              <w:bottom w:val="single" w:sz="4" w:space="0" w:color="auto"/>
            </w:tcBorders>
            <w:shd w:val="clear" w:color="auto" w:fill="auto"/>
          </w:tcPr>
          <w:p w:rsidR="000235B2" w:rsidRPr="008F16B2" w:rsidRDefault="005632CE" w:rsidP="005632CE">
            <w:r w:rsidRPr="008F16B2">
              <w:t>3</w:t>
            </w:r>
            <w:r w:rsidR="000235B2" w:rsidRPr="008F16B2">
              <w:t>.</w:t>
            </w:r>
          </w:p>
        </w:tc>
        <w:tc>
          <w:tcPr>
            <w:tcW w:w="3958" w:type="dxa"/>
            <w:tcBorders>
              <w:bottom w:val="single" w:sz="4" w:space="0" w:color="auto"/>
            </w:tcBorders>
            <w:shd w:val="clear" w:color="auto" w:fill="auto"/>
          </w:tcPr>
          <w:p w:rsidR="000235B2" w:rsidRPr="008F16B2" w:rsidRDefault="000235B2" w:rsidP="008C0714">
            <w:r w:rsidRPr="008F16B2">
              <w:t>Общая площадь жилых помещений, приходящаяся в среднем на одного жителя, - всего</w:t>
            </w:r>
          </w:p>
        </w:tc>
        <w:tc>
          <w:tcPr>
            <w:tcW w:w="710" w:type="dxa"/>
            <w:tcBorders>
              <w:bottom w:val="single" w:sz="4" w:space="0" w:color="auto"/>
            </w:tcBorders>
          </w:tcPr>
          <w:p w:rsidR="000235B2" w:rsidRPr="008F16B2" w:rsidRDefault="000235B2" w:rsidP="007A3B2C">
            <w:pPr>
              <w:jc w:val="center"/>
            </w:pPr>
            <w:r w:rsidRPr="008F16B2">
              <w:t>кв</w:t>
            </w:r>
            <w:proofErr w:type="gramStart"/>
            <w:r w:rsidRPr="008F16B2">
              <w:t>.м</w:t>
            </w:r>
            <w:proofErr w:type="gramEnd"/>
          </w:p>
        </w:tc>
        <w:tc>
          <w:tcPr>
            <w:tcW w:w="0" w:type="auto"/>
            <w:tcBorders>
              <w:bottom w:val="single" w:sz="4" w:space="0" w:color="auto"/>
            </w:tcBorders>
          </w:tcPr>
          <w:p w:rsidR="000235B2" w:rsidRPr="008F16B2" w:rsidRDefault="00903832" w:rsidP="00FB582B">
            <w:r w:rsidRPr="008F16B2">
              <w:t>16,0</w:t>
            </w:r>
          </w:p>
        </w:tc>
        <w:tc>
          <w:tcPr>
            <w:tcW w:w="0" w:type="auto"/>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16,0</w:t>
            </w:r>
          </w:p>
        </w:tc>
        <w:tc>
          <w:tcPr>
            <w:tcW w:w="0" w:type="auto"/>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16,10</w:t>
            </w:r>
          </w:p>
        </w:tc>
        <w:tc>
          <w:tcPr>
            <w:tcW w:w="0" w:type="auto"/>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17,0</w:t>
            </w:r>
          </w:p>
        </w:tc>
        <w:tc>
          <w:tcPr>
            <w:tcW w:w="896" w:type="dxa"/>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18,0</w:t>
            </w:r>
          </w:p>
        </w:tc>
        <w:tc>
          <w:tcPr>
            <w:tcW w:w="0" w:type="auto"/>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18,0</w:t>
            </w:r>
          </w:p>
        </w:tc>
        <w:tc>
          <w:tcPr>
            <w:tcW w:w="0" w:type="auto"/>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18,0</w:t>
            </w:r>
          </w:p>
        </w:tc>
        <w:tc>
          <w:tcPr>
            <w:tcW w:w="0" w:type="auto"/>
            <w:tcBorders>
              <w:bottom w:val="single" w:sz="4" w:space="0" w:color="auto"/>
            </w:tcBorders>
            <w:shd w:val="clear" w:color="auto" w:fill="auto"/>
          </w:tcPr>
          <w:p w:rsidR="000235B2" w:rsidRPr="008F16B2" w:rsidRDefault="00903832" w:rsidP="00FB582B">
            <w:pPr>
              <w:pStyle w:val="ConsPlusNormal"/>
              <w:rPr>
                <w:szCs w:val="24"/>
              </w:rPr>
            </w:pPr>
            <w:r w:rsidRPr="008F16B2">
              <w:rPr>
                <w:szCs w:val="24"/>
              </w:rPr>
              <w:t>18,0</w:t>
            </w:r>
          </w:p>
        </w:tc>
      </w:tr>
      <w:tr w:rsidR="00A824D3" w:rsidRPr="008F16B2" w:rsidTr="004C5147">
        <w:trPr>
          <w:trHeight w:val="436"/>
        </w:trPr>
        <w:tc>
          <w:tcPr>
            <w:tcW w:w="0" w:type="auto"/>
            <w:tcBorders>
              <w:bottom w:val="single" w:sz="4" w:space="0" w:color="auto"/>
            </w:tcBorders>
            <w:shd w:val="clear" w:color="auto" w:fill="auto"/>
          </w:tcPr>
          <w:p w:rsidR="000235B2" w:rsidRPr="008F16B2" w:rsidRDefault="005632CE" w:rsidP="005632CE">
            <w:r w:rsidRPr="008F16B2">
              <w:t>4</w:t>
            </w:r>
            <w:r w:rsidR="001A7632" w:rsidRPr="008F16B2">
              <w:t>.</w:t>
            </w:r>
          </w:p>
        </w:tc>
        <w:tc>
          <w:tcPr>
            <w:tcW w:w="3958" w:type="dxa"/>
            <w:tcBorders>
              <w:bottom w:val="single" w:sz="4" w:space="0" w:color="auto"/>
            </w:tcBorders>
            <w:shd w:val="clear" w:color="auto" w:fill="auto"/>
          </w:tcPr>
          <w:p w:rsidR="000235B2" w:rsidRPr="008F16B2" w:rsidRDefault="001A7632" w:rsidP="008C0714">
            <w:r w:rsidRPr="008F16B2">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10" w:type="dxa"/>
            <w:tcBorders>
              <w:bottom w:val="single" w:sz="4" w:space="0" w:color="auto"/>
            </w:tcBorders>
          </w:tcPr>
          <w:p w:rsidR="000235B2" w:rsidRPr="008F16B2" w:rsidRDefault="007A3B2C" w:rsidP="007A3B2C">
            <w:pPr>
              <w:jc w:val="center"/>
            </w:pPr>
            <w:r w:rsidRPr="008F16B2">
              <w:t>%</w:t>
            </w:r>
          </w:p>
        </w:tc>
        <w:tc>
          <w:tcPr>
            <w:tcW w:w="0" w:type="auto"/>
            <w:tcBorders>
              <w:bottom w:val="single" w:sz="4" w:space="0" w:color="auto"/>
            </w:tcBorders>
          </w:tcPr>
          <w:p w:rsidR="000235B2" w:rsidRPr="008F16B2" w:rsidRDefault="00CB340A" w:rsidP="00FB582B">
            <w:r w:rsidRPr="008F16B2">
              <w:t>100</w:t>
            </w:r>
          </w:p>
        </w:tc>
        <w:tc>
          <w:tcPr>
            <w:tcW w:w="0" w:type="auto"/>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95</w:t>
            </w:r>
          </w:p>
        </w:tc>
        <w:tc>
          <w:tcPr>
            <w:tcW w:w="0" w:type="auto"/>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90</w:t>
            </w:r>
          </w:p>
        </w:tc>
        <w:tc>
          <w:tcPr>
            <w:tcW w:w="0" w:type="auto"/>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80</w:t>
            </w:r>
          </w:p>
        </w:tc>
        <w:tc>
          <w:tcPr>
            <w:tcW w:w="896" w:type="dxa"/>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70</w:t>
            </w:r>
          </w:p>
        </w:tc>
        <w:tc>
          <w:tcPr>
            <w:tcW w:w="0" w:type="auto"/>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60</w:t>
            </w:r>
          </w:p>
        </w:tc>
        <w:tc>
          <w:tcPr>
            <w:tcW w:w="0" w:type="auto"/>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50</w:t>
            </w:r>
          </w:p>
        </w:tc>
        <w:tc>
          <w:tcPr>
            <w:tcW w:w="0" w:type="auto"/>
            <w:tcBorders>
              <w:bottom w:val="single" w:sz="4" w:space="0" w:color="auto"/>
            </w:tcBorders>
            <w:shd w:val="clear" w:color="auto" w:fill="auto"/>
          </w:tcPr>
          <w:p w:rsidR="000235B2" w:rsidRPr="008F16B2" w:rsidRDefault="00CB340A" w:rsidP="00FB582B">
            <w:pPr>
              <w:pStyle w:val="ConsPlusNormal"/>
              <w:rPr>
                <w:szCs w:val="24"/>
              </w:rPr>
            </w:pPr>
            <w:r w:rsidRPr="008F16B2">
              <w:rPr>
                <w:szCs w:val="24"/>
              </w:rPr>
              <w:t>50</w:t>
            </w:r>
          </w:p>
        </w:tc>
      </w:tr>
      <w:tr w:rsidR="00A824D3" w:rsidRPr="008F16B2" w:rsidTr="004C5147">
        <w:trPr>
          <w:trHeight w:val="436"/>
        </w:trPr>
        <w:tc>
          <w:tcPr>
            <w:tcW w:w="0" w:type="auto"/>
            <w:tcBorders>
              <w:bottom w:val="single" w:sz="4" w:space="0" w:color="auto"/>
            </w:tcBorders>
            <w:shd w:val="clear" w:color="auto" w:fill="auto"/>
          </w:tcPr>
          <w:p w:rsidR="007A3B2C" w:rsidRPr="008F16B2" w:rsidRDefault="004C5147" w:rsidP="004C5147">
            <w:r w:rsidRPr="008F16B2">
              <w:t>5</w:t>
            </w:r>
            <w:r w:rsidR="007A3B2C" w:rsidRPr="008F16B2">
              <w:t>.</w:t>
            </w:r>
          </w:p>
        </w:tc>
        <w:tc>
          <w:tcPr>
            <w:tcW w:w="3958" w:type="dxa"/>
            <w:tcBorders>
              <w:bottom w:val="single" w:sz="4" w:space="0" w:color="auto"/>
            </w:tcBorders>
            <w:shd w:val="clear" w:color="auto" w:fill="auto"/>
          </w:tcPr>
          <w:p w:rsidR="007A3B2C" w:rsidRPr="008F16B2" w:rsidRDefault="007A3B2C" w:rsidP="008C0714">
            <w:r w:rsidRPr="008F16B2">
              <w:t>Доля населения, систематически занимающегося физической культурой и спортом</w:t>
            </w:r>
          </w:p>
        </w:tc>
        <w:tc>
          <w:tcPr>
            <w:tcW w:w="710" w:type="dxa"/>
            <w:tcBorders>
              <w:bottom w:val="single" w:sz="4" w:space="0" w:color="auto"/>
            </w:tcBorders>
          </w:tcPr>
          <w:p w:rsidR="007A3B2C" w:rsidRPr="008F16B2" w:rsidRDefault="007A3B2C" w:rsidP="007A3B2C">
            <w:pPr>
              <w:jc w:val="center"/>
            </w:pPr>
            <w:r w:rsidRPr="008F16B2">
              <w:t>%</w:t>
            </w:r>
          </w:p>
        </w:tc>
        <w:tc>
          <w:tcPr>
            <w:tcW w:w="0" w:type="auto"/>
            <w:tcBorders>
              <w:bottom w:val="single" w:sz="4" w:space="0" w:color="auto"/>
            </w:tcBorders>
          </w:tcPr>
          <w:p w:rsidR="00063C38" w:rsidRPr="008F16B2" w:rsidRDefault="00063C38" w:rsidP="008C0714"/>
          <w:p w:rsidR="007A3B2C" w:rsidRPr="008F16B2" w:rsidRDefault="007D4F6F" w:rsidP="007D4F6F">
            <w:r w:rsidRPr="008F16B2">
              <w:t>8</w:t>
            </w:r>
          </w:p>
        </w:tc>
        <w:tc>
          <w:tcPr>
            <w:tcW w:w="0" w:type="auto"/>
            <w:tcBorders>
              <w:bottom w:val="single" w:sz="4" w:space="0" w:color="auto"/>
            </w:tcBorders>
            <w:shd w:val="clear" w:color="auto" w:fill="auto"/>
            <w:vAlign w:val="center"/>
          </w:tcPr>
          <w:p w:rsidR="007A3B2C" w:rsidRPr="008F16B2" w:rsidRDefault="00063C38" w:rsidP="008C0714">
            <w:pPr>
              <w:pStyle w:val="ConsPlusNormal"/>
              <w:jc w:val="center"/>
              <w:rPr>
                <w:szCs w:val="24"/>
              </w:rPr>
            </w:pPr>
            <w:r w:rsidRPr="008F16B2">
              <w:rPr>
                <w:szCs w:val="24"/>
              </w:rPr>
              <w:t>8</w:t>
            </w:r>
          </w:p>
        </w:tc>
        <w:tc>
          <w:tcPr>
            <w:tcW w:w="0" w:type="auto"/>
            <w:tcBorders>
              <w:bottom w:val="single" w:sz="4" w:space="0" w:color="auto"/>
            </w:tcBorders>
            <w:shd w:val="clear" w:color="auto" w:fill="auto"/>
            <w:vAlign w:val="center"/>
          </w:tcPr>
          <w:p w:rsidR="007A3B2C" w:rsidRPr="008F16B2" w:rsidRDefault="00063C38" w:rsidP="008C0714">
            <w:pPr>
              <w:pStyle w:val="ConsPlusNormal"/>
              <w:jc w:val="center"/>
              <w:rPr>
                <w:szCs w:val="24"/>
              </w:rPr>
            </w:pPr>
            <w:r w:rsidRPr="008F16B2">
              <w:rPr>
                <w:szCs w:val="24"/>
              </w:rPr>
              <w:t>9</w:t>
            </w:r>
          </w:p>
        </w:tc>
        <w:tc>
          <w:tcPr>
            <w:tcW w:w="0" w:type="auto"/>
            <w:tcBorders>
              <w:bottom w:val="single" w:sz="4" w:space="0" w:color="auto"/>
            </w:tcBorders>
            <w:shd w:val="clear" w:color="auto" w:fill="auto"/>
            <w:vAlign w:val="center"/>
          </w:tcPr>
          <w:p w:rsidR="007A3B2C" w:rsidRPr="008F16B2" w:rsidRDefault="00063C38" w:rsidP="00063C38">
            <w:pPr>
              <w:pStyle w:val="ConsPlusNormal"/>
              <w:jc w:val="center"/>
              <w:rPr>
                <w:szCs w:val="24"/>
              </w:rPr>
            </w:pPr>
            <w:r w:rsidRPr="008F16B2">
              <w:rPr>
                <w:szCs w:val="24"/>
              </w:rPr>
              <w:t>10</w:t>
            </w:r>
          </w:p>
        </w:tc>
        <w:tc>
          <w:tcPr>
            <w:tcW w:w="896" w:type="dxa"/>
            <w:tcBorders>
              <w:bottom w:val="single" w:sz="4" w:space="0" w:color="auto"/>
            </w:tcBorders>
            <w:shd w:val="clear" w:color="auto" w:fill="auto"/>
            <w:vAlign w:val="center"/>
          </w:tcPr>
          <w:p w:rsidR="007A3B2C" w:rsidRPr="008F16B2" w:rsidRDefault="005632CE" w:rsidP="005632CE">
            <w:pPr>
              <w:pStyle w:val="ConsPlusNormal"/>
              <w:jc w:val="center"/>
              <w:rPr>
                <w:szCs w:val="24"/>
              </w:rPr>
            </w:pPr>
            <w:r w:rsidRPr="008F16B2">
              <w:rPr>
                <w:szCs w:val="24"/>
              </w:rPr>
              <w:t>3</w:t>
            </w:r>
            <w:r w:rsidR="00063C38" w:rsidRPr="008F16B2">
              <w:rPr>
                <w:szCs w:val="24"/>
              </w:rPr>
              <w:t>0</w:t>
            </w:r>
          </w:p>
        </w:tc>
        <w:tc>
          <w:tcPr>
            <w:tcW w:w="0" w:type="auto"/>
            <w:tcBorders>
              <w:bottom w:val="single" w:sz="4" w:space="0" w:color="auto"/>
            </w:tcBorders>
            <w:shd w:val="clear" w:color="auto" w:fill="auto"/>
            <w:vAlign w:val="center"/>
          </w:tcPr>
          <w:p w:rsidR="007A3B2C" w:rsidRPr="008F16B2" w:rsidRDefault="005632CE" w:rsidP="005632CE">
            <w:pPr>
              <w:pStyle w:val="ConsPlusNormal"/>
              <w:jc w:val="center"/>
              <w:rPr>
                <w:szCs w:val="24"/>
              </w:rPr>
            </w:pPr>
            <w:r w:rsidRPr="008F16B2">
              <w:rPr>
                <w:szCs w:val="24"/>
              </w:rPr>
              <w:t>55</w:t>
            </w:r>
          </w:p>
        </w:tc>
        <w:tc>
          <w:tcPr>
            <w:tcW w:w="0" w:type="auto"/>
            <w:tcBorders>
              <w:bottom w:val="single" w:sz="4" w:space="0" w:color="auto"/>
            </w:tcBorders>
            <w:shd w:val="clear" w:color="auto" w:fill="auto"/>
            <w:vAlign w:val="center"/>
          </w:tcPr>
          <w:p w:rsidR="007A3B2C" w:rsidRPr="008F16B2" w:rsidRDefault="005632CE" w:rsidP="005632CE">
            <w:pPr>
              <w:pStyle w:val="ConsPlusNormal"/>
              <w:jc w:val="center"/>
              <w:rPr>
                <w:szCs w:val="24"/>
              </w:rPr>
            </w:pPr>
            <w:r w:rsidRPr="008F16B2">
              <w:rPr>
                <w:szCs w:val="24"/>
              </w:rPr>
              <w:t>55</w:t>
            </w:r>
          </w:p>
        </w:tc>
        <w:tc>
          <w:tcPr>
            <w:tcW w:w="0" w:type="auto"/>
            <w:tcBorders>
              <w:bottom w:val="single" w:sz="4" w:space="0" w:color="auto"/>
            </w:tcBorders>
            <w:shd w:val="clear" w:color="auto" w:fill="auto"/>
            <w:vAlign w:val="center"/>
          </w:tcPr>
          <w:p w:rsidR="007A3B2C" w:rsidRPr="008F16B2" w:rsidRDefault="005632CE" w:rsidP="005632CE">
            <w:pPr>
              <w:pStyle w:val="ConsPlusNormal"/>
              <w:jc w:val="center"/>
              <w:rPr>
                <w:szCs w:val="24"/>
              </w:rPr>
            </w:pPr>
            <w:r w:rsidRPr="008F16B2">
              <w:rPr>
                <w:szCs w:val="24"/>
              </w:rPr>
              <w:t>55</w:t>
            </w:r>
          </w:p>
        </w:tc>
      </w:tr>
      <w:tr w:rsidR="00A824D3" w:rsidRPr="008F16B2" w:rsidTr="004C5147">
        <w:trPr>
          <w:trHeight w:val="436"/>
        </w:trPr>
        <w:tc>
          <w:tcPr>
            <w:tcW w:w="0" w:type="auto"/>
            <w:shd w:val="clear" w:color="auto" w:fill="auto"/>
          </w:tcPr>
          <w:p w:rsidR="007A3B2C" w:rsidRPr="008F16B2" w:rsidRDefault="004C5147" w:rsidP="004C5147">
            <w:r w:rsidRPr="008F16B2">
              <w:lastRenderedPageBreak/>
              <w:t>6</w:t>
            </w:r>
            <w:r w:rsidR="007A3B2C" w:rsidRPr="008F16B2">
              <w:t>.</w:t>
            </w:r>
          </w:p>
        </w:tc>
        <w:tc>
          <w:tcPr>
            <w:tcW w:w="3958" w:type="dxa"/>
            <w:shd w:val="clear" w:color="auto" w:fill="auto"/>
          </w:tcPr>
          <w:p w:rsidR="007A3B2C" w:rsidRPr="008F16B2" w:rsidRDefault="007A3B2C" w:rsidP="008C0714">
            <w:r w:rsidRPr="008F16B2">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10" w:type="dxa"/>
          </w:tcPr>
          <w:p w:rsidR="007A3B2C" w:rsidRPr="008F16B2" w:rsidRDefault="007A3B2C" w:rsidP="007A3B2C">
            <w:pPr>
              <w:jc w:val="center"/>
            </w:pPr>
            <w:r w:rsidRPr="008F16B2">
              <w:t>%</w:t>
            </w:r>
          </w:p>
        </w:tc>
        <w:tc>
          <w:tcPr>
            <w:tcW w:w="0" w:type="auto"/>
          </w:tcPr>
          <w:p w:rsidR="007A3B2C" w:rsidRPr="008F16B2" w:rsidRDefault="00FD7005" w:rsidP="004E4BC8">
            <w:r w:rsidRPr="008F16B2">
              <w:t>39</w:t>
            </w:r>
          </w:p>
        </w:tc>
        <w:tc>
          <w:tcPr>
            <w:tcW w:w="0" w:type="auto"/>
            <w:shd w:val="clear" w:color="auto" w:fill="auto"/>
          </w:tcPr>
          <w:p w:rsidR="007A3B2C" w:rsidRPr="008F16B2" w:rsidRDefault="00FD7005" w:rsidP="004E4BC8">
            <w:pPr>
              <w:pStyle w:val="ConsPlusNormal"/>
              <w:rPr>
                <w:szCs w:val="24"/>
              </w:rPr>
            </w:pPr>
            <w:r w:rsidRPr="008F16B2">
              <w:rPr>
                <w:szCs w:val="24"/>
              </w:rPr>
              <w:t>33</w:t>
            </w:r>
          </w:p>
        </w:tc>
        <w:tc>
          <w:tcPr>
            <w:tcW w:w="0" w:type="auto"/>
            <w:shd w:val="clear" w:color="auto" w:fill="auto"/>
          </w:tcPr>
          <w:p w:rsidR="007A3B2C" w:rsidRPr="008F16B2" w:rsidRDefault="00FD7005" w:rsidP="004E4BC8">
            <w:pPr>
              <w:pStyle w:val="ConsPlusNormal"/>
              <w:rPr>
                <w:szCs w:val="24"/>
              </w:rPr>
            </w:pPr>
            <w:r w:rsidRPr="008F16B2">
              <w:rPr>
                <w:szCs w:val="24"/>
              </w:rPr>
              <w:t>36</w:t>
            </w:r>
          </w:p>
        </w:tc>
        <w:tc>
          <w:tcPr>
            <w:tcW w:w="0" w:type="auto"/>
            <w:shd w:val="clear" w:color="auto" w:fill="auto"/>
          </w:tcPr>
          <w:p w:rsidR="007A3B2C" w:rsidRPr="008F16B2" w:rsidRDefault="00FD7005" w:rsidP="004E4BC8">
            <w:pPr>
              <w:pStyle w:val="ConsPlusNormal"/>
              <w:rPr>
                <w:szCs w:val="24"/>
              </w:rPr>
            </w:pPr>
            <w:r w:rsidRPr="008F16B2">
              <w:rPr>
                <w:szCs w:val="24"/>
              </w:rPr>
              <w:t>40</w:t>
            </w:r>
          </w:p>
        </w:tc>
        <w:tc>
          <w:tcPr>
            <w:tcW w:w="896" w:type="dxa"/>
            <w:shd w:val="clear" w:color="auto" w:fill="auto"/>
          </w:tcPr>
          <w:p w:rsidR="007A3B2C" w:rsidRPr="008F16B2" w:rsidRDefault="00FD7005" w:rsidP="004E4BC8">
            <w:pPr>
              <w:pStyle w:val="ConsPlusNormal"/>
              <w:rPr>
                <w:szCs w:val="24"/>
              </w:rPr>
            </w:pPr>
            <w:r w:rsidRPr="008F16B2">
              <w:rPr>
                <w:szCs w:val="24"/>
              </w:rPr>
              <w:t>4</w:t>
            </w:r>
            <w:r w:rsidR="00B0573F" w:rsidRPr="008F16B2">
              <w:rPr>
                <w:szCs w:val="24"/>
              </w:rPr>
              <w:t>5</w:t>
            </w:r>
          </w:p>
        </w:tc>
        <w:tc>
          <w:tcPr>
            <w:tcW w:w="0" w:type="auto"/>
            <w:shd w:val="clear" w:color="auto" w:fill="auto"/>
          </w:tcPr>
          <w:p w:rsidR="007A3B2C" w:rsidRPr="008F16B2" w:rsidRDefault="00B0573F" w:rsidP="004E4BC8">
            <w:pPr>
              <w:pStyle w:val="ConsPlusNormal"/>
              <w:rPr>
                <w:szCs w:val="24"/>
              </w:rPr>
            </w:pPr>
            <w:r w:rsidRPr="008F16B2">
              <w:rPr>
                <w:szCs w:val="24"/>
              </w:rPr>
              <w:t>50</w:t>
            </w:r>
          </w:p>
        </w:tc>
        <w:tc>
          <w:tcPr>
            <w:tcW w:w="0" w:type="auto"/>
            <w:shd w:val="clear" w:color="auto" w:fill="auto"/>
          </w:tcPr>
          <w:p w:rsidR="007A3B2C" w:rsidRPr="008F16B2" w:rsidRDefault="00B0573F" w:rsidP="004E4BC8">
            <w:pPr>
              <w:pStyle w:val="ConsPlusNormal"/>
              <w:rPr>
                <w:szCs w:val="24"/>
              </w:rPr>
            </w:pPr>
            <w:r w:rsidRPr="008F16B2">
              <w:rPr>
                <w:szCs w:val="24"/>
              </w:rPr>
              <w:t>60</w:t>
            </w:r>
          </w:p>
        </w:tc>
        <w:tc>
          <w:tcPr>
            <w:tcW w:w="0" w:type="auto"/>
            <w:shd w:val="clear" w:color="auto" w:fill="auto"/>
          </w:tcPr>
          <w:p w:rsidR="007A3B2C" w:rsidRPr="008F16B2" w:rsidRDefault="00B0573F" w:rsidP="004E4BC8">
            <w:pPr>
              <w:pStyle w:val="ConsPlusNormal"/>
              <w:rPr>
                <w:szCs w:val="24"/>
              </w:rPr>
            </w:pPr>
            <w:r w:rsidRPr="008F16B2">
              <w:rPr>
                <w:szCs w:val="24"/>
              </w:rPr>
              <w:t>65</w:t>
            </w:r>
          </w:p>
        </w:tc>
      </w:tr>
      <w:tr w:rsidR="00A824D3" w:rsidTr="004C5147">
        <w:trPr>
          <w:trHeight w:val="436"/>
        </w:trPr>
        <w:tc>
          <w:tcPr>
            <w:tcW w:w="0" w:type="auto"/>
            <w:tcBorders>
              <w:bottom w:val="single" w:sz="4" w:space="0" w:color="auto"/>
            </w:tcBorders>
            <w:shd w:val="clear" w:color="auto" w:fill="auto"/>
          </w:tcPr>
          <w:p w:rsidR="007A3B2C" w:rsidRPr="008F16B2" w:rsidRDefault="004C5147" w:rsidP="004C5147">
            <w:r w:rsidRPr="008F16B2">
              <w:t>7.</w:t>
            </w:r>
          </w:p>
        </w:tc>
        <w:tc>
          <w:tcPr>
            <w:tcW w:w="3958" w:type="dxa"/>
            <w:tcBorders>
              <w:bottom w:val="single" w:sz="4" w:space="0" w:color="auto"/>
            </w:tcBorders>
            <w:shd w:val="clear" w:color="auto" w:fill="auto"/>
          </w:tcPr>
          <w:p w:rsidR="007A3B2C" w:rsidRPr="008F16B2" w:rsidRDefault="007A3B2C" w:rsidP="008C0714">
            <w:r w:rsidRPr="008F16B2">
              <w:t>Доля площади земельных участков, являющихся объектами налогообложения земельным налогом, в общей площади территории</w:t>
            </w:r>
          </w:p>
        </w:tc>
        <w:tc>
          <w:tcPr>
            <w:tcW w:w="710" w:type="dxa"/>
            <w:tcBorders>
              <w:bottom w:val="single" w:sz="4" w:space="0" w:color="auto"/>
            </w:tcBorders>
          </w:tcPr>
          <w:p w:rsidR="007A3B2C" w:rsidRPr="008F16B2" w:rsidRDefault="007A3B2C" w:rsidP="007A3B2C">
            <w:pPr>
              <w:jc w:val="center"/>
            </w:pPr>
            <w:r w:rsidRPr="008F16B2">
              <w:t>%</w:t>
            </w:r>
          </w:p>
        </w:tc>
        <w:tc>
          <w:tcPr>
            <w:tcW w:w="0" w:type="auto"/>
            <w:tcBorders>
              <w:bottom w:val="single" w:sz="4" w:space="0" w:color="auto"/>
            </w:tcBorders>
          </w:tcPr>
          <w:p w:rsidR="007A3B2C" w:rsidRPr="008F16B2" w:rsidRDefault="007E1DB1" w:rsidP="007E1DB1">
            <w:r w:rsidRPr="008F16B2">
              <w:t>35</w:t>
            </w:r>
          </w:p>
        </w:tc>
        <w:tc>
          <w:tcPr>
            <w:tcW w:w="0" w:type="auto"/>
            <w:tcBorders>
              <w:bottom w:val="single" w:sz="4" w:space="0" w:color="auto"/>
            </w:tcBorders>
            <w:shd w:val="clear" w:color="auto" w:fill="auto"/>
          </w:tcPr>
          <w:p w:rsidR="007A3B2C" w:rsidRPr="008F16B2" w:rsidRDefault="007E1DB1" w:rsidP="007E1DB1">
            <w:pPr>
              <w:pStyle w:val="ConsPlusNormal"/>
              <w:rPr>
                <w:szCs w:val="24"/>
              </w:rPr>
            </w:pPr>
            <w:r w:rsidRPr="008F16B2">
              <w:rPr>
                <w:szCs w:val="24"/>
              </w:rPr>
              <w:t>38</w:t>
            </w:r>
          </w:p>
        </w:tc>
        <w:tc>
          <w:tcPr>
            <w:tcW w:w="0" w:type="auto"/>
            <w:tcBorders>
              <w:bottom w:val="single" w:sz="4" w:space="0" w:color="auto"/>
            </w:tcBorders>
            <w:shd w:val="clear" w:color="auto" w:fill="auto"/>
          </w:tcPr>
          <w:p w:rsidR="007A3B2C" w:rsidRPr="008F16B2" w:rsidRDefault="007E1DB1" w:rsidP="007E1DB1">
            <w:pPr>
              <w:pStyle w:val="ConsPlusNormal"/>
              <w:rPr>
                <w:szCs w:val="24"/>
              </w:rPr>
            </w:pPr>
            <w:r w:rsidRPr="008F16B2">
              <w:rPr>
                <w:szCs w:val="24"/>
              </w:rPr>
              <w:t>46</w:t>
            </w:r>
          </w:p>
        </w:tc>
        <w:tc>
          <w:tcPr>
            <w:tcW w:w="0" w:type="auto"/>
            <w:tcBorders>
              <w:bottom w:val="single" w:sz="4" w:space="0" w:color="auto"/>
            </w:tcBorders>
            <w:shd w:val="clear" w:color="auto" w:fill="auto"/>
          </w:tcPr>
          <w:p w:rsidR="007A3B2C" w:rsidRPr="008F16B2" w:rsidRDefault="007E1DB1" w:rsidP="007E1DB1">
            <w:pPr>
              <w:pStyle w:val="ConsPlusNormal"/>
              <w:rPr>
                <w:szCs w:val="24"/>
              </w:rPr>
            </w:pPr>
            <w:r w:rsidRPr="008F16B2">
              <w:rPr>
                <w:szCs w:val="24"/>
              </w:rPr>
              <w:t>50</w:t>
            </w:r>
          </w:p>
        </w:tc>
        <w:tc>
          <w:tcPr>
            <w:tcW w:w="896" w:type="dxa"/>
            <w:tcBorders>
              <w:bottom w:val="single" w:sz="4" w:space="0" w:color="auto"/>
            </w:tcBorders>
            <w:shd w:val="clear" w:color="auto" w:fill="auto"/>
          </w:tcPr>
          <w:p w:rsidR="007A3B2C" w:rsidRPr="008F16B2" w:rsidRDefault="007E1DB1" w:rsidP="007E1DB1">
            <w:pPr>
              <w:pStyle w:val="ConsPlusNormal"/>
              <w:rPr>
                <w:szCs w:val="24"/>
              </w:rPr>
            </w:pPr>
            <w:r w:rsidRPr="008F16B2">
              <w:rPr>
                <w:szCs w:val="24"/>
              </w:rPr>
              <w:t>60</w:t>
            </w:r>
          </w:p>
        </w:tc>
        <w:tc>
          <w:tcPr>
            <w:tcW w:w="0" w:type="auto"/>
            <w:tcBorders>
              <w:bottom w:val="single" w:sz="4" w:space="0" w:color="auto"/>
            </w:tcBorders>
            <w:shd w:val="clear" w:color="auto" w:fill="auto"/>
          </w:tcPr>
          <w:p w:rsidR="007A3B2C" w:rsidRPr="008F16B2" w:rsidRDefault="007E1DB1" w:rsidP="007E1DB1">
            <w:pPr>
              <w:pStyle w:val="ConsPlusNormal"/>
              <w:rPr>
                <w:szCs w:val="24"/>
              </w:rPr>
            </w:pPr>
            <w:r w:rsidRPr="008F16B2">
              <w:rPr>
                <w:szCs w:val="24"/>
              </w:rPr>
              <w:t>70</w:t>
            </w:r>
          </w:p>
        </w:tc>
        <w:tc>
          <w:tcPr>
            <w:tcW w:w="0" w:type="auto"/>
            <w:tcBorders>
              <w:bottom w:val="single" w:sz="4" w:space="0" w:color="auto"/>
            </w:tcBorders>
            <w:shd w:val="clear" w:color="auto" w:fill="auto"/>
          </w:tcPr>
          <w:p w:rsidR="007A3B2C" w:rsidRPr="008F16B2" w:rsidRDefault="007E1DB1" w:rsidP="007E1DB1">
            <w:pPr>
              <w:pStyle w:val="ConsPlusNormal"/>
              <w:rPr>
                <w:szCs w:val="24"/>
              </w:rPr>
            </w:pPr>
            <w:r w:rsidRPr="008F16B2">
              <w:rPr>
                <w:szCs w:val="24"/>
              </w:rPr>
              <w:t>80</w:t>
            </w:r>
          </w:p>
        </w:tc>
        <w:tc>
          <w:tcPr>
            <w:tcW w:w="0" w:type="auto"/>
            <w:tcBorders>
              <w:bottom w:val="single" w:sz="4" w:space="0" w:color="auto"/>
            </w:tcBorders>
            <w:shd w:val="clear" w:color="auto" w:fill="auto"/>
          </w:tcPr>
          <w:p w:rsidR="007A3B2C" w:rsidRDefault="007E1DB1" w:rsidP="007E1DB1">
            <w:pPr>
              <w:pStyle w:val="ConsPlusNormal"/>
              <w:rPr>
                <w:szCs w:val="24"/>
              </w:rPr>
            </w:pPr>
            <w:r w:rsidRPr="008F16B2">
              <w:rPr>
                <w:szCs w:val="24"/>
              </w:rPr>
              <w:t>90</w:t>
            </w:r>
          </w:p>
        </w:tc>
      </w:tr>
    </w:tbl>
    <w:p w:rsidR="00DD5538" w:rsidRPr="006B4E8B" w:rsidRDefault="00DD5538" w:rsidP="006B4E8B">
      <w:pPr>
        <w:tabs>
          <w:tab w:val="left" w:pos="10620"/>
        </w:tabs>
      </w:pPr>
    </w:p>
    <w:sectPr w:rsidR="00DD5538" w:rsidRPr="006B4E8B" w:rsidSect="00394EA8">
      <w:footerReference w:type="even" r:id="rId9"/>
      <w:pgSz w:w="11907" w:h="16840"/>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A4" w:rsidRDefault="008F63A4" w:rsidP="00425DC7">
      <w:r>
        <w:separator/>
      </w:r>
    </w:p>
  </w:endnote>
  <w:endnote w:type="continuationSeparator" w:id="0">
    <w:p w:rsidR="008F63A4" w:rsidRDefault="008F63A4" w:rsidP="0042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A2" w:rsidRDefault="00D96EA2" w:rsidP="00425DC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6EA2" w:rsidRDefault="00D96EA2" w:rsidP="00F24F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A4" w:rsidRDefault="008F63A4" w:rsidP="00425DC7">
      <w:r>
        <w:separator/>
      </w:r>
    </w:p>
  </w:footnote>
  <w:footnote w:type="continuationSeparator" w:id="0">
    <w:p w:rsidR="008F63A4" w:rsidRDefault="008F63A4" w:rsidP="0042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F4E6726"/>
    <w:multiLevelType w:val="hybridMultilevel"/>
    <w:tmpl w:val="16E249C0"/>
    <w:lvl w:ilvl="0" w:tplc="0152DFC4">
      <w:start w:val="1"/>
      <w:numFmt w:val="decimal"/>
      <w:lvlText w:val="%1."/>
      <w:lvlJc w:val="left"/>
      <w:pPr>
        <w:tabs>
          <w:tab w:val="num" w:pos="1093"/>
        </w:tabs>
        <w:ind w:left="1093" w:hanging="52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20C1BF2"/>
    <w:multiLevelType w:val="hybridMultilevel"/>
    <w:tmpl w:val="9E7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F74D1"/>
    <w:multiLevelType w:val="hybridMultilevel"/>
    <w:tmpl w:val="814E21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F5F0AB7"/>
    <w:multiLevelType w:val="hybridMultilevel"/>
    <w:tmpl w:val="64CA2A9A"/>
    <w:lvl w:ilvl="0" w:tplc="0FB05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5D41AA"/>
    <w:multiLevelType w:val="hybridMultilevel"/>
    <w:tmpl w:val="5484B136"/>
    <w:lvl w:ilvl="0" w:tplc="AE0C7A74">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EC39FA"/>
    <w:multiLevelType w:val="hybridMultilevel"/>
    <w:tmpl w:val="C98464F8"/>
    <w:lvl w:ilvl="0" w:tplc="FFFFFFFF">
      <w:start w:val="5"/>
      <w:numFmt w:val="bullet"/>
      <w:lvlText w:val="-"/>
      <w:lvlJc w:val="left"/>
      <w:pPr>
        <w:ind w:left="720" w:hanging="360"/>
      </w:pPr>
      <w:rPr>
        <w:rFonts w:asci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1D05830"/>
    <w:multiLevelType w:val="hybridMultilevel"/>
    <w:tmpl w:val="E0D4E2B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4FC1825"/>
    <w:multiLevelType w:val="hybridMultilevel"/>
    <w:tmpl w:val="3050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C143AF"/>
    <w:multiLevelType w:val="hybridMultilevel"/>
    <w:tmpl w:val="EA74128E"/>
    <w:lvl w:ilvl="0" w:tplc="4420D27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2">
    <w:nsid w:val="719D5C95"/>
    <w:multiLevelType w:val="hybridMultilevel"/>
    <w:tmpl w:val="BC103206"/>
    <w:lvl w:ilvl="0" w:tplc="DF0C4A8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7A4E54DB"/>
    <w:multiLevelType w:val="hybridMultilevel"/>
    <w:tmpl w:val="90D493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6"/>
  </w:num>
  <w:num w:numId="5">
    <w:abstractNumId w:val="9"/>
  </w:num>
  <w:num w:numId="6">
    <w:abstractNumId w:val="1"/>
  </w:num>
  <w:num w:numId="7">
    <w:abstractNumId w:val="8"/>
  </w:num>
  <w:num w:numId="8">
    <w:abstractNumId w:val="3"/>
  </w:num>
  <w:num w:numId="9">
    <w:abstractNumId w:val="13"/>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6EB2"/>
    <w:rsid w:val="00001CB0"/>
    <w:rsid w:val="00001F43"/>
    <w:rsid w:val="000029AB"/>
    <w:rsid w:val="00003738"/>
    <w:rsid w:val="000042D7"/>
    <w:rsid w:val="0000434D"/>
    <w:rsid w:val="00004566"/>
    <w:rsid w:val="000050C2"/>
    <w:rsid w:val="00007FFC"/>
    <w:rsid w:val="00010850"/>
    <w:rsid w:val="00010FA4"/>
    <w:rsid w:val="00013AEE"/>
    <w:rsid w:val="000146AA"/>
    <w:rsid w:val="00016083"/>
    <w:rsid w:val="00017690"/>
    <w:rsid w:val="00017726"/>
    <w:rsid w:val="000217A5"/>
    <w:rsid w:val="00022810"/>
    <w:rsid w:val="000235B2"/>
    <w:rsid w:val="00026CA8"/>
    <w:rsid w:val="000341E0"/>
    <w:rsid w:val="00034432"/>
    <w:rsid w:val="00036721"/>
    <w:rsid w:val="00036933"/>
    <w:rsid w:val="00037480"/>
    <w:rsid w:val="00037ED9"/>
    <w:rsid w:val="00040F3B"/>
    <w:rsid w:val="0004257B"/>
    <w:rsid w:val="00045828"/>
    <w:rsid w:val="00046193"/>
    <w:rsid w:val="00047240"/>
    <w:rsid w:val="000478CC"/>
    <w:rsid w:val="00052328"/>
    <w:rsid w:val="00053956"/>
    <w:rsid w:val="000545E1"/>
    <w:rsid w:val="00057214"/>
    <w:rsid w:val="00062E08"/>
    <w:rsid w:val="00062F6F"/>
    <w:rsid w:val="000635B7"/>
    <w:rsid w:val="00063C38"/>
    <w:rsid w:val="00064E92"/>
    <w:rsid w:val="00065522"/>
    <w:rsid w:val="00066130"/>
    <w:rsid w:val="00066808"/>
    <w:rsid w:val="00072F32"/>
    <w:rsid w:val="00072FE2"/>
    <w:rsid w:val="00073759"/>
    <w:rsid w:val="00073BDB"/>
    <w:rsid w:val="00074213"/>
    <w:rsid w:val="000742D0"/>
    <w:rsid w:val="000752A6"/>
    <w:rsid w:val="000759F5"/>
    <w:rsid w:val="00076248"/>
    <w:rsid w:val="00080AAB"/>
    <w:rsid w:val="00082542"/>
    <w:rsid w:val="00084B2F"/>
    <w:rsid w:val="000856D0"/>
    <w:rsid w:val="00085E49"/>
    <w:rsid w:val="000861D6"/>
    <w:rsid w:val="00090C95"/>
    <w:rsid w:val="0009151D"/>
    <w:rsid w:val="00094AAF"/>
    <w:rsid w:val="00094AE6"/>
    <w:rsid w:val="00095E80"/>
    <w:rsid w:val="000965EA"/>
    <w:rsid w:val="00097680"/>
    <w:rsid w:val="000A2421"/>
    <w:rsid w:val="000A4E97"/>
    <w:rsid w:val="000A63C9"/>
    <w:rsid w:val="000A7023"/>
    <w:rsid w:val="000B1338"/>
    <w:rsid w:val="000B1C1F"/>
    <w:rsid w:val="000B22C4"/>
    <w:rsid w:val="000B2752"/>
    <w:rsid w:val="000B28A1"/>
    <w:rsid w:val="000B393C"/>
    <w:rsid w:val="000B404E"/>
    <w:rsid w:val="000B5A62"/>
    <w:rsid w:val="000C073B"/>
    <w:rsid w:val="000C2A46"/>
    <w:rsid w:val="000C2BED"/>
    <w:rsid w:val="000C3460"/>
    <w:rsid w:val="000C376A"/>
    <w:rsid w:val="000C41AD"/>
    <w:rsid w:val="000C4ACA"/>
    <w:rsid w:val="000C4D9E"/>
    <w:rsid w:val="000C5271"/>
    <w:rsid w:val="000C55C2"/>
    <w:rsid w:val="000C5646"/>
    <w:rsid w:val="000C56E8"/>
    <w:rsid w:val="000C7BE6"/>
    <w:rsid w:val="000D0F06"/>
    <w:rsid w:val="000D2F13"/>
    <w:rsid w:val="000D57BC"/>
    <w:rsid w:val="000D7EA0"/>
    <w:rsid w:val="000E224A"/>
    <w:rsid w:val="000E3A2D"/>
    <w:rsid w:val="000E46DD"/>
    <w:rsid w:val="000E4AD8"/>
    <w:rsid w:val="000E4BA2"/>
    <w:rsid w:val="000E4C0A"/>
    <w:rsid w:val="000E5995"/>
    <w:rsid w:val="000F20DF"/>
    <w:rsid w:val="000F4F2D"/>
    <w:rsid w:val="000F6676"/>
    <w:rsid w:val="000F6D5B"/>
    <w:rsid w:val="000F716C"/>
    <w:rsid w:val="001005A8"/>
    <w:rsid w:val="001012D4"/>
    <w:rsid w:val="00104955"/>
    <w:rsid w:val="00105CAA"/>
    <w:rsid w:val="001064E9"/>
    <w:rsid w:val="00107144"/>
    <w:rsid w:val="001074DC"/>
    <w:rsid w:val="001130C5"/>
    <w:rsid w:val="00114510"/>
    <w:rsid w:val="001156F2"/>
    <w:rsid w:val="00115D58"/>
    <w:rsid w:val="00117672"/>
    <w:rsid w:val="00122AF2"/>
    <w:rsid w:val="00122CC9"/>
    <w:rsid w:val="00126F13"/>
    <w:rsid w:val="001346E5"/>
    <w:rsid w:val="001346F7"/>
    <w:rsid w:val="001352D9"/>
    <w:rsid w:val="00141113"/>
    <w:rsid w:val="0014220A"/>
    <w:rsid w:val="00145EB6"/>
    <w:rsid w:val="001464C7"/>
    <w:rsid w:val="00147275"/>
    <w:rsid w:val="001515A5"/>
    <w:rsid w:val="0015167F"/>
    <w:rsid w:val="0015230B"/>
    <w:rsid w:val="0015233F"/>
    <w:rsid w:val="00152958"/>
    <w:rsid w:val="001533C8"/>
    <w:rsid w:val="00153BB4"/>
    <w:rsid w:val="00157777"/>
    <w:rsid w:val="001606CA"/>
    <w:rsid w:val="00161A1E"/>
    <w:rsid w:val="00162B76"/>
    <w:rsid w:val="00163685"/>
    <w:rsid w:val="00163C4C"/>
    <w:rsid w:val="001643F7"/>
    <w:rsid w:val="0016452F"/>
    <w:rsid w:val="0016476A"/>
    <w:rsid w:val="00171FFD"/>
    <w:rsid w:val="00173C82"/>
    <w:rsid w:val="00173EDF"/>
    <w:rsid w:val="0017414A"/>
    <w:rsid w:val="00174761"/>
    <w:rsid w:val="00176484"/>
    <w:rsid w:val="00181916"/>
    <w:rsid w:val="00181C28"/>
    <w:rsid w:val="001823AA"/>
    <w:rsid w:val="00182FD5"/>
    <w:rsid w:val="001831A1"/>
    <w:rsid w:val="0018321D"/>
    <w:rsid w:val="00183554"/>
    <w:rsid w:val="001844E9"/>
    <w:rsid w:val="001850D7"/>
    <w:rsid w:val="0019195F"/>
    <w:rsid w:val="00193067"/>
    <w:rsid w:val="001942FB"/>
    <w:rsid w:val="001948B8"/>
    <w:rsid w:val="00194BF6"/>
    <w:rsid w:val="00194CFA"/>
    <w:rsid w:val="001955A4"/>
    <w:rsid w:val="00196BDF"/>
    <w:rsid w:val="00196F15"/>
    <w:rsid w:val="001A0434"/>
    <w:rsid w:val="001A089B"/>
    <w:rsid w:val="001A172D"/>
    <w:rsid w:val="001A358A"/>
    <w:rsid w:val="001A3B7D"/>
    <w:rsid w:val="001A7632"/>
    <w:rsid w:val="001B0471"/>
    <w:rsid w:val="001B1EE4"/>
    <w:rsid w:val="001B2727"/>
    <w:rsid w:val="001B39B9"/>
    <w:rsid w:val="001B6C38"/>
    <w:rsid w:val="001C0A64"/>
    <w:rsid w:val="001C1844"/>
    <w:rsid w:val="001C49CC"/>
    <w:rsid w:val="001C552A"/>
    <w:rsid w:val="001C697E"/>
    <w:rsid w:val="001C74A0"/>
    <w:rsid w:val="001C757B"/>
    <w:rsid w:val="001D0D9A"/>
    <w:rsid w:val="001D3434"/>
    <w:rsid w:val="001D414C"/>
    <w:rsid w:val="001E3D6D"/>
    <w:rsid w:val="001E47A7"/>
    <w:rsid w:val="001E4AF4"/>
    <w:rsid w:val="001E60C2"/>
    <w:rsid w:val="001E649B"/>
    <w:rsid w:val="001E66A8"/>
    <w:rsid w:val="001E6A2A"/>
    <w:rsid w:val="001E6CF8"/>
    <w:rsid w:val="001E6FB7"/>
    <w:rsid w:val="001F17CE"/>
    <w:rsid w:val="001F221B"/>
    <w:rsid w:val="001F5119"/>
    <w:rsid w:val="001F5B23"/>
    <w:rsid w:val="001F66DB"/>
    <w:rsid w:val="001F6D6C"/>
    <w:rsid w:val="001F7B8B"/>
    <w:rsid w:val="00202C97"/>
    <w:rsid w:val="0020360D"/>
    <w:rsid w:val="00210512"/>
    <w:rsid w:val="0021059F"/>
    <w:rsid w:val="00210EAA"/>
    <w:rsid w:val="00211479"/>
    <w:rsid w:val="00211ADF"/>
    <w:rsid w:val="00214881"/>
    <w:rsid w:val="0021488D"/>
    <w:rsid w:val="00214BE2"/>
    <w:rsid w:val="002151E4"/>
    <w:rsid w:val="00215761"/>
    <w:rsid w:val="00216A9D"/>
    <w:rsid w:val="0022077E"/>
    <w:rsid w:val="00222B03"/>
    <w:rsid w:val="002242B2"/>
    <w:rsid w:val="00226FA6"/>
    <w:rsid w:val="0023218A"/>
    <w:rsid w:val="00233039"/>
    <w:rsid w:val="0023390D"/>
    <w:rsid w:val="00240084"/>
    <w:rsid w:val="00240445"/>
    <w:rsid w:val="00240852"/>
    <w:rsid w:val="00243F3F"/>
    <w:rsid w:val="002452E9"/>
    <w:rsid w:val="00246868"/>
    <w:rsid w:val="00254050"/>
    <w:rsid w:val="00257ABE"/>
    <w:rsid w:val="0026297C"/>
    <w:rsid w:val="00262EE2"/>
    <w:rsid w:val="00263911"/>
    <w:rsid w:val="00265C20"/>
    <w:rsid w:val="0026655C"/>
    <w:rsid w:val="0027511C"/>
    <w:rsid w:val="0027562C"/>
    <w:rsid w:val="00275F67"/>
    <w:rsid w:val="002777F0"/>
    <w:rsid w:val="00280CE5"/>
    <w:rsid w:val="00282E97"/>
    <w:rsid w:val="00284F55"/>
    <w:rsid w:val="002873BB"/>
    <w:rsid w:val="00290D4B"/>
    <w:rsid w:val="00291AA6"/>
    <w:rsid w:val="00291D1B"/>
    <w:rsid w:val="002924C5"/>
    <w:rsid w:val="002933D2"/>
    <w:rsid w:val="00295EB1"/>
    <w:rsid w:val="002A250C"/>
    <w:rsid w:val="002A282F"/>
    <w:rsid w:val="002A3698"/>
    <w:rsid w:val="002A4CBD"/>
    <w:rsid w:val="002A4D9D"/>
    <w:rsid w:val="002A50B3"/>
    <w:rsid w:val="002A50F6"/>
    <w:rsid w:val="002A58AA"/>
    <w:rsid w:val="002A7769"/>
    <w:rsid w:val="002A7E6D"/>
    <w:rsid w:val="002B2817"/>
    <w:rsid w:val="002B39AD"/>
    <w:rsid w:val="002B5C81"/>
    <w:rsid w:val="002B6F46"/>
    <w:rsid w:val="002B7038"/>
    <w:rsid w:val="002C1D02"/>
    <w:rsid w:val="002C2200"/>
    <w:rsid w:val="002C41FF"/>
    <w:rsid w:val="002C58E8"/>
    <w:rsid w:val="002C6F8E"/>
    <w:rsid w:val="002C7171"/>
    <w:rsid w:val="002D0ACC"/>
    <w:rsid w:val="002D321F"/>
    <w:rsid w:val="002D32C2"/>
    <w:rsid w:val="002D3D18"/>
    <w:rsid w:val="002D5D11"/>
    <w:rsid w:val="002D663D"/>
    <w:rsid w:val="002E0000"/>
    <w:rsid w:val="002E3257"/>
    <w:rsid w:val="002E32A9"/>
    <w:rsid w:val="002E45F6"/>
    <w:rsid w:val="002E59AE"/>
    <w:rsid w:val="002E7065"/>
    <w:rsid w:val="002E7AF4"/>
    <w:rsid w:val="002F1AB4"/>
    <w:rsid w:val="002F3712"/>
    <w:rsid w:val="002F663F"/>
    <w:rsid w:val="002F6F11"/>
    <w:rsid w:val="002F78C6"/>
    <w:rsid w:val="002F7AC9"/>
    <w:rsid w:val="00300664"/>
    <w:rsid w:val="00302234"/>
    <w:rsid w:val="003029D5"/>
    <w:rsid w:val="00305B92"/>
    <w:rsid w:val="00312A12"/>
    <w:rsid w:val="00314377"/>
    <w:rsid w:val="00315328"/>
    <w:rsid w:val="003157F7"/>
    <w:rsid w:val="003161CD"/>
    <w:rsid w:val="00320114"/>
    <w:rsid w:val="003216AD"/>
    <w:rsid w:val="00323B9B"/>
    <w:rsid w:val="00331927"/>
    <w:rsid w:val="00332C21"/>
    <w:rsid w:val="0033426C"/>
    <w:rsid w:val="003351CA"/>
    <w:rsid w:val="00335699"/>
    <w:rsid w:val="003373C0"/>
    <w:rsid w:val="003414D5"/>
    <w:rsid w:val="00342CAB"/>
    <w:rsid w:val="0034306E"/>
    <w:rsid w:val="00344B75"/>
    <w:rsid w:val="00346CC3"/>
    <w:rsid w:val="00347C64"/>
    <w:rsid w:val="00352C02"/>
    <w:rsid w:val="00354A7C"/>
    <w:rsid w:val="00354F54"/>
    <w:rsid w:val="00355F74"/>
    <w:rsid w:val="00356C8F"/>
    <w:rsid w:val="00360817"/>
    <w:rsid w:val="003613D3"/>
    <w:rsid w:val="003623C9"/>
    <w:rsid w:val="00362908"/>
    <w:rsid w:val="00365091"/>
    <w:rsid w:val="00365A62"/>
    <w:rsid w:val="0036602D"/>
    <w:rsid w:val="0036680E"/>
    <w:rsid w:val="003705D3"/>
    <w:rsid w:val="00370AE5"/>
    <w:rsid w:val="003727F3"/>
    <w:rsid w:val="00373A5F"/>
    <w:rsid w:val="00374058"/>
    <w:rsid w:val="0037499A"/>
    <w:rsid w:val="00374FC6"/>
    <w:rsid w:val="003757FF"/>
    <w:rsid w:val="00380006"/>
    <w:rsid w:val="00384449"/>
    <w:rsid w:val="0038618A"/>
    <w:rsid w:val="00391197"/>
    <w:rsid w:val="0039178F"/>
    <w:rsid w:val="00392AA5"/>
    <w:rsid w:val="003939AE"/>
    <w:rsid w:val="00393B0A"/>
    <w:rsid w:val="00394314"/>
    <w:rsid w:val="00394EA8"/>
    <w:rsid w:val="00396073"/>
    <w:rsid w:val="00396182"/>
    <w:rsid w:val="003A0290"/>
    <w:rsid w:val="003A1BF9"/>
    <w:rsid w:val="003A35F2"/>
    <w:rsid w:val="003A4E5A"/>
    <w:rsid w:val="003A66A5"/>
    <w:rsid w:val="003A73D4"/>
    <w:rsid w:val="003A75A8"/>
    <w:rsid w:val="003A7E5F"/>
    <w:rsid w:val="003B038B"/>
    <w:rsid w:val="003B1609"/>
    <w:rsid w:val="003B3D59"/>
    <w:rsid w:val="003B3FFB"/>
    <w:rsid w:val="003B41F0"/>
    <w:rsid w:val="003B6494"/>
    <w:rsid w:val="003B6987"/>
    <w:rsid w:val="003B6D81"/>
    <w:rsid w:val="003B7E18"/>
    <w:rsid w:val="003C2520"/>
    <w:rsid w:val="003C4177"/>
    <w:rsid w:val="003C4D8F"/>
    <w:rsid w:val="003C6432"/>
    <w:rsid w:val="003C7D40"/>
    <w:rsid w:val="003C7D56"/>
    <w:rsid w:val="003D03FE"/>
    <w:rsid w:val="003D0D0C"/>
    <w:rsid w:val="003D1632"/>
    <w:rsid w:val="003D211E"/>
    <w:rsid w:val="003D3E83"/>
    <w:rsid w:val="003D4211"/>
    <w:rsid w:val="003D5969"/>
    <w:rsid w:val="003D6ECD"/>
    <w:rsid w:val="003D7D3E"/>
    <w:rsid w:val="003E2C6A"/>
    <w:rsid w:val="003E4098"/>
    <w:rsid w:val="003E43D2"/>
    <w:rsid w:val="003E7D29"/>
    <w:rsid w:val="003F1F18"/>
    <w:rsid w:val="003F2433"/>
    <w:rsid w:val="003F27B5"/>
    <w:rsid w:val="003F514E"/>
    <w:rsid w:val="003F5BAD"/>
    <w:rsid w:val="003F607F"/>
    <w:rsid w:val="003F60B2"/>
    <w:rsid w:val="003F6CD0"/>
    <w:rsid w:val="003F7ECB"/>
    <w:rsid w:val="00400935"/>
    <w:rsid w:val="004011CE"/>
    <w:rsid w:val="0040663D"/>
    <w:rsid w:val="004069A3"/>
    <w:rsid w:val="00407D01"/>
    <w:rsid w:val="00410393"/>
    <w:rsid w:val="00410659"/>
    <w:rsid w:val="0041086D"/>
    <w:rsid w:val="00410B0F"/>
    <w:rsid w:val="00411C46"/>
    <w:rsid w:val="00411DC4"/>
    <w:rsid w:val="00413008"/>
    <w:rsid w:val="00413C50"/>
    <w:rsid w:val="0041695C"/>
    <w:rsid w:val="00421674"/>
    <w:rsid w:val="004232F0"/>
    <w:rsid w:val="0042450F"/>
    <w:rsid w:val="00425DC7"/>
    <w:rsid w:val="00427B4F"/>
    <w:rsid w:val="0043048C"/>
    <w:rsid w:val="004315A9"/>
    <w:rsid w:val="00431A06"/>
    <w:rsid w:val="00434121"/>
    <w:rsid w:val="0043535C"/>
    <w:rsid w:val="004354BC"/>
    <w:rsid w:val="004400C8"/>
    <w:rsid w:val="0044239D"/>
    <w:rsid w:val="00443676"/>
    <w:rsid w:val="004448E7"/>
    <w:rsid w:val="00446173"/>
    <w:rsid w:val="004473AF"/>
    <w:rsid w:val="0045014D"/>
    <w:rsid w:val="00450D76"/>
    <w:rsid w:val="004522FD"/>
    <w:rsid w:val="00456B80"/>
    <w:rsid w:val="004640CD"/>
    <w:rsid w:val="004664D9"/>
    <w:rsid w:val="00466521"/>
    <w:rsid w:val="0046745F"/>
    <w:rsid w:val="004675D7"/>
    <w:rsid w:val="00467ED1"/>
    <w:rsid w:val="0047080D"/>
    <w:rsid w:val="0047262C"/>
    <w:rsid w:val="00472684"/>
    <w:rsid w:val="004738F0"/>
    <w:rsid w:val="00473F6A"/>
    <w:rsid w:val="00475AD2"/>
    <w:rsid w:val="00475DDF"/>
    <w:rsid w:val="00480523"/>
    <w:rsid w:val="0048065A"/>
    <w:rsid w:val="00483F54"/>
    <w:rsid w:val="004861BE"/>
    <w:rsid w:val="00486FFB"/>
    <w:rsid w:val="0048788B"/>
    <w:rsid w:val="0049089B"/>
    <w:rsid w:val="00492178"/>
    <w:rsid w:val="004929D0"/>
    <w:rsid w:val="00492C1A"/>
    <w:rsid w:val="004941A9"/>
    <w:rsid w:val="004953A5"/>
    <w:rsid w:val="004A0C05"/>
    <w:rsid w:val="004A2F52"/>
    <w:rsid w:val="004A501D"/>
    <w:rsid w:val="004A5BCA"/>
    <w:rsid w:val="004A74A2"/>
    <w:rsid w:val="004B02F5"/>
    <w:rsid w:val="004B03DC"/>
    <w:rsid w:val="004B1921"/>
    <w:rsid w:val="004B2D07"/>
    <w:rsid w:val="004B3544"/>
    <w:rsid w:val="004B37E7"/>
    <w:rsid w:val="004B3F98"/>
    <w:rsid w:val="004B465E"/>
    <w:rsid w:val="004B5730"/>
    <w:rsid w:val="004B7400"/>
    <w:rsid w:val="004C001B"/>
    <w:rsid w:val="004C02AD"/>
    <w:rsid w:val="004C0BF6"/>
    <w:rsid w:val="004C243D"/>
    <w:rsid w:val="004C27DD"/>
    <w:rsid w:val="004C5147"/>
    <w:rsid w:val="004C5883"/>
    <w:rsid w:val="004C630D"/>
    <w:rsid w:val="004C6B78"/>
    <w:rsid w:val="004C72A6"/>
    <w:rsid w:val="004D0F6C"/>
    <w:rsid w:val="004D1F5F"/>
    <w:rsid w:val="004D3159"/>
    <w:rsid w:val="004D5FAC"/>
    <w:rsid w:val="004D782C"/>
    <w:rsid w:val="004E0B3F"/>
    <w:rsid w:val="004E4BC8"/>
    <w:rsid w:val="004E5F21"/>
    <w:rsid w:val="004E7530"/>
    <w:rsid w:val="004E790B"/>
    <w:rsid w:val="004F0975"/>
    <w:rsid w:val="004F11AF"/>
    <w:rsid w:val="004F2B38"/>
    <w:rsid w:val="004F5768"/>
    <w:rsid w:val="005009F5"/>
    <w:rsid w:val="0050423F"/>
    <w:rsid w:val="00504727"/>
    <w:rsid w:val="00504BAA"/>
    <w:rsid w:val="00504E5C"/>
    <w:rsid w:val="005053D1"/>
    <w:rsid w:val="00505641"/>
    <w:rsid w:val="005071FB"/>
    <w:rsid w:val="00511BAD"/>
    <w:rsid w:val="00511C34"/>
    <w:rsid w:val="005136E0"/>
    <w:rsid w:val="00513CE8"/>
    <w:rsid w:val="00514087"/>
    <w:rsid w:val="00515DEB"/>
    <w:rsid w:val="00516ED9"/>
    <w:rsid w:val="00517D7B"/>
    <w:rsid w:val="005212A2"/>
    <w:rsid w:val="00521DAA"/>
    <w:rsid w:val="00524DAE"/>
    <w:rsid w:val="0052561A"/>
    <w:rsid w:val="005263EB"/>
    <w:rsid w:val="005300F8"/>
    <w:rsid w:val="00530B7C"/>
    <w:rsid w:val="00530F27"/>
    <w:rsid w:val="005327D7"/>
    <w:rsid w:val="00533A67"/>
    <w:rsid w:val="00534796"/>
    <w:rsid w:val="00536068"/>
    <w:rsid w:val="005376E4"/>
    <w:rsid w:val="0054011A"/>
    <w:rsid w:val="0054011C"/>
    <w:rsid w:val="005402CE"/>
    <w:rsid w:val="00543F97"/>
    <w:rsid w:val="00543FBA"/>
    <w:rsid w:val="00546519"/>
    <w:rsid w:val="00547C72"/>
    <w:rsid w:val="005508D5"/>
    <w:rsid w:val="00551544"/>
    <w:rsid w:val="00552A44"/>
    <w:rsid w:val="005535A6"/>
    <w:rsid w:val="00555B4E"/>
    <w:rsid w:val="00556B07"/>
    <w:rsid w:val="00556D27"/>
    <w:rsid w:val="00556DB7"/>
    <w:rsid w:val="0055709E"/>
    <w:rsid w:val="00557CA2"/>
    <w:rsid w:val="005607C1"/>
    <w:rsid w:val="00561FDC"/>
    <w:rsid w:val="00562683"/>
    <w:rsid w:val="005632CE"/>
    <w:rsid w:val="00564076"/>
    <w:rsid w:val="00564B67"/>
    <w:rsid w:val="005655C9"/>
    <w:rsid w:val="00565F5A"/>
    <w:rsid w:val="00565FC4"/>
    <w:rsid w:val="00566253"/>
    <w:rsid w:val="00566C25"/>
    <w:rsid w:val="00571676"/>
    <w:rsid w:val="00572AF7"/>
    <w:rsid w:val="00572CB8"/>
    <w:rsid w:val="0057333A"/>
    <w:rsid w:val="0057356E"/>
    <w:rsid w:val="00573879"/>
    <w:rsid w:val="00574234"/>
    <w:rsid w:val="005755EB"/>
    <w:rsid w:val="00577558"/>
    <w:rsid w:val="0058028E"/>
    <w:rsid w:val="00584D8E"/>
    <w:rsid w:val="0058558B"/>
    <w:rsid w:val="00585976"/>
    <w:rsid w:val="00585A2B"/>
    <w:rsid w:val="00585C96"/>
    <w:rsid w:val="00591669"/>
    <w:rsid w:val="00591827"/>
    <w:rsid w:val="00593D5C"/>
    <w:rsid w:val="00593EE9"/>
    <w:rsid w:val="00596339"/>
    <w:rsid w:val="005A0549"/>
    <w:rsid w:val="005A0C54"/>
    <w:rsid w:val="005A1373"/>
    <w:rsid w:val="005A173C"/>
    <w:rsid w:val="005A1938"/>
    <w:rsid w:val="005A2D2D"/>
    <w:rsid w:val="005A3156"/>
    <w:rsid w:val="005A48E3"/>
    <w:rsid w:val="005A4FAC"/>
    <w:rsid w:val="005A56C7"/>
    <w:rsid w:val="005A5FB2"/>
    <w:rsid w:val="005A7CD0"/>
    <w:rsid w:val="005B232C"/>
    <w:rsid w:val="005B292A"/>
    <w:rsid w:val="005B50A5"/>
    <w:rsid w:val="005B57C3"/>
    <w:rsid w:val="005B601B"/>
    <w:rsid w:val="005B6729"/>
    <w:rsid w:val="005B7E95"/>
    <w:rsid w:val="005C0CBD"/>
    <w:rsid w:val="005C147A"/>
    <w:rsid w:val="005C1EF2"/>
    <w:rsid w:val="005C29A5"/>
    <w:rsid w:val="005C2A4A"/>
    <w:rsid w:val="005C2E73"/>
    <w:rsid w:val="005C4588"/>
    <w:rsid w:val="005C4F5B"/>
    <w:rsid w:val="005C508D"/>
    <w:rsid w:val="005C53CF"/>
    <w:rsid w:val="005C777E"/>
    <w:rsid w:val="005D0C89"/>
    <w:rsid w:val="005D10D3"/>
    <w:rsid w:val="005D160C"/>
    <w:rsid w:val="005D2ADC"/>
    <w:rsid w:val="005D2CD1"/>
    <w:rsid w:val="005D6C8C"/>
    <w:rsid w:val="005D7A5F"/>
    <w:rsid w:val="005E0611"/>
    <w:rsid w:val="005E0725"/>
    <w:rsid w:val="005E1B12"/>
    <w:rsid w:val="005F0B89"/>
    <w:rsid w:val="005F1F32"/>
    <w:rsid w:val="005F38B3"/>
    <w:rsid w:val="005F5A0C"/>
    <w:rsid w:val="005F60D7"/>
    <w:rsid w:val="005F6B20"/>
    <w:rsid w:val="0060020B"/>
    <w:rsid w:val="006005EF"/>
    <w:rsid w:val="006009F9"/>
    <w:rsid w:val="006013BE"/>
    <w:rsid w:val="006015A8"/>
    <w:rsid w:val="00602280"/>
    <w:rsid w:val="006023A4"/>
    <w:rsid w:val="0060430E"/>
    <w:rsid w:val="00604FA1"/>
    <w:rsid w:val="00605CA0"/>
    <w:rsid w:val="00606731"/>
    <w:rsid w:val="00610EA9"/>
    <w:rsid w:val="0061167B"/>
    <w:rsid w:val="00611F9F"/>
    <w:rsid w:val="006135E0"/>
    <w:rsid w:val="006214AC"/>
    <w:rsid w:val="00623905"/>
    <w:rsid w:val="0062515C"/>
    <w:rsid w:val="00625246"/>
    <w:rsid w:val="0062614D"/>
    <w:rsid w:val="006263C0"/>
    <w:rsid w:val="00631B6B"/>
    <w:rsid w:val="00631FA6"/>
    <w:rsid w:val="00632B0A"/>
    <w:rsid w:val="00632F23"/>
    <w:rsid w:val="006330BC"/>
    <w:rsid w:val="0063509F"/>
    <w:rsid w:val="00635ACF"/>
    <w:rsid w:val="00637AD3"/>
    <w:rsid w:val="00642CE7"/>
    <w:rsid w:val="0064325B"/>
    <w:rsid w:val="00644989"/>
    <w:rsid w:val="006454E5"/>
    <w:rsid w:val="0065016E"/>
    <w:rsid w:val="00654D3B"/>
    <w:rsid w:val="00655DFB"/>
    <w:rsid w:val="0066050A"/>
    <w:rsid w:val="00660A17"/>
    <w:rsid w:val="006625A2"/>
    <w:rsid w:val="00663770"/>
    <w:rsid w:val="00664E53"/>
    <w:rsid w:val="00665932"/>
    <w:rsid w:val="00665EC7"/>
    <w:rsid w:val="006661CA"/>
    <w:rsid w:val="00666A9A"/>
    <w:rsid w:val="00666B8B"/>
    <w:rsid w:val="0067098D"/>
    <w:rsid w:val="00672163"/>
    <w:rsid w:val="00673DAB"/>
    <w:rsid w:val="006742CE"/>
    <w:rsid w:val="00675639"/>
    <w:rsid w:val="00677B9B"/>
    <w:rsid w:val="00677C68"/>
    <w:rsid w:val="0068008A"/>
    <w:rsid w:val="006801B9"/>
    <w:rsid w:val="00681F4D"/>
    <w:rsid w:val="00682D20"/>
    <w:rsid w:val="00682D7E"/>
    <w:rsid w:val="00683999"/>
    <w:rsid w:val="00686549"/>
    <w:rsid w:val="0068762E"/>
    <w:rsid w:val="006877F3"/>
    <w:rsid w:val="006913F6"/>
    <w:rsid w:val="00692354"/>
    <w:rsid w:val="006923DB"/>
    <w:rsid w:val="00693851"/>
    <w:rsid w:val="00693930"/>
    <w:rsid w:val="00695AD0"/>
    <w:rsid w:val="00697A2D"/>
    <w:rsid w:val="006A192E"/>
    <w:rsid w:val="006A2E1D"/>
    <w:rsid w:val="006A6A25"/>
    <w:rsid w:val="006B4E8B"/>
    <w:rsid w:val="006B7E1D"/>
    <w:rsid w:val="006C7424"/>
    <w:rsid w:val="006C790A"/>
    <w:rsid w:val="006D0546"/>
    <w:rsid w:val="006D2E7B"/>
    <w:rsid w:val="006D307A"/>
    <w:rsid w:val="006D4D5C"/>
    <w:rsid w:val="006D52C0"/>
    <w:rsid w:val="006E00F2"/>
    <w:rsid w:val="006E1393"/>
    <w:rsid w:val="006E2DD8"/>
    <w:rsid w:val="006E6025"/>
    <w:rsid w:val="006E64FC"/>
    <w:rsid w:val="006E7521"/>
    <w:rsid w:val="006F1705"/>
    <w:rsid w:val="006F248C"/>
    <w:rsid w:val="006F28A5"/>
    <w:rsid w:val="006F3334"/>
    <w:rsid w:val="006F3F8F"/>
    <w:rsid w:val="006F42CB"/>
    <w:rsid w:val="006F7D55"/>
    <w:rsid w:val="007004AD"/>
    <w:rsid w:val="00700D66"/>
    <w:rsid w:val="00703999"/>
    <w:rsid w:val="00704608"/>
    <w:rsid w:val="00707E07"/>
    <w:rsid w:val="007126DA"/>
    <w:rsid w:val="00713C86"/>
    <w:rsid w:val="00715795"/>
    <w:rsid w:val="00716EB2"/>
    <w:rsid w:val="00717D49"/>
    <w:rsid w:val="007203FA"/>
    <w:rsid w:val="00721F5B"/>
    <w:rsid w:val="00724417"/>
    <w:rsid w:val="00724896"/>
    <w:rsid w:val="007253B2"/>
    <w:rsid w:val="00725BE2"/>
    <w:rsid w:val="00727320"/>
    <w:rsid w:val="00732CDF"/>
    <w:rsid w:val="00735DE8"/>
    <w:rsid w:val="00740279"/>
    <w:rsid w:val="00743E6F"/>
    <w:rsid w:val="007443B0"/>
    <w:rsid w:val="00744DCB"/>
    <w:rsid w:val="00744FBB"/>
    <w:rsid w:val="00745F30"/>
    <w:rsid w:val="00746BE0"/>
    <w:rsid w:val="00746EEE"/>
    <w:rsid w:val="0074720D"/>
    <w:rsid w:val="007474B4"/>
    <w:rsid w:val="0075046F"/>
    <w:rsid w:val="00751DB5"/>
    <w:rsid w:val="007528A4"/>
    <w:rsid w:val="00752C05"/>
    <w:rsid w:val="0075360A"/>
    <w:rsid w:val="0075589D"/>
    <w:rsid w:val="0075592F"/>
    <w:rsid w:val="007561B9"/>
    <w:rsid w:val="00760D39"/>
    <w:rsid w:val="00763A11"/>
    <w:rsid w:val="007640C8"/>
    <w:rsid w:val="00765E6C"/>
    <w:rsid w:val="0076663C"/>
    <w:rsid w:val="007702A2"/>
    <w:rsid w:val="00773355"/>
    <w:rsid w:val="007746B5"/>
    <w:rsid w:val="00774EBA"/>
    <w:rsid w:val="00780927"/>
    <w:rsid w:val="00781010"/>
    <w:rsid w:val="0078185B"/>
    <w:rsid w:val="00782747"/>
    <w:rsid w:val="00782A59"/>
    <w:rsid w:val="00782CEE"/>
    <w:rsid w:val="00783260"/>
    <w:rsid w:val="00783270"/>
    <w:rsid w:val="007854C4"/>
    <w:rsid w:val="0078768E"/>
    <w:rsid w:val="00791EFB"/>
    <w:rsid w:val="00791FAA"/>
    <w:rsid w:val="00792E4C"/>
    <w:rsid w:val="00795894"/>
    <w:rsid w:val="007971A4"/>
    <w:rsid w:val="00797314"/>
    <w:rsid w:val="00797CB4"/>
    <w:rsid w:val="007A02D6"/>
    <w:rsid w:val="007A110A"/>
    <w:rsid w:val="007A3617"/>
    <w:rsid w:val="007A3753"/>
    <w:rsid w:val="007A3983"/>
    <w:rsid w:val="007A3B2C"/>
    <w:rsid w:val="007A3F59"/>
    <w:rsid w:val="007A6097"/>
    <w:rsid w:val="007A62DB"/>
    <w:rsid w:val="007A6448"/>
    <w:rsid w:val="007A6739"/>
    <w:rsid w:val="007A7177"/>
    <w:rsid w:val="007B276D"/>
    <w:rsid w:val="007B2D21"/>
    <w:rsid w:val="007B2E0F"/>
    <w:rsid w:val="007B3280"/>
    <w:rsid w:val="007B396D"/>
    <w:rsid w:val="007B73B1"/>
    <w:rsid w:val="007C02B1"/>
    <w:rsid w:val="007C0AD5"/>
    <w:rsid w:val="007C1075"/>
    <w:rsid w:val="007C4F6D"/>
    <w:rsid w:val="007C5335"/>
    <w:rsid w:val="007C6760"/>
    <w:rsid w:val="007D1BFD"/>
    <w:rsid w:val="007D4F6F"/>
    <w:rsid w:val="007D5696"/>
    <w:rsid w:val="007D6330"/>
    <w:rsid w:val="007D6CC5"/>
    <w:rsid w:val="007D75D2"/>
    <w:rsid w:val="007D7C44"/>
    <w:rsid w:val="007E10F8"/>
    <w:rsid w:val="007E1DB1"/>
    <w:rsid w:val="007E2C02"/>
    <w:rsid w:val="007E3780"/>
    <w:rsid w:val="007E3B6A"/>
    <w:rsid w:val="007E47D8"/>
    <w:rsid w:val="007E5624"/>
    <w:rsid w:val="007E7319"/>
    <w:rsid w:val="007E734B"/>
    <w:rsid w:val="007E7439"/>
    <w:rsid w:val="007E7E11"/>
    <w:rsid w:val="007F10AA"/>
    <w:rsid w:val="007F5F7E"/>
    <w:rsid w:val="007F74F9"/>
    <w:rsid w:val="0080064D"/>
    <w:rsid w:val="008014BA"/>
    <w:rsid w:val="00802B1D"/>
    <w:rsid w:val="0080378B"/>
    <w:rsid w:val="008052C1"/>
    <w:rsid w:val="008060BA"/>
    <w:rsid w:val="008078E8"/>
    <w:rsid w:val="008119D2"/>
    <w:rsid w:val="00811A4F"/>
    <w:rsid w:val="008207EC"/>
    <w:rsid w:val="00823155"/>
    <w:rsid w:val="00823E96"/>
    <w:rsid w:val="0082431D"/>
    <w:rsid w:val="00824B11"/>
    <w:rsid w:val="008259C3"/>
    <w:rsid w:val="008261BF"/>
    <w:rsid w:val="00826F23"/>
    <w:rsid w:val="008311E3"/>
    <w:rsid w:val="0083205D"/>
    <w:rsid w:val="00832172"/>
    <w:rsid w:val="0083236E"/>
    <w:rsid w:val="00833B3F"/>
    <w:rsid w:val="008340E8"/>
    <w:rsid w:val="008350A4"/>
    <w:rsid w:val="00835272"/>
    <w:rsid w:val="0083639F"/>
    <w:rsid w:val="00842469"/>
    <w:rsid w:val="00852B61"/>
    <w:rsid w:val="00852BB0"/>
    <w:rsid w:val="00853232"/>
    <w:rsid w:val="00853FD6"/>
    <w:rsid w:val="00855371"/>
    <w:rsid w:val="00855529"/>
    <w:rsid w:val="00855F84"/>
    <w:rsid w:val="00856DBF"/>
    <w:rsid w:val="00857084"/>
    <w:rsid w:val="008575CC"/>
    <w:rsid w:val="008576B5"/>
    <w:rsid w:val="0086059B"/>
    <w:rsid w:val="00860F76"/>
    <w:rsid w:val="0086381D"/>
    <w:rsid w:val="00864AB8"/>
    <w:rsid w:val="0086678D"/>
    <w:rsid w:val="00867383"/>
    <w:rsid w:val="008720A5"/>
    <w:rsid w:val="00873251"/>
    <w:rsid w:val="00873E6B"/>
    <w:rsid w:val="00875D48"/>
    <w:rsid w:val="00875FCD"/>
    <w:rsid w:val="00876977"/>
    <w:rsid w:val="00882043"/>
    <w:rsid w:val="00883D10"/>
    <w:rsid w:val="00884FEA"/>
    <w:rsid w:val="00885E05"/>
    <w:rsid w:val="00886B08"/>
    <w:rsid w:val="00890AC1"/>
    <w:rsid w:val="00890F37"/>
    <w:rsid w:val="008922C4"/>
    <w:rsid w:val="008931F6"/>
    <w:rsid w:val="00893601"/>
    <w:rsid w:val="0089535D"/>
    <w:rsid w:val="008A0366"/>
    <w:rsid w:val="008A1E57"/>
    <w:rsid w:val="008A36C1"/>
    <w:rsid w:val="008B0503"/>
    <w:rsid w:val="008B0845"/>
    <w:rsid w:val="008B18F2"/>
    <w:rsid w:val="008B3501"/>
    <w:rsid w:val="008B515A"/>
    <w:rsid w:val="008B55F1"/>
    <w:rsid w:val="008B5C6F"/>
    <w:rsid w:val="008B683C"/>
    <w:rsid w:val="008B6F0B"/>
    <w:rsid w:val="008B787C"/>
    <w:rsid w:val="008B7EDD"/>
    <w:rsid w:val="008C0149"/>
    <w:rsid w:val="008C0714"/>
    <w:rsid w:val="008C1E8C"/>
    <w:rsid w:val="008C225C"/>
    <w:rsid w:val="008C2AB0"/>
    <w:rsid w:val="008C7842"/>
    <w:rsid w:val="008C7C95"/>
    <w:rsid w:val="008D1522"/>
    <w:rsid w:val="008D2322"/>
    <w:rsid w:val="008D29F7"/>
    <w:rsid w:val="008D3D81"/>
    <w:rsid w:val="008D7181"/>
    <w:rsid w:val="008D79AD"/>
    <w:rsid w:val="008D7D29"/>
    <w:rsid w:val="008E0592"/>
    <w:rsid w:val="008E17DB"/>
    <w:rsid w:val="008E1FD7"/>
    <w:rsid w:val="008E2493"/>
    <w:rsid w:val="008E3C5B"/>
    <w:rsid w:val="008E6269"/>
    <w:rsid w:val="008E63EB"/>
    <w:rsid w:val="008E67F7"/>
    <w:rsid w:val="008E6AA5"/>
    <w:rsid w:val="008F16B2"/>
    <w:rsid w:val="008F2BDC"/>
    <w:rsid w:val="008F4870"/>
    <w:rsid w:val="008F4A68"/>
    <w:rsid w:val="008F4C22"/>
    <w:rsid w:val="008F5C16"/>
    <w:rsid w:val="008F5D31"/>
    <w:rsid w:val="008F5F9E"/>
    <w:rsid w:val="008F63A4"/>
    <w:rsid w:val="008F6E13"/>
    <w:rsid w:val="00901CD8"/>
    <w:rsid w:val="00903300"/>
    <w:rsid w:val="009035F4"/>
    <w:rsid w:val="00903832"/>
    <w:rsid w:val="00904D2B"/>
    <w:rsid w:val="00904EC8"/>
    <w:rsid w:val="00906B02"/>
    <w:rsid w:val="00907E2C"/>
    <w:rsid w:val="00911517"/>
    <w:rsid w:val="00911EF9"/>
    <w:rsid w:val="00912712"/>
    <w:rsid w:val="00912A57"/>
    <w:rsid w:val="00912CBC"/>
    <w:rsid w:val="00912DF8"/>
    <w:rsid w:val="0091693B"/>
    <w:rsid w:val="009217CD"/>
    <w:rsid w:val="00922C21"/>
    <w:rsid w:val="00924F6D"/>
    <w:rsid w:val="00926531"/>
    <w:rsid w:val="00930AEF"/>
    <w:rsid w:val="00932297"/>
    <w:rsid w:val="009333D7"/>
    <w:rsid w:val="009337D6"/>
    <w:rsid w:val="00933B78"/>
    <w:rsid w:val="00934134"/>
    <w:rsid w:val="009358D2"/>
    <w:rsid w:val="00936FB2"/>
    <w:rsid w:val="00937195"/>
    <w:rsid w:val="009372C0"/>
    <w:rsid w:val="00937369"/>
    <w:rsid w:val="00937C5A"/>
    <w:rsid w:val="009402DF"/>
    <w:rsid w:val="00942FFA"/>
    <w:rsid w:val="009434D9"/>
    <w:rsid w:val="00950218"/>
    <w:rsid w:val="00950362"/>
    <w:rsid w:val="00952B62"/>
    <w:rsid w:val="00953AC9"/>
    <w:rsid w:val="00954509"/>
    <w:rsid w:val="00954A9C"/>
    <w:rsid w:val="00955EC7"/>
    <w:rsid w:val="009566D3"/>
    <w:rsid w:val="009646A1"/>
    <w:rsid w:val="00964A58"/>
    <w:rsid w:val="009679E9"/>
    <w:rsid w:val="00972375"/>
    <w:rsid w:val="00972EFF"/>
    <w:rsid w:val="00975C93"/>
    <w:rsid w:val="00976D5B"/>
    <w:rsid w:val="009810E1"/>
    <w:rsid w:val="00982F37"/>
    <w:rsid w:val="0098392C"/>
    <w:rsid w:val="00984A5C"/>
    <w:rsid w:val="00984EA7"/>
    <w:rsid w:val="009869E3"/>
    <w:rsid w:val="009903EC"/>
    <w:rsid w:val="0099194F"/>
    <w:rsid w:val="0099353B"/>
    <w:rsid w:val="00993587"/>
    <w:rsid w:val="00993ACA"/>
    <w:rsid w:val="00994FF9"/>
    <w:rsid w:val="009952AF"/>
    <w:rsid w:val="00995EE1"/>
    <w:rsid w:val="009961E4"/>
    <w:rsid w:val="0099625E"/>
    <w:rsid w:val="009962A7"/>
    <w:rsid w:val="00996AF3"/>
    <w:rsid w:val="00997062"/>
    <w:rsid w:val="00997BCA"/>
    <w:rsid w:val="009A0AC2"/>
    <w:rsid w:val="009A2312"/>
    <w:rsid w:val="009A466B"/>
    <w:rsid w:val="009A4A10"/>
    <w:rsid w:val="009A6031"/>
    <w:rsid w:val="009A6A94"/>
    <w:rsid w:val="009B12FF"/>
    <w:rsid w:val="009B21F6"/>
    <w:rsid w:val="009B251C"/>
    <w:rsid w:val="009B277A"/>
    <w:rsid w:val="009B367D"/>
    <w:rsid w:val="009B49DE"/>
    <w:rsid w:val="009B66B3"/>
    <w:rsid w:val="009C0718"/>
    <w:rsid w:val="009C0978"/>
    <w:rsid w:val="009C1CB7"/>
    <w:rsid w:val="009C22B0"/>
    <w:rsid w:val="009C340C"/>
    <w:rsid w:val="009C4F18"/>
    <w:rsid w:val="009C75AB"/>
    <w:rsid w:val="009C7E1E"/>
    <w:rsid w:val="009D04B0"/>
    <w:rsid w:val="009D110F"/>
    <w:rsid w:val="009D1D71"/>
    <w:rsid w:val="009D1EC9"/>
    <w:rsid w:val="009D2020"/>
    <w:rsid w:val="009D697F"/>
    <w:rsid w:val="009E399D"/>
    <w:rsid w:val="009E437F"/>
    <w:rsid w:val="009E58AD"/>
    <w:rsid w:val="009E5B93"/>
    <w:rsid w:val="009E7BF8"/>
    <w:rsid w:val="009F09F9"/>
    <w:rsid w:val="009F2ED1"/>
    <w:rsid w:val="009F7241"/>
    <w:rsid w:val="00A04AD8"/>
    <w:rsid w:val="00A066A0"/>
    <w:rsid w:val="00A067A8"/>
    <w:rsid w:val="00A06B8D"/>
    <w:rsid w:val="00A07209"/>
    <w:rsid w:val="00A07932"/>
    <w:rsid w:val="00A07ABB"/>
    <w:rsid w:val="00A10EAE"/>
    <w:rsid w:val="00A12AA3"/>
    <w:rsid w:val="00A13589"/>
    <w:rsid w:val="00A13F55"/>
    <w:rsid w:val="00A144EC"/>
    <w:rsid w:val="00A14CDB"/>
    <w:rsid w:val="00A17B2B"/>
    <w:rsid w:val="00A17C93"/>
    <w:rsid w:val="00A200EB"/>
    <w:rsid w:val="00A21267"/>
    <w:rsid w:val="00A24556"/>
    <w:rsid w:val="00A24585"/>
    <w:rsid w:val="00A24D0B"/>
    <w:rsid w:val="00A253F8"/>
    <w:rsid w:val="00A2545A"/>
    <w:rsid w:val="00A25D4B"/>
    <w:rsid w:val="00A26615"/>
    <w:rsid w:val="00A3220B"/>
    <w:rsid w:val="00A32E5D"/>
    <w:rsid w:val="00A33CB5"/>
    <w:rsid w:val="00A36AEA"/>
    <w:rsid w:val="00A36C93"/>
    <w:rsid w:val="00A411A8"/>
    <w:rsid w:val="00A41611"/>
    <w:rsid w:val="00A42174"/>
    <w:rsid w:val="00A42CBE"/>
    <w:rsid w:val="00A445C8"/>
    <w:rsid w:val="00A458D6"/>
    <w:rsid w:val="00A45BB6"/>
    <w:rsid w:val="00A46183"/>
    <w:rsid w:val="00A47D1E"/>
    <w:rsid w:val="00A50A55"/>
    <w:rsid w:val="00A513C8"/>
    <w:rsid w:val="00A53E56"/>
    <w:rsid w:val="00A545FA"/>
    <w:rsid w:val="00A54E05"/>
    <w:rsid w:val="00A6015A"/>
    <w:rsid w:val="00A602B6"/>
    <w:rsid w:val="00A60BC4"/>
    <w:rsid w:val="00A61406"/>
    <w:rsid w:val="00A64A4F"/>
    <w:rsid w:val="00A64DD2"/>
    <w:rsid w:val="00A64F4D"/>
    <w:rsid w:val="00A650D8"/>
    <w:rsid w:val="00A6717C"/>
    <w:rsid w:val="00A6742F"/>
    <w:rsid w:val="00A72AB8"/>
    <w:rsid w:val="00A733F8"/>
    <w:rsid w:val="00A74EAC"/>
    <w:rsid w:val="00A75677"/>
    <w:rsid w:val="00A7710D"/>
    <w:rsid w:val="00A801DB"/>
    <w:rsid w:val="00A80328"/>
    <w:rsid w:val="00A806EC"/>
    <w:rsid w:val="00A81449"/>
    <w:rsid w:val="00A81C95"/>
    <w:rsid w:val="00A824D3"/>
    <w:rsid w:val="00A826BA"/>
    <w:rsid w:val="00A84BE6"/>
    <w:rsid w:val="00A850EF"/>
    <w:rsid w:val="00A86430"/>
    <w:rsid w:val="00A87419"/>
    <w:rsid w:val="00A92554"/>
    <w:rsid w:val="00A92A6A"/>
    <w:rsid w:val="00A92F95"/>
    <w:rsid w:val="00A93A1F"/>
    <w:rsid w:val="00A94C51"/>
    <w:rsid w:val="00A9696F"/>
    <w:rsid w:val="00AA1369"/>
    <w:rsid w:val="00AA1A62"/>
    <w:rsid w:val="00AA22C2"/>
    <w:rsid w:val="00AA46CD"/>
    <w:rsid w:val="00AA65A9"/>
    <w:rsid w:val="00AA6784"/>
    <w:rsid w:val="00AA7B97"/>
    <w:rsid w:val="00AA7E4F"/>
    <w:rsid w:val="00AB139C"/>
    <w:rsid w:val="00AB3CAE"/>
    <w:rsid w:val="00AB4E08"/>
    <w:rsid w:val="00AB6078"/>
    <w:rsid w:val="00AB6574"/>
    <w:rsid w:val="00AB7D59"/>
    <w:rsid w:val="00AC1D30"/>
    <w:rsid w:val="00AC3A24"/>
    <w:rsid w:val="00AC47F3"/>
    <w:rsid w:val="00AC781B"/>
    <w:rsid w:val="00AD0A52"/>
    <w:rsid w:val="00AD26C3"/>
    <w:rsid w:val="00AD26CF"/>
    <w:rsid w:val="00AD3735"/>
    <w:rsid w:val="00AD4B69"/>
    <w:rsid w:val="00AD4E02"/>
    <w:rsid w:val="00AE049D"/>
    <w:rsid w:val="00AE0A47"/>
    <w:rsid w:val="00AE2429"/>
    <w:rsid w:val="00AE256A"/>
    <w:rsid w:val="00AE41AB"/>
    <w:rsid w:val="00AE62AE"/>
    <w:rsid w:val="00AF0316"/>
    <w:rsid w:val="00AF1515"/>
    <w:rsid w:val="00AF16CD"/>
    <w:rsid w:val="00AF2DE9"/>
    <w:rsid w:val="00AF4377"/>
    <w:rsid w:val="00AF47DB"/>
    <w:rsid w:val="00AF4E0E"/>
    <w:rsid w:val="00AF65E5"/>
    <w:rsid w:val="00AF6B78"/>
    <w:rsid w:val="00AF7464"/>
    <w:rsid w:val="00B00790"/>
    <w:rsid w:val="00B013DB"/>
    <w:rsid w:val="00B01870"/>
    <w:rsid w:val="00B01A84"/>
    <w:rsid w:val="00B02DD5"/>
    <w:rsid w:val="00B03096"/>
    <w:rsid w:val="00B04B0E"/>
    <w:rsid w:val="00B0573F"/>
    <w:rsid w:val="00B06608"/>
    <w:rsid w:val="00B06F47"/>
    <w:rsid w:val="00B12B9F"/>
    <w:rsid w:val="00B138A2"/>
    <w:rsid w:val="00B1415D"/>
    <w:rsid w:val="00B14989"/>
    <w:rsid w:val="00B14D44"/>
    <w:rsid w:val="00B208D4"/>
    <w:rsid w:val="00B21F3B"/>
    <w:rsid w:val="00B23798"/>
    <w:rsid w:val="00B24111"/>
    <w:rsid w:val="00B2675C"/>
    <w:rsid w:val="00B27D58"/>
    <w:rsid w:val="00B31699"/>
    <w:rsid w:val="00B32D52"/>
    <w:rsid w:val="00B35A7F"/>
    <w:rsid w:val="00B35C79"/>
    <w:rsid w:val="00B42102"/>
    <w:rsid w:val="00B432A5"/>
    <w:rsid w:val="00B45D8E"/>
    <w:rsid w:val="00B46A5E"/>
    <w:rsid w:val="00B50EF8"/>
    <w:rsid w:val="00B51F04"/>
    <w:rsid w:val="00B51F33"/>
    <w:rsid w:val="00B52756"/>
    <w:rsid w:val="00B52C8C"/>
    <w:rsid w:val="00B53604"/>
    <w:rsid w:val="00B5379E"/>
    <w:rsid w:val="00B554A9"/>
    <w:rsid w:val="00B556F9"/>
    <w:rsid w:val="00B57254"/>
    <w:rsid w:val="00B617BE"/>
    <w:rsid w:val="00B61C83"/>
    <w:rsid w:val="00B635A8"/>
    <w:rsid w:val="00B65BC3"/>
    <w:rsid w:val="00B70C0A"/>
    <w:rsid w:val="00B71D8C"/>
    <w:rsid w:val="00B72574"/>
    <w:rsid w:val="00B76BAD"/>
    <w:rsid w:val="00B773A6"/>
    <w:rsid w:val="00B829A8"/>
    <w:rsid w:val="00B85FC5"/>
    <w:rsid w:val="00B86651"/>
    <w:rsid w:val="00B86F9C"/>
    <w:rsid w:val="00B91FB9"/>
    <w:rsid w:val="00B945BB"/>
    <w:rsid w:val="00B96902"/>
    <w:rsid w:val="00BA078F"/>
    <w:rsid w:val="00BA627E"/>
    <w:rsid w:val="00BA68E4"/>
    <w:rsid w:val="00BA6B7F"/>
    <w:rsid w:val="00BA6D51"/>
    <w:rsid w:val="00BB2191"/>
    <w:rsid w:val="00BB24A7"/>
    <w:rsid w:val="00BB3498"/>
    <w:rsid w:val="00BB3E77"/>
    <w:rsid w:val="00BB603A"/>
    <w:rsid w:val="00BC004A"/>
    <w:rsid w:val="00BC2380"/>
    <w:rsid w:val="00BC25C0"/>
    <w:rsid w:val="00BC2F9A"/>
    <w:rsid w:val="00BC58D2"/>
    <w:rsid w:val="00BD13D7"/>
    <w:rsid w:val="00BD1A9C"/>
    <w:rsid w:val="00BD23E0"/>
    <w:rsid w:val="00BD28B6"/>
    <w:rsid w:val="00BD30AA"/>
    <w:rsid w:val="00BD78FC"/>
    <w:rsid w:val="00BE2655"/>
    <w:rsid w:val="00BE3336"/>
    <w:rsid w:val="00BE3B7D"/>
    <w:rsid w:val="00BE5A54"/>
    <w:rsid w:val="00BF0E50"/>
    <w:rsid w:val="00BF0E87"/>
    <w:rsid w:val="00BF33FF"/>
    <w:rsid w:val="00BF3DBF"/>
    <w:rsid w:val="00BF4145"/>
    <w:rsid w:val="00BF61FB"/>
    <w:rsid w:val="00BF7D89"/>
    <w:rsid w:val="00BF7E48"/>
    <w:rsid w:val="00C0458B"/>
    <w:rsid w:val="00C04DB2"/>
    <w:rsid w:val="00C13B6B"/>
    <w:rsid w:val="00C157D0"/>
    <w:rsid w:val="00C16645"/>
    <w:rsid w:val="00C16EB5"/>
    <w:rsid w:val="00C17461"/>
    <w:rsid w:val="00C1781E"/>
    <w:rsid w:val="00C2578C"/>
    <w:rsid w:val="00C26519"/>
    <w:rsid w:val="00C32817"/>
    <w:rsid w:val="00C354A8"/>
    <w:rsid w:val="00C36B39"/>
    <w:rsid w:val="00C36BDD"/>
    <w:rsid w:val="00C36BE1"/>
    <w:rsid w:val="00C408C0"/>
    <w:rsid w:val="00C41776"/>
    <w:rsid w:val="00C41AB3"/>
    <w:rsid w:val="00C438CF"/>
    <w:rsid w:val="00C4653B"/>
    <w:rsid w:val="00C46AC1"/>
    <w:rsid w:val="00C46FE9"/>
    <w:rsid w:val="00C52655"/>
    <w:rsid w:val="00C54073"/>
    <w:rsid w:val="00C569E2"/>
    <w:rsid w:val="00C5701C"/>
    <w:rsid w:val="00C578FC"/>
    <w:rsid w:val="00C61248"/>
    <w:rsid w:val="00C638C9"/>
    <w:rsid w:val="00C64900"/>
    <w:rsid w:val="00C66470"/>
    <w:rsid w:val="00C73FC9"/>
    <w:rsid w:val="00C75751"/>
    <w:rsid w:val="00C7683D"/>
    <w:rsid w:val="00C7767A"/>
    <w:rsid w:val="00C77C8F"/>
    <w:rsid w:val="00C80121"/>
    <w:rsid w:val="00C81D76"/>
    <w:rsid w:val="00C81F4C"/>
    <w:rsid w:val="00C829B5"/>
    <w:rsid w:val="00C83416"/>
    <w:rsid w:val="00C83DCA"/>
    <w:rsid w:val="00C84BBE"/>
    <w:rsid w:val="00C84E85"/>
    <w:rsid w:val="00C87F78"/>
    <w:rsid w:val="00C925D1"/>
    <w:rsid w:val="00C935BC"/>
    <w:rsid w:val="00C95075"/>
    <w:rsid w:val="00C951CC"/>
    <w:rsid w:val="00C96024"/>
    <w:rsid w:val="00C9621C"/>
    <w:rsid w:val="00C968B4"/>
    <w:rsid w:val="00CA019F"/>
    <w:rsid w:val="00CA268E"/>
    <w:rsid w:val="00CA405B"/>
    <w:rsid w:val="00CA4C42"/>
    <w:rsid w:val="00CA5D65"/>
    <w:rsid w:val="00CB1C10"/>
    <w:rsid w:val="00CB1D73"/>
    <w:rsid w:val="00CB20BF"/>
    <w:rsid w:val="00CB2116"/>
    <w:rsid w:val="00CB2523"/>
    <w:rsid w:val="00CB2ABE"/>
    <w:rsid w:val="00CB340A"/>
    <w:rsid w:val="00CB39B7"/>
    <w:rsid w:val="00CB5349"/>
    <w:rsid w:val="00CB5FE3"/>
    <w:rsid w:val="00CB73BD"/>
    <w:rsid w:val="00CC1030"/>
    <w:rsid w:val="00CC1C3C"/>
    <w:rsid w:val="00CC3A09"/>
    <w:rsid w:val="00CC73CC"/>
    <w:rsid w:val="00CC7F28"/>
    <w:rsid w:val="00CC7FD6"/>
    <w:rsid w:val="00CD2B7C"/>
    <w:rsid w:val="00CD2F34"/>
    <w:rsid w:val="00CD3819"/>
    <w:rsid w:val="00CD7122"/>
    <w:rsid w:val="00CD7137"/>
    <w:rsid w:val="00CD7409"/>
    <w:rsid w:val="00CD742D"/>
    <w:rsid w:val="00CE022A"/>
    <w:rsid w:val="00CE1F70"/>
    <w:rsid w:val="00CE2549"/>
    <w:rsid w:val="00CE31B7"/>
    <w:rsid w:val="00CE671E"/>
    <w:rsid w:val="00CE7FCE"/>
    <w:rsid w:val="00CF277C"/>
    <w:rsid w:val="00CF2A71"/>
    <w:rsid w:val="00CF4E71"/>
    <w:rsid w:val="00CF5CE5"/>
    <w:rsid w:val="00CF5CED"/>
    <w:rsid w:val="00CF6526"/>
    <w:rsid w:val="00CF789A"/>
    <w:rsid w:val="00D00172"/>
    <w:rsid w:val="00D00628"/>
    <w:rsid w:val="00D00D32"/>
    <w:rsid w:val="00D01185"/>
    <w:rsid w:val="00D01D3D"/>
    <w:rsid w:val="00D036B8"/>
    <w:rsid w:val="00D04CE9"/>
    <w:rsid w:val="00D04F96"/>
    <w:rsid w:val="00D05A5E"/>
    <w:rsid w:val="00D07472"/>
    <w:rsid w:val="00D11B1E"/>
    <w:rsid w:val="00D12444"/>
    <w:rsid w:val="00D15A10"/>
    <w:rsid w:val="00D15DF0"/>
    <w:rsid w:val="00D20134"/>
    <w:rsid w:val="00D2093C"/>
    <w:rsid w:val="00D22D47"/>
    <w:rsid w:val="00D2336C"/>
    <w:rsid w:val="00D27635"/>
    <w:rsid w:val="00D306A6"/>
    <w:rsid w:val="00D30856"/>
    <w:rsid w:val="00D37058"/>
    <w:rsid w:val="00D37BDD"/>
    <w:rsid w:val="00D37D0A"/>
    <w:rsid w:val="00D40B55"/>
    <w:rsid w:val="00D426D2"/>
    <w:rsid w:val="00D43750"/>
    <w:rsid w:val="00D44A7B"/>
    <w:rsid w:val="00D45C01"/>
    <w:rsid w:val="00D50DED"/>
    <w:rsid w:val="00D53A24"/>
    <w:rsid w:val="00D566D7"/>
    <w:rsid w:val="00D57CB9"/>
    <w:rsid w:val="00D60B36"/>
    <w:rsid w:val="00D62B63"/>
    <w:rsid w:val="00D645AB"/>
    <w:rsid w:val="00D64A00"/>
    <w:rsid w:val="00D66B68"/>
    <w:rsid w:val="00D66D46"/>
    <w:rsid w:val="00D70059"/>
    <w:rsid w:val="00D70FA5"/>
    <w:rsid w:val="00D7296A"/>
    <w:rsid w:val="00D72C18"/>
    <w:rsid w:val="00D74903"/>
    <w:rsid w:val="00D74C4E"/>
    <w:rsid w:val="00D74E7C"/>
    <w:rsid w:val="00D75215"/>
    <w:rsid w:val="00D76B2E"/>
    <w:rsid w:val="00D778DC"/>
    <w:rsid w:val="00D77D43"/>
    <w:rsid w:val="00D82131"/>
    <w:rsid w:val="00D8440E"/>
    <w:rsid w:val="00D84854"/>
    <w:rsid w:val="00D84EB7"/>
    <w:rsid w:val="00D86400"/>
    <w:rsid w:val="00D879EF"/>
    <w:rsid w:val="00D9064B"/>
    <w:rsid w:val="00D9230F"/>
    <w:rsid w:val="00D92B67"/>
    <w:rsid w:val="00D940B2"/>
    <w:rsid w:val="00D96CFC"/>
    <w:rsid w:val="00D96EA2"/>
    <w:rsid w:val="00D970CA"/>
    <w:rsid w:val="00DA42D6"/>
    <w:rsid w:val="00DA5F3B"/>
    <w:rsid w:val="00DA60E0"/>
    <w:rsid w:val="00DA70D5"/>
    <w:rsid w:val="00DB5EA6"/>
    <w:rsid w:val="00DB6A8E"/>
    <w:rsid w:val="00DB7158"/>
    <w:rsid w:val="00DC04ED"/>
    <w:rsid w:val="00DC3E57"/>
    <w:rsid w:val="00DC4A92"/>
    <w:rsid w:val="00DC59F6"/>
    <w:rsid w:val="00DD02B1"/>
    <w:rsid w:val="00DD08A0"/>
    <w:rsid w:val="00DD2C41"/>
    <w:rsid w:val="00DD3495"/>
    <w:rsid w:val="00DD3607"/>
    <w:rsid w:val="00DD3AAB"/>
    <w:rsid w:val="00DD5538"/>
    <w:rsid w:val="00DD5DA6"/>
    <w:rsid w:val="00DD605F"/>
    <w:rsid w:val="00DE1A65"/>
    <w:rsid w:val="00DE226B"/>
    <w:rsid w:val="00DE3CA2"/>
    <w:rsid w:val="00DE47A8"/>
    <w:rsid w:val="00DE58FD"/>
    <w:rsid w:val="00DE6593"/>
    <w:rsid w:val="00DE71A9"/>
    <w:rsid w:val="00DE7910"/>
    <w:rsid w:val="00DF07AC"/>
    <w:rsid w:val="00DF1A62"/>
    <w:rsid w:val="00DF226E"/>
    <w:rsid w:val="00DF2610"/>
    <w:rsid w:val="00DF28B8"/>
    <w:rsid w:val="00DF2917"/>
    <w:rsid w:val="00DF34C1"/>
    <w:rsid w:val="00DF3554"/>
    <w:rsid w:val="00DF4ABB"/>
    <w:rsid w:val="00DF60DC"/>
    <w:rsid w:val="00DF62EA"/>
    <w:rsid w:val="00DF7EEB"/>
    <w:rsid w:val="00E00C6A"/>
    <w:rsid w:val="00E03A51"/>
    <w:rsid w:val="00E03A65"/>
    <w:rsid w:val="00E048A3"/>
    <w:rsid w:val="00E0516A"/>
    <w:rsid w:val="00E05552"/>
    <w:rsid w:val="00E06E39"/>
    <w:rsid w:val="00E07EFF"/>
    <w:rsid w:val="00E11FAB"/>
    <w:rsid w:val="00E12489"/>
    <w:rsid w:val="00E12F79"/>
    <w:rsid w:val="00E137ED"/>
    <w:rsid w:val="00E137FE"/>
    <w:rsid w:val="00E1404E"/>
    <w:rsid w:val="00E14266"/>
    <w:rsid w:val="00E1440A"/>
    <w:rsid w:val="00E1571D"/>
    <w:rsid w:val="00E165FC"/>
    <w:rsid w:val="00E1673F"/>
    <w:rsid w:val="00E232EC"/>
    <w:rsid w:val="00E241C4"/>
    <w:rsid w:val="00E25F07"/>
    <w:rsid w:val="00E3318C"/>
    <w:rsid w:val="00E35FB4"/>
    <w:rsid w:val="00E35FD1"/>
    <w:rsid w:val="00E36681"/>
    <w:rsid w:val="00E4154A"/>
    <w:rsid w:val="00E4185A"/>
    <w:rsid w:val="00E41BFF"/>
    <w:rsid w:val="00E42FF6"/>
    <w:rsid w:val="00E440D1"/>
    <w:rsid w:val="00E45A7D"/>
    <w:rsid w:val="00E4703F"/>
    <w:rsid w:val="00E4789B"/>
    <w:rsid w:val="00E47B0A"/>
    <w:rsid w:val="00E5110C"/>
    <w:rsid w:val="00E53F58"/>
    <w:rsid w:val="00E54E5E"/>
    <w:rsid w:val="00E5539F"/>
    <w:rsid w:val="00E6113E"/>
    <w:rsid w:val="00E634A9"/>
    <w:rsid w:val="00E63BC0"/>
    <w:rsid w:val="00E641EF"/>
    <w:rsid w:val="00E64F11"/>
    <w:rsid w:val="00E65434"/>
    <w:rsid w:val="00E70052"/>
    <w:rsid w:val="00E72783"/>
    <w:rsid w:val="00E72CE7"/>
    <w:rsid w:val="00E73A9D"/>
    <w:rsid w:val="00E76614"/>
    <w:rsid w:val="00E81471"/>
    <w:rsid w:val="00E81D88"/>
    <w:rsid w:val="00E83388"/>
    <w:rsid w:val="00E83A22"/>
    <w:rsid w:val="00E84CDB"/>
    <w:rsid w:val="00E84D02"/>
    <w:rsid w:val="00E8502D"/>
    <w:rsid w:val="00E85EDB"/>
    <w:rsid w:val="00E866F6"/>
    <w:rsid w:val="00E872E0"/>
    <w:rsid w:val="00E87BAC"/>
    <w:rsid w:val="00E87F75"/>
    <w:rsid w:val="00E91276"/>
    <w:rsid w:val="00E912D5"/>
    <w:rsid w:val="00E914E9"/>
    <w:rsid w:val="00E92C65"/>
    <w:rsid w:val="00E93AD0"/>
    <w:rsid w:val="00E954B1"/>
    <w:rsid w:val="00E961AA"/>
    <w:rsid w:val="00EA061A"/>
    <w:rsid w:val="00EA28FC"/>
    <w:rsid w:val="00EA2AB7"/>
    <w:rsid w:val="00EA37C1"/>
    <w:rsid w:val="00EA3BC7"/>
    <w:rsid w:val="00EA5024"/>
    <w:rsid w:val="00EB5556"/>
    <w:rsid w:val="00EB63F3"/>
    <w:rsid w:val="00EC1169"/>
    <w:rsid w:val="00EC1F4E"/>
    <w:rsid w:val="00EC3375"/>
    <w:rsid w:val="00EC37E1"/>
    <w:rsid w:val="00EC3BF2"/>
    <w:rsid w:val="00EC53B4"/>
    <w:rsid w:val="00EC56D1"/>
    <w:rsid w:val="00EC663D"/>
    <w:rsid w:val="00EC75B5"/>
    <w:rsid w:val="00ED306B"/>
    <w:rsid w:val="00ED4B80"/>
    <w:rsid w:val="00ED608B"/>
    <w:rsid w:val="00ED6382"/>
    <w:rsid w:val="00ED6D5A"/>
    <w:rsid w:val="00EE0825"/>
    <w:rsid w:val="00EE124E"/>
    <w:rsid w:val="00EE4053"/>
    <w:rsid w:val="00EE69D7"/>
    <w:rsid w:val="00EE77FA"/>
    <w:rsid w:val="00EF03E3"/>
    <w:rsid w:val="00EF101C"/>
    <w:rsid w:val="00EF2AB1"/>
    <w:rsid w:val="00EF3E71"/>
    <w:rsid w:val="00EF4820"/>
    <w:rsid w:val="00EF6AEB"/>
    <w:rsid w:val="00EF7E06"/>
    <w:rsid w:val="00EF7FDC"/>
    <w:rsid w:val="00F01707"/>
    <w:rsid w:val="00F0175B"/>
    <w:rsid w:val="00F026D3"/>
    <w:rsid w:val="00F04925"/>
    <w:rsid w:val="00F04F59"/>
    <w:rsid w:val="00F05803"/>
    <w:rsid w:val="00F0670A"/>
    <w:rsid w:val="00F131B9"/>
    <w:rsid w:val="00F13605"/>
    <w:rsid w:val="00F14B69"/>
    <w:rsid w:val="00F1553C"/>
    <w:rsid w:val="00F165FC"/>
    <w:rsid w:val="00F16898"/>
    <w:rsid w:val="00F179F8"/>
    <w:rsid w:val="00F17E91"/>
    <w:rsid w:val="00F20C06"/>
    <w:rsid w:val="00F220E3"/>
    <w:rsid w:val="00F2366F"/>
    <w:rsid w:val="00F2381D"/>
    <w:rsid w:val="00F238EF"/>
    <w:rsid w:val="00F23D74"/>
    <w:rsid w:val="00F240D3"/>
    <w:rsid w:val="00F2433B"/>
    <w:rsid w:val="00F24F89"/>
    <w:rsid w:val="00F25279"/>
    <w:rsid w:val="00F26610"/>
    <w:rsid w:val="00F27320"/>
    <w:rsid w:val="00F30874"/>
    <w:rsid w:val="00F311E5"/>
    <w:rsid w:val="00F315A7"/>
    <w:rsid w:val="00F33EDB"/>
    <w:rsid w:val="00F35EFC"/>
    <w:rsid w:val="00F3644E"/>
    <w:rsid w:val="00F367CC"/>
    <w:rsid w:val="00F42BEF"/>
    <w:rsid w:val="00F42DA1"/>
    <w:rsid w:val="00F4569C"/>
    <w:rsid w:val="00F46362"/>
    <w:rsid w:val="00F4666E"/>
    <w:rsid w:val="00F47468"/>
    <w:rsid w:val="00F518A1"/>
    <w:rsid w:val="00F53030"/>
    <w:rsid w:val="00F55AC0"/>
    <w:rsid w:val="00F57CA0"/>
    <w:rsid w:val="00F57D27"/>
    <w:rsid w:val="00F60AA8"/>
    <w:rsid w:val="00F62175"/>
    <w:rsid w:val="00F64CC1"/>
    <w:rsid w:val="00F654F8"/>
    <w:rsid w:val="00F656AD"/>
    <w:rsid w:val="00F659A7"/>
    <w:rsid w:val="00F668AC"/>
    <w:rsid w:val="00F66925"/>
    <w:rsid w:val="00F66E45"/>
    <w:rsid w:val="00F71514"/>
    <w:rsid w:val="00F72CEA"/>
    <w:rsid w:val="00F7594B"/>
    <w:rsid w:val="00F75CB0"/>
    <w:rsid w:val="00F76F64"/>
    <w:rsid w:val="00F77EF3"/>
    <w:rsid w:val="00F80597"/>
    <w:rsid w:val="00F80E78"/>
    <w:rsid w:val="00F81840"/>
    <w:rsid w:val="00F83BAC"/>
    <w:rsid w:val="00F84B2C"/>
    <w:rsid w:val="00F84CCA"/>
    <w:rsid w:val="00F85379"/>
    <w:rsid w:val="00F861FA"/>
    <w:rsid w:val="00F90073"/>
    <w:rsid w:val="00F9156E"/>
    <w:rsid w:val="00F92224"/>
    <w:rsid w:val="00F9278B"/>
    <w:rsid w:val="00F94555"/>
    <w:rsid w:val="00F947B9"/>
    <w:rsid w:val="00F94E31"/>
    <w:rsid w:val="00F9654C"/>
    <w:rsid w:val="00F96574"/>
    <w:rsid w:val="00F97873"/>
    <w:rsid w:val="00F97F2C"/>
    <w:rsid w:val="00FA0313"/>
    <w:rsid w:val="00FA107F"/>
    <w:rsid w:val="00FA1528"/>
    <w:rsid w:val="00FA15EC"/>
    <w:rsid w:val="00FA2C66"/>
    <w:rsid w:val="00FA3553"/>
    <w:rsid w:val="00FA6F3A"/>
    <w:rsid w:val="00FA744B"/>
    <w:rsid w:val="00FA7A77"/>
    <w:rsid w:val="00FB047E"/>
    <w:rsid w:val="00FB0946"/>
    <w:rsid w:val="00FB0E99"/>
    <w:rsid w:val="00FB1969"/>
    <w:rsid w:val="00FB2064"/>
    <w:rsid w:val="00FB4D3E"/>
    <w:rsid w:val="00FB582B"/>
    <w:rsid w:val="00FB5E8D"/>
    <w:rsid w:val="00FB5F27"/>
    <w:rsid w:val="00FB5F54"/>
    <w:rsid w:val="00FC233B"/>
    <w:rsid w:val="00FC23AE"/>
    <w:rsid w:val="00FC53BF"/>
    <w:rsid w:val="00FC5502"/>
    <w:rsid w:val="00FD0154"/>
    <w:rsid w:val="00FD1292"/>
    <w:rsid w:val="00FD14A2"/>
    <w:rsid w:val="00FD2798"/>
    <w:rsid w:val="00FD3C9B"/>
    <w:rsid w:val="00FD6379"/>
    <w:rsid w:val="00FD7005"/>
    <w:rsid w:val="00FE2FB1"/>
    <w:rsid w:val="00FE3B0A"/>
    <w:rsid w:val="00FE4BBC"/>
    <w:rsid w:val="00FE4CD5"/>
    <w:rsid w:val="00FF133E"/>
    <w:rsid w:val="00FF15A3"/>
    <w:rsid w:val="00FF3B63"/>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B2"/>
    <w:rPr>
      <w:sz w:val="24"/>
      <w:szCs w:val="24"/>
    </w:rPr>
  </w:style>
  <w:style w:type="paragraph" w:styleId="1">
    <w:name w:val="heading 1"/>
    <w:basedOn w:val="a"/>
    <w:next w:val="a"/>
    <w:link w:val="10"/>
    <w:qFormat/>
    <w:rsid w:val="00E137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4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0430E"/>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0177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E2DD8"/>
    <w:pPr>
      <w:spacing w:before="240" w:after="60"/>
      <w:ind w:firstLine="39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link w:val="a4"/>
    <w:rsid w:val="00F24F89"/>
    <w:pPr>
      <w:tabs>
        <w:tab w:val="center" w:pos="4677"/>
        <w:tab w:val="right" w:pos="9355"/>
      </w:tabs>
    </w:pPr>
  </w:style>
  <w:style w:type="character" w:styleId="a5">
    <w:name w:val="page number"/>
    <w:basedOn w:val="a0"/>
    <w:rsid w:val="00F24F89"/>
  </w:style>
  <w:style w:type="character" w:customStyle="1" w:styleId="30">
    <w:name w:val="Заголовок 3 Знак"/>
    <w:basedOn w:val="a0"/>
    <w:link w:val="3"/>
    <w:uiPriority w:val="9"/>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rsid w:val="003B41F0"/>
    <w:rPr>
      <w:sz w:val="16"/>
      <w:szCs w:val="16"/>
    </w:rPr>
  </w:style>
  <w:style w:type="paragraph" w:styleId="a6">
    <w:name w:val="Balloon Text"/>
    <w:basedOn w:val="a"/>
    <w:link w:val="a7"/>
    <w:semiHidden/>
    <w:unhideWhenUsed/>
    <w:rsid w:val="00A64A4F"/>
    <w:rPr>
      <w:rFonts w:ascii="Segoe UI" w:hAnsi="Segoe UI" w:cs="Segoe UI"/>
      <w:sz w:val="18"/>
      <w:szCs w:val="18"/>
    </w:rPr>
  </w:style>
  <w:style w:type="character" w:customStyle="1" w:styleId="a7">
    <w:name w:val="Текст выноски Знак"/>
    <w:basedOn w:val="a0"/>
    <w:link w:val="a6"/>
    <w:semiHidden/>
    <w:rsid w:val="00A64A4F"/>
    <w:rPr>
      <w:rFonts w:ascii="Segoe UI" w:hAnsi="Segoe UI" w:cs="Segoe UI"/>
      <w:sz w:val="18"/>
      <w:szCs w:val="18"/>
    </w:rPr>
  </w:style>
  <w:style w:type="character" w:customStyle="1" w:styleId="20">
    <w:name w:val="Заголовок 2 Знак"/>
    <w:basedOn w:val="a0"/>
    <w:link w:val="2"/>
    <w:rsid w:val="00774EBA"/>
    <w:rPr>
      <w:rFonts w:asciiTheme="majorHAnsi" w:eastAsiaTheme="majorEastAsia" w:hAnsiTheme="majorHAnsi" w:cstheme="majorBidi"/>
      <w:b/>
      <w:bCs/>
      <w:color w:val="4F81BD" w:themeColor="accent1"/>
      <w:sz w:val="26"/>
      <w:szCs w:val="26"/>
    </w:rPr>
  </w:style>
  <w:style w:type="paragraph" w:styleId="a8">
    <w:name w:val="No Spacing"/>
    <w:link w:val="a9"/>
    <w:uiPriority w:val="1"/>
    <w:qFormat/>
    <w:rsid w:val="00774EBA"/>
    <w:rPr>
      <w:rFonts w:ascii="Calibri" w:hAnsi="Calibri" w:cs="Calibri"/>
      <w:sz w:val="22"/>
      <w:szCs w:val="22"/>
    </w:rPr>
  </w:style>
  <w:style w:type="character" w:customStyle="1" w:styleId="a9">
    <w:name w:val="Без интервала Знак"/>
    <w:link w:val="a8"/>
    <w:uiPriority w:val="1"/>
    <w:rsid w:val="00774EBA"/>
    <w:rPr>
      <w:rFonts w:ascii="Calibri" w:hAnsi="Calibri" w:cs="Calibri"/>
      <w:sz w:val="22"/>
      <w:szCs w:val="22"/>
    </w:rPr>
  </w:style>
  <w:style w:type="paragraph" w:styleId="aa">
    <w:name w:val="header"/>
    <w:basedOn w:val="a"/>
    <w:link w:val="ab"/>
    <w:semiHidden/>
    <w:unhideWhenUsed/>
    <w:rsid w:val="00ED6D5A"/>
    <w:pPr>
      <w:tabs>
        <w:tab w:val="center" w:pos="4677"/>
        <w:tab w:val="right" w:pos="9355"/>
      </w:tabs>
    </w:pPr>
  </w:style>
  <w:style w:type="character" w:customStyle="1" w:styleId="ab">
    <w:name w:val="Верхний колонтитул Знак"/>
    <w:basedOn w:val="a0"/>
    <w:link w:val="aa"/>
    <w:semiHidden/>
    <w:rsid w:val="00ED6D5A"/>
    <w:rPr>
      <w:sz w:val="24"/>
      <w:szCs w:val="24"/>
    </w:rPr>
  </w:style>
  <w:style w:type="table" w:styleId="ac">
    <w:name w:val="Table Grid"/>
    <w:basedOn w:val="a1"/>
    <w:uiPriority w:val="59"/>
    <w:rsid w:val="003F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C41776"/>
    <w:pPr>
      <w:spacing w:after="120"/>
    </w:pPr>
  </w:style>
  <w:style w:type="character" w:customStyle="1" w:styleId="ae">
    <w:name w:val="Основной текст Знак"/>
    <w:basedOn w:val="a0"/>
    <w:link w:val="ad"/>
    <w:rsid w:val="00C41776"/>
    <w:rPr>
      <w:sz w:val="24"/>
      <w:szCs w:val="24"/>
    </w:rPr>
  </w:style>
  <w:style w:type="paragraph" w:styleId="af">
    <w:name w:val="Body Text Indent"/>
    <w:basedOn w:val="a"/>
    <w:link w:val="af0"/>
    <w:uiPriority w:val="99"/>
    <w:unhideWhenUsed/>
    <w:rsid w:val="00C41776"/>
    <w:pPr>
      <w:spacing w:after="120"/>
      <w:ind w:left="283"/>
    </w:pPr>
  </w:style>
  <w:style w:type="character" w:customStyle="1" w:styleId="af0">
    <w:name w:val="Основной текст с отступом Знак"/>
    <w:basedOn w:val="a0"/>
    <w:link w:val="af"/>
    <w:uiPriority w:val="99"/>
    <w:rsid w:val="00C41776"/>
    <w:rPr>
      <w:sz w:val="24"/>
      <w:szCs w:val="24"/>
    </w:rPr>
  </w:style>
  <w:style w:type="character" w:customStyle="1" w:styleId="af1">
    <w:name w:val="Подпись к таблице_"/>
    <w:basedOn w:val="a0"/>
    <w:link w:val="11"/>
    <w:rsid w:val="00C41776"/>
    <w:rPr>
      <w:rFonts w:ascii="Arial" w:hAnsi="Arial"/>
      <w:shd w:val="clear" w:color="auto" w:fill="FFFFFF"/>
    </w:rPr>
  </w:style>
  <w:style w:type="paragraph" w:customStyle="1" w:styleId="11">
    <w:name w:val="Подпись к таблице1"/>
    <w:basedOn w:val="a"/>
    <w:link w:val="af1"/>
    <w:rsid w:val="00C41776"/>
    <w:pPr>
      <w:widowControl w:val="0"/>
      <w:shd w:val="clear" w:color="auto" w:fill="FFFFFF"/>
      <w:spacing w:line="274" w:lineRule="exact"/>
    </w:pPr>
    <w:rPr>
      <w:rFonts w:ascii="Arial" w:hAnsi="Arial"/>
      <w:sz w:val="20"/>
      <w:szCs w:val="20"/>
    </w:rPr>
  </w:style>
  <w:style w:type="paragraph" w:styleId="21">
    <w:name w:val="Body Text 2"/>
    <w:basedOn w:val="a"/>
    <w:link w:val="22"/>
    <w:rsid w:val="0015167F"/>
    <w:pPr>
      <w:spacing w:after="120" w:line="480" w:lineRule="auto"/>
    </w:pPr>
  </w:style>
  <w:style w:type="character" w:customStyle="1" w:styleId="22">
    <w:name w:val="Основной текст 2 Знак"/>
    <w:basedOn w:val="a0"/>
    <w:link w:val="21"/>
    <w:rsid w:val="0015167F"/>
    <w:rPr>
      <w:sz w:val="24"/>
      <w:szCs w:val="24"/>
    </w:rPr>
  </w:style>
  <w:style w:type="character" w:customStyle="1" w:styleId="23">
    <w:name w:val="Основной текст (2)_"/>
    <w:basedOn w:val="a0"/>
    <w:link w:val="210"/>
    <w:rsid w:val="00C52655"/>
    <w:rPr>
      <w:rFonts w:ascii="Arial" w:hAnsi="Arial"/>
      <w:shd w:val="clear" w:color="auto" w:fill="FFFFFF"/>
    </w:rPr>
  </w:style>
  <w:style w:type="paragraph" w:customStyle="1" w:styleId="210">
    <w:name w:val="Основной текст (2)1"/>
    <w:basedOn w:val="a"/>
    <w:link w:val="23"/>
    <w:rsid w:val="00C52655"/>
    <w:pPr>
      <w:widowControl w:val="0"/>
      <w:shd w:val="clear" w:color="auto" w:fill="FFFFFF"/>
      <w:spacing w:line="274" w:lineRule="exact"/>
      <w:ind w:hanging="1400"/>
      <w:jc w:val="center"/>
    </w:pPr>
    <w:rPr>
      <w:rFonts w:ascii="Arial" w:hAnsi="Arial"/>
      <w:sz w:val="20"/>
      <w:szCs w:val="20"/>
    </w:rPr>
  </w:style>
  <w:style w:type="character" w:customStyle="1" w:styleId="10">
    <w:name w:val="Заголовок 1 Знак"/>
    <w:basedOn w:val="a0"/>
    <w:link w:val="1"/>
    <w:rsid w:val="00E137FE"/>
    <w:rPr>
      <w:rFonts w:asciiTheme="majorHAnsi" w:eastAsiaTheme="majorEastAsia" w:hAnsiTheme="majorHAnsi" w:cstheme="majorBidi"/>
      <w:b/>
      <w:bCs/>
      <w:color w:val="365F91" w:themeColor="accent1" w:themeShade="BF"/>
      <w:sz w:val="28"/>
      <w:szCs w:val="28"/>
    </w:rPr>
  </w:style>
  <w:style w:type="character" w:customStyle="1" w:styleId="af2">
    <w:name w:val="Основной текст_"/>
    <w:link w:val="41"/>
    <w:locked/>
    <w:rsid w:val="00A826BA"/>
    <w:rPr>
      <w:sz w:val="26"/>
      <w:szCs w:val="26"/>
      <w:shd w:val="clear" w:color="auto" w:fill="FFFFFF"/>
    </w:rPr>
  </w:style>
  <w:style w:type="paragraph" w:customStyle="1" w:styleId="41">
    <w:name w:val="Основной текст4"/>
    <w:basedOn w:val="a"/>
    <w:link w:val="af2"/>
    <w:rsid w:val="00A826BA"/>
    <w:pPr>
      <w:shd w:val="clear" w:color="auto" w:fill="FFFFFF"/>
      <w:spacing w:line="317" w:lineRule="exact"/>
    </w:pPr>
    <w:rPr>
      <w:sz w:val="26"/>
      <w:szCs w:val="26"/>
    </w:rPr>
  </w:style>
  <w:style w:type="paragraph" w:styleId="af3">
    <w:name w:val="Title"/>
    <w:basedOn w:val="a"/>
    <w:link w:val="af4"/>
    <w:qFormat/>
    <w:rsid w:val="00B23798"/>
    <w:pPr>
      <w:spacing w:before="240" w:after="60"/>
      <w:jc w:val="center"/>
    </w:pPr>
    <w:rPr>
      <w:rFonts w:ascii="Arial" w:hAnsi="Arial"/>
      <w:b/>
      <w:kern w:val="28"/>
      <w:sz w:val="32"/>
      <w:szCs w:val="20"/>
    </w:rPr>
  </w:style>
  <w:style w:type="character" w:customStyle="1" w:styleId="af4">
    <w:name w:val="Название Знак"/>
    <w:basedOn w:val="a0"/>
    <w:link w:val="af3"/>
    <w:rsid w:val="00B23798"/>
    <w:rPr>
      <w:rFonts w:ascii="Arial" w:hAnsi="Arial"/>
      <w:b/>
      <w:kern w:val="28"/>
      <w:sz w:val="32"/>
    </w:rPr>
  </w:style>
  <w:style w:type="paragraph" w:customStyle="1" w:styleId="ConsPlusTitle">
    <w:name w:val="ConsPlusTitle"/>
    <w:rsid w:val="00374058"/>
    <w:pPr>
      <w:widowControl w:val="0"/>
      <w:autoSpaceDE w:val="0"/>
      <w:autoSpaceDN w:val="0"/>
      <w:adjustRightInd w:val="0"/>
    </w:pPr>
    <w:rPr>
      <w:rFonts w:ascii="Arial" w:hAnsi="Arial" w:cs="Arial"/>
      <w:b/>
      <w:bCs/>
    </w:rPr>
  </w:style>
  <w:style w:type="character" w:styleId="af5">
    <w:name w:val="Strong"/>
    <w:basedOn w:val="a0"/>
    <w:qFormat/>
    <w:rsid w:val="00374058"/>
    <w:rPr>
      <w:b/>
      <w:bC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7A3617"/>
    <w:pPr>
      <w:jc w:val="center"/>
    </w:pPr>
    <w:rPr>
      <w:b/>
      <w:bCs/>
    </w:rPr>
  </w:style>
  <w:style w:type="paragraph" w:customStyle="1" w:styleId="af7">
    <w:name w:val="Табличный_центр"/>
    <w:basedOn w:val="a"/>
    <w:rsid w:val="007A3617"/>
    <w:pPr>
      <w:jc w:val="center"/>
    </w:pPr>
    <w:rPr>
      <w:sz w:val="22"/>
      <w:szCs w:val="22"/>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7A3617"/>
    <w:rPr>
      <w:b/>
      <w:bCs/>
      <w:sz w:val="24"/>
      <w:szCs w:val="24"/>
    </w:rPr>
  </w:style>
  <w:style w:type="paragraph" w:customStyle="1" w:styleId="ConsPlusCell">
    <w:name w:val="ConsPlusCell"/>
    <w:rsid w:val="00FB0E99"/>
    <w:pPr>
      <w:widowControl w:val="0"/>
      <w:autoSpaceDE w:val="0"/>
      <w:autoSpaceDN w:val="0"/>
      <w:adjustRightInd w:val="0"/>
    </w:pPr>
    <w:rPr>
      <w:sz w:val="24"/>
      <w:szCs w:val="24"/>
    </w:rPr>
  </w:style>
  <w:style w:type="paragraph" w:customStyle="1" w:styleId="consplusnonformat0">
    <w:name w:val="consplusnonformat"/>
    <w:basedOn w:val="a"/>
    <w:rsid w:val="00C935BC"/>
    <w:pPr>
      <w:spacing w:before="100" w:beforeAutospacing="1" w:after="100" w:afterAutospacing="1"/>
    </w:pPr>
  </w:style>
  <w:style w:type="character" w:customStyle="1" w:styleId="50">
    <w:name w:val="Заголовок 5 Знак"/>
    <w:basedOn w:val="a0"/>
    <w:link w:val="5"/>
    <w:rsid w:val="006E2DD8"/>
    <w:rPr>
      <w:b/>
      <w:bCs/>
      <w:i/>
      <w:iCs/>
      <w:sz w:val="26"/>
      <w:szCs w:val="26"/>
    </w:rPr>
  </w:style>
  <w:style w:type="character" w:customStyle="1" w:styleId="a4">
    <w:name w:val="Нижний колонтитул Знак"/>
    <w:basedOn w:val="a0"/>
    <w:link w:val="a3"/>
    <w:rsid w:val="00036721"/>
    <w:rPr>
      <w:sz w:val="24"/>
      <w:szCs w:val="24"/>
    </w:rPr>
  </w:style>
  <w:style w:type="table" w:customStyle="1" w:styleId="TableNormal">
    <w:name w:val="Table Normal"/>
    <w:uiPriority w:val="2"/>
    <w:semiHidden/>
    <w:unhideWhenUsed/>
    <w:qFormat/>
    <w:rsid w:val="00FD279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2798"/>
    <w:pPr>
      <w:widowControl w:val="0"/>
    </w:pPr>
    <w:rPr>
      <w:rFonts w:asciiTheme="minorHAnsi" w:eastAsiaTheme="minorHAnsi" w:hAnsiTheme="minorHAnsi" w:cstheme="minorBidi"/>
      <w:sz w:val="22"/>
      <w:szCs w:val="22"/>
      <w:lang w:val="en-US" w:eastAsia="en-US"/>
    </w:rPr>
  </w:style>
  <w:style w:type="character" w:customStyle="1" w:styleId="40">
    <w:name w:val="Заголовок 4 Знак"/>
    <w:basedOn w:val="a0"/>
    <w:link w:val="4"/>
    <w:semiHidden/>
    <w:rsid w:val="00017726"/>
    <w:rPr>
      <w:rFonts w:asciiTheme="majorHAnsi" w:eastAsiaTheme="majorEastAsia" w:hAnsiTheme="majorHAnsi" w:cstheme="majorBidi"/>
      <w:b/>
      <w:bCs/>
      <w:i/>
      <w:iCs/>
      <w:color w:val="4F81BD" w:themeColor="accent1"/>
      <w:sz w:val="24"/>
      <w:szCs w:val="24"/>
    </w:rPr>
  </w:style>
  <w:style w:type="paragraph" w:customStyle="1" w:styleId="FR1">
    <w:name w:val="FR1"/>
    <w:rsid w:val="00AE41AB"/>
    <w:pPr>
      <w:widowControl w:val="0"/>
      <w:snapToGrid w:val="0"/>
      <w:ind w:left="1040"/>
    </w:pPr>
    <w:rPr>
      <w:rFonts w:ascii="Arial" w:hAnsi="Arial"/>
      <w:sz w:val="64"/>
    </w:rPr>
  </w:style>
</w:styles>
</file>

<file path=word/webSettings.xml><?xml version="1.0" encoding="utf-8"?>
<w:webSettings xmlns:r="http://schemas.openxmlformats.org/officeDocument/2006/relationships" xmlns:w="http://schemas.openxmlformats.org/wordprocessingml/2006/main">
  <w:divs>
    <w:div w:id="193226166">
      <w:bodyDiv w:val="1"/>
      <w:marLeft w:val="0"/>
      <w:marRight w:val="0"/>
      <w:marTop w:val="0"/>
      <w:marBottom w:val="0"/>
      <w:divBdr>
        <w:top w:val="none" w:sz="0" w:space="0" w:color="auto"/>
        <w:left w:val="none" w:sz="0" w:space="0" w:color="auto"/>
        <w:bottom w:val="none" w:sz="0" w:space="0" w:color="auto"/>
        <w:right w:val="none" w:sz="0" w:space="0" w:color="auto"/>
      </w:divBdr>
    </w:div>
    <w:div w:id="588078984">
      <w:bodyDiv w:val="1"/>
      <w:marLeft w:val="0"/>
      <w:marRight w:val="0"/>
      <w:marTop w:val="0"/>
      <w:marBottom w:val="0"/>
      <w:divBdr>
        <w:top w:val="none" w:sz="0" w:space="0" w:color="auto"/>
        <w:left w:val="none" w:sz="0" w:space="0" w:color="auto"/>
        <w:bottom w:val="none" w:sz="0" w:space="0" w:color="auto"/>
        <w:right w:val="none" w:sz="0" w:space="0" w:color="auto"/>
      </w:divBdr>
    </w:div>
    <w:div w:id="678240217">
      <w:bodyDiv w:val="1"/>
      <w:marLeft w:val="0"/>
      <w:marRight w:val="0"/>
      <w:marTop w:val="0"/>
      <w:marBottom w:val="0"/>
      <w:divBdr>
        <w:top w:val="none" w:sz="0" w:space="0" w:color="auto"/>
        <w:left w:val="none" w:sz="0" w:space="0" w:color="auto"/>
        <w:bottom w:val="none" w:sz="0" w:space="0" w:color="auto"/>
        <w:right w:val="none" w:sz="0" w:space="0" w:color="auto"/>
      </w:divBdr>
    </w:div>
    <w:div w:id="889342911">
      <w:bodyDiv w:val="1"/>
      <w:marLeft w:val="0"/>
      <w:marRight w:val="0"/>
      <w:marTop w:val="0"/>
      <w:marBottom w:val="0"/>
      <w:divBdr>
        <w:top w:val="none" w:sz="0" w:space="0" w:color="auto"/>
        <w:left w:val="none" w:sz="0" w:space="0" w:color="auto"/>
        <w:bottom w:val="none" w:sz="0" w:space="0" w:color="auto"/>
        <w:right w:val="none" w:sz="0" w:space="0" w:color="auto"/>
      </w:divBdr>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1915165658">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C342BEE03B220C3C4B16CE0443283AFC19ECD2192D974F136C13AB139685926A6ECA27B84E962BDE2F4403V0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62A1-9385-442D-92F0-B5DC2B28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29</Pages>
  <Words>10126</Words>
  <Characters>57719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PC</cp:lastModifiedBy>
  <cp:revision>875</cp:revision>
  <cp:lastPrinted>2018-11-21T01:51:00Z</cp:lastPrinted>
  <dcterms:created xsi:type="dcterms:W3CDTF">2018-02-01T06:36:00Z</dcterms:created>
  <dcterms:modified xsi:type="dcterms:W3CDTF">2018-12-12T03:21:00Z</dcterms:modified>
</cp:coreProperties>
</file>