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48" w:rsidRPr="00A33401" w:rsidRDefault="00B06C48" w:rsidP="00B06C48">
      <w:pPr>
        <w:pStyle w:val="31"/>
        <w:shd w:val="clear" w:color="auto" w:fill="auto"/>
        <w:spacing w:line="240" w:lineRule="auto"/>
        <w:rPr>
          <w:rFonts w:ascii="Times New Roman" w:hAnsi="Times New Roman" w:cs="Times New Roman"/>
          <w:sz w:val="16"/>
          <w:szCs w:val="16"/>
        </w:rPr>
      </w:pPr>
      <w:r w:rsidRPr="00A33401">
        <w:rPr>
          <w:rFonts w:ascii="Times New Roman" w:hAnsi="Times New Roman" w:cs="Times New Roman"/>
          <w:sz w:val="16"/>
          <w:szCs w:val="16"/>
        </w:rPr>
        <w:t>08.08.2018Г.№ 90</w:t>
      </w:r>
      <w:r w:rsidRPr="00A33401">
        <w:rPr>
          <w:rFonts w:ascii="Times New Roman" w:hAnsi="Times New Roman" w:cs="Times New Roman"/>
          <w:sz w:val="16"/>
          <w:szCs w:val="16"/>
        </w:rPr>
        <w:br/>
        <w:t>РОССИЙСКАЯ ФЕДЕРАЦИЯ</w:t>
      </w:r>
      <w:r w:rsidRPr="00A33401">
        <w:rPr>
          <w:rFonts w:ascii="Times New Roman" w:hAnsi="Times New Roman" w:cs="Times New Roman"/>
          <w:sz w:val="16"/>
          <w:szCs w:val="16"/>
        </w:rPr>
        <w:br/>
        <w:t>ИРКУТСКАЯ ОБЛАСТЬ</w:t>
      </w:r>
      <w:r w:rsidRPr="00A33401">
        <w:rPr>
          <w:rFonts w:ascii="Times New Roman" w:hAnsi="Times New Roman" w:cs="Times New Roman"/>
          <w:sz w:val="16"/>
          <w:szCs w:val="16"/>
        </w:rPr>
        <w:br/>
        <w:t>МУНИЦИПАЛЬНОЕ ОБРАЗОВАНИЕ</w:t>
      </w:r>
      <w:r w:rsidRPr="00A33401">
        <w:rPr>
          <w:rFonts w:ascii="Times New Roman" w:hAnsi="Times New Roman" w:cs="Times New Roman"/>
          <w:sz w:val="16"/>
          <w:szCs w:val="16"/>
        </w:rPr>
        <w:br/>
        <w:t>«НИЖНЕУДИНСКИЙ РАЙОН»</w:t>
      </w:r>
      <w:r w:rsidRPr="00A33401">
        <w:rPr>
          <w:rFonts w:ascii="Times New Roman" w:hAnsi="Times New Roman" w:cs="Times New Roman"/>
          <w:sz w:val="16"/>
          <w:szCs w:val="16"/>
        </w:rPr>
        <w:br/>
        <w:t>ЗАМЗОРСКОЕ МУНИЦИПАЛЬНОЕ ОБРАЗОВАНИЕ</w:t>
      </w:r>
    </w:p>
    <w:p w:rsidR="00B06C48" w:rsidRPr="00A33401" w:rsidRDefault="00B06C48" w:rsidP="00B06C48">
      <w:pPr>
        <w:pStyle w:val="31"/>
        <w:shd w:val="clear" w:color="auto" w:fill="auto"/>
        <w:spacing w:line="240" w:lineRule="auto"/>
        <w:rPr>
          <w:rFonts w:ascii="Times New Roman" w:hAnsi="Times New Roman" w:cs="Times New Roman"/>
          <w:sz w:val="16"/>
          <w:szCs w:val="16"/>
        </w:rPr>
      </w:pPr>
      <w:r w:rsidRPr="00A33401">
        <w:rPr>
          <w:rFonts w:ascii="Times New Roman" w:hAnsi="Times New Roman" w:cs="Times New Roman"/>
          <w:sz w:val="16"/>
          <w:szCs w:val="16"/>
        </w:rPr>
        <w:t>АДМИНИСТРАЦИЯ</w:t>
      </w:r>
    </w:p>
    <w:p w:rsidR="00B06C48" w:rsidRPr="00A33401" w:rsidRDefault="00B06C48" w:rsidP="00B06C48">
      <w:pPr>
        <w:pStyle w:val="31"/>
        <w:shd w:val="clear" w:color="auto" w:fill="auto"/>
        <w:spacing w:line="240" w:lineRule="auto"/>
        <w:rPr>
          <w:rFonts w:ascii="Times New Roman" w:hAnsi="Times New Roman" w:cs="Times New Roman"/>
          <w:sz w:val="16"/>
          <w:szCs w:val="16"/>
        </w:rPr>
      </w:pPr>
      <w:r w:rsidRPr="00A33401">
        <w:rPr>
          <w:rFonts w:ascii="Times New Roman" w:hAnsi="Times New Roman" w:cs="Times New Roman"/>
          <w:sz w:val="16"/>
          <w:szCs w:val="16"/>
        </w:rPr>
        <w:t>ПОСТАНОВЛЕНИЕ</w:t>
      </w:r>
    </w:p>
    <w:p w:rsidR="00B06C48" w:rsidRPr="00A33401" w:rsidRDefault="00B06C48" w:rsidP="00B06C48">
      <w:pPr>
        <w:pStyle w:val="31"/>
        <w:shd w:val="clear" w:color="auto" w:fill="auto"/>
        <w:spacing w:line="240" w:lineRule="auto"/>
        <w:rPr>
          <w:rFonts w:ascii="Times New Roman" w:hAnsi="Times New Roman" w:cs="Times New Roman"/>
          <w:sz w:val="16"/>
          <w:szCs w:val="16"/>
        </w:rPr>
      </w:pPr>
      <w:r w:rsidRPr="00A33401">
        <w:rPr>
          <w:rFonts w:ascii="Times New Roman" w:hAnsi="Times New Roman" w:cs="Times New Roman"/>
          <w:sz w:val="16"/>
          <w:szCs w:val="16"/>
        </w:rPr>
        <w:t>О ВНЕСЕНИИ ИЗМЕНЕНИЙ В ПЛАН - ГРАФИК</w:t>
      </w:r>
      <w:r w:rsidRPr="00A33401">
        <w:rPr>
          <w:rFonts w:ascii="Times New Roman" w:hAnsi="Times New Roman" w:cs="Times New Roman"/>
          <w:sz w:val="16"/>
          <w:szCs w:val="16"/>
        </w:rPr>
        <w:br/>
        <w:t>ЗАКУПОК НА 201 8 ГОД И НА ПЛАНОВЫЙ ПЕРИОД</w:t>
      </w:r>
    </w:p>
    <w:p w:rsidR="00B06C48" w:rsidRDefault="00B06C48" w:rsidP="00B06C48">
      <w:pPr>
        <w:pStyle w:val="31"/>
        <w:shd w:val="clear" w:color="auto" w:fill="auto"/>
        <w:spacing w:line="240" w:lineRule="auto"/>
        <w:rPr>
          <w:rFonts w:ascii="Times New Roman" w:hAnsi="Times New Roman" w:cs="Times New Roman"/>
          <w:sz w:val="16"/>
          <w:szCs w:val="16"/>
        </w:rPr>
      </w:pPr>
      <w:r w:rsidRPr="00A33401">
        <w:rPr>
          <w:rFonts w:ascii="Times New Roman" w:hAnsi="Times New Roman" w:cs="Times New Roman"/>
          <w:sz w:val="16"/>
          <w:szCs w:val="16"/>
        </w:rPr>
        <w:t xml:space="preserve">2019-2020 </w:t>
      </w:r>
      <w:proofErr w:type="gramStart"/>
      <w:r w:rsidRPr="00A33401">
        <w:rPr>
          <w:rFonts w:ascii="Times New Roman" w:hAnsi="Times New Roman" w:cs="Times New Roman"/>
          <w:sz w:val="16"/>
          <w:szCs w:val="16"/>
        </w:rPr>
        <w:t>ГГ</w:t>
      </w:r>
      <w:proofErr w:type="gramEnd"/>
    </w:p>
    <w:p w:rsidR="00B06C48" w:rsidRPr="00A33401" w:rsidRDefault="00B06C48" w:rsidP="00B06C48">
      <w:pPr>
        <w:pStyle w:val="31"/>
        <w:shd w:val="clear" w:color="auto" w:fill="auto"/>
        <w:spacing w:line="240" w:lineRule="auto"/>
        <w:rPr>
          <w:rFonts w:ascii="Times New Roman" w:hAnsi="Times New Roman" w:cs="Times New Roman"/>
          <w:sz w:val="16"/>
          <w:szCs w:val="16"/>
        </w:rPr>
      </w:pPr>
    </w:p>
    <w:p w:rsidR="00B06C48" w:rsidRPr="00A33401" w:rsidRDefault="00B06C48" w:rsidP="00B06C48">
      <w:pPr>
        <w:pStyle w:val="21"/>
        <w:shd w:val="clear" w:color="auto" w:fill="auto"/>
        <w:spacing w:before="0" w:after="0" w:line="240" w:lineRule="auto"/>
        <w:rPr>
          <w:rFonts w:ascii="Times New Roman" w:hAnsi="Times New Roman" w:cs="Times New Roman"/>
          <w:sz w:val="16"/>
          <w:szCs w:val="16"/>
        </w:rPr>
      </w:pPr>
      <w:proofErr w:type="gramStart"/>
      <w:r w:rsidRPr="00A33401">
        <w:rPr>
          <w:rFonts w:ascii="Times New Roman" w:hAnsi="Times New Roman" w:cs="Times New Roman"/>
          <w:sz w:val="16"/>
          <w:szCs w:val="16"/>
        </w:rPr>
        <w:t>Исполняя положения совместного приказа Министерства Экономического развития Российской Федерации № 761 и Федерального Казначейства № 20н от 27.12.2011 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заказчика", в соответствии с Федеральным законом от 05.04.2013г</w:t>
      </w:r>
      <w:proofErr w:type="gramEnd"/>
      <w:r w:rsidRPr="00A33401">
        <w:rPr>
          <w:rFonts w:ascii="Times New Roman" w:hAnsi="Times New Roman" w:cs="Times New Roman"/>
          <w:sz w:val="16"/>
          <w:szCs w:val="16"/>
        </w:rPr>
        <w:t xml:space="preserve"> № 44-ФЗ, руководствуясь п.п.12 пункта 4 ст.12 Устава Замзорского муниципального образования, администрация Замзорского муниципального образования - администрация сельского поселения</w:t>
      </w:r>
    </w:p>
    <w:p w:rsidR="00B06C48" w:rsidRPr="00A33401" w:rsidRDefault="00B06C48" w:rsidP="00B06C48">
      <w:pPr>
        <w:pStyle w:val="31"/>
        <w:shd w:val="clear" w:color="auto" w:fill="auto"/>
        <w:spacing w:line="240" w:lineRule="auto"/>
        <w:rPr>
          <w:rFonts w:ascii="Times New Roman" w:hAnsi="Times New Roman" w:cs="Times New Roman"/>
          <w:sz w:val="16"/>
          <w:szCs w:val="16"/>
        </w:rPr>
      </w:pPr>
      <w:r w:rsidRPr="00A33401">
        <w:rPr>
          <w:rFonts w:ascii="Times New Roman" w:hAnsi="Times New Roman" w:cs="Times New Roman"/>
          <w:sz w:val="16"/>
          <w:szCs w:val="16"/>
        </w:rPr>
        <w:t>ПОСТАНОВЛЯЕТ:</w:t>
      </w:r>
    </w:p>
    <w:p w:rsidR="00B06C48" w:rsidRPr="00A33401" w:rsidRDefault="00B06C48" w:rsidP="00B06C48">
      <w:pPr>
        <w:pStyle w:val="21"/>
        <w:shd w:val="clear" w:color="auto" w:fill="auto"/>
        <w:tabs>
          <w:tab w:val="left" w:pos="1101"/>
        </w:tabs>
        <w:spacing w:before="0" w:after="0" w:line="240" w:lineRule="auto"/>
        <w:rPr>
          <w:rFonts w:ascii="Times New Roman" w:hAnsi="Times New Roman" w:cs="Times New Roman"/>
          <w:sz w:val="16"/>
          <w:szCs w:val="16"/>
        </w:rPr>
      </w:pPr>
      <w:r w:rsidRPr="00A33401">
        <w:rPr>
          <w:rFonts w:ascii="Times New Roman" w:hAnsi="Times New Roman" w:cs="Times New Roman"/>
          <w:sz w:val="16"/>
          <w:szCs w:val="16"/>
        </w:rPr>
        <w:t>1. Внести изменения в план-график размещения заказов на поставки товаров, выполнение работ, оказание услуг для нужд заказчика на 2018 год и на плановый период 2019-2020г.г</w:t>
      </w:r>
      <w:proofErr w:type="gramStart"/>
      <w:r w:rsidRPr="00A33401">
        <w:rPr>
          <w:rFonts w:ascii="Times New Roman" w:hAnsi="Times New Roman" w:cs="Times New Roman"/>
          <w:sz w:val="16"/>
          <w:szCs w:val="16"/>
        </w:rPr>
        <w:t>.(</w:t>
      </w:r>
      <w:proofErr w:type="gramEnd"/>
      <w:r w:rsidRPr="00A33401">
        <w:rPr>
          <w:rFonts w:ascii="Times New Roman" w:hAnsi="Times New Roman" w:cs="Times New Roman"/>
          <w:sz w:val="16"/>
          <w:szCs w:val="16"/>
        </w:rPr>
        <w:t>Прилагается)</w:t>
      </w:r>
    </w:p>
    <w:p w:rsidR="00B06C48" w:rsidRPr="00A33401" w:rsidRDefault="00B06C48" w:rsidP="00B06C48">
      <w:pPr>
        <w:pStyle w:val="21"/>
        <w:shd w:val="clear" w:color="auto" w:fill="auto"/>
        <w:tabs>
          <w:tab w:val="left" w:pos="1101"/>
        </w:tabs>
        <w:spacing w:before="0" w:after="0" w:line="240" w:lineRule="auto"/>
        <w:rPr>
          <w:rFonts w:ascii="Times New Roman" w:hAnsi="Times New Roman" w:cs="Times New Roman"/>
          <w:sz w:val="16"/>
          <w:szCs w:val="16"/>
        </w:rPr>
      </w:pPr>
      <w:r w:rsidRPr="00A33401">
        <w:rPr>
          <w:rFonts w:ascii="Times New Roman" w:hAnsi="Times New Roman" w:cs="Times New Roman"/>
          <w:sz w:val="16"/>
          <w:szCs w:val="16"/>
        </w:rPr>
        <w:t>2. Настоящее Постановление опубликовать в средствах массовой информации «Вестник Замзорского сельского поселения» и на официальном сайте администрации Замзорского муниципального образования.</w:t>
      </w:r>
    </w:p>
    <w:p w:rsidR="00B06C48" w:rsidRPr="00A33401" w:rsidRDefault="00B06C48" w:rsidP="00B06C48">
      <w:pPr>
        <w:pStyle w:val="21"/>
        <w:shd w:val="clear" w:color="auto" w:fill="auto"/>
        <w:tabs>
          <w:tab w:val="left" w:pos="1101"/>
        </w:tabs>
        <w:spacing w:before="0" w:after="0" w:line="240" w:lineRule="auto"/>
        <w:rPr>
          <w:rFonts w:ascii="Times New Roman" w:hAnsi="Times New Roman" w:cs="Times New Roman"/>
          <w:sz w:val="16"/>
          <w:szCs w:val="16"/>
        </w:rPr>
      </w:pPr>
      <w:r w:rsidRPr="00A33401">
        <w:rPr>
          <w:rFonts w:ascii="Times New Roman" w:hAnsi="Times New Roman" w:cs="Times New Roman"/>
          <w:sz w:val="16"/>
          <w:szCs w:val="16"/>
        </w:rPr>
        <w:t xml:space="preserve">3. </w:t>
      </w:r>
      <w:proofErr w:type="gramStart"/>
      <w:r w:rsidRPr="00A33401">
        <w:rPr>
          <w:rFonts w:ascii="Times New Roman" w:hAnsi="Times New Roman" w:cs="Times New Roman"/>
          <w:sz w:val="16"/>
          <w:szCs w:val="16"/>
        </w:rPr>
        <w:t>Контроль за</w:t>
      </w:r>
      <w:proofErr w:type="gramEnd"/>
      <w:r w:rsidRPr="00A33401">
        <w:rPr>
          <w:rFonts w:ascii="Times New Roman" w:hAnsi="Times New Roman" w:cs="Times New Roman"/>
          <w:sz w:val="16"/>
          <w:szCs w:val="16"/>
        </w:rPr>
        <w:t xml:space="preserve"> исполнением данного Постановления оставляю за собой.</w:t>
      </w:r>
    </w:p>
    <w:p w:rsidR="00B06C48" w:rsidRPr="00A33401" w:rsidRDefault="00B06C48" w:rsidP="00B06C48">
      <w:pPr>
        <w:pStyle w:val="21"/>
        <w:shd w:val="clear" w:color="auto" w:fill="auto"/>
        <w:spacing w:before="0" w:after="0" w:line="240" w:lineRule="auto"/>
        <w:jc w:val="left"/>
        <w:rPr>
          <w:rFonts w:ascii="Times New Roman" w:hAnsi="Times New Roman" w:cs="Times New Roman"/>
          <w:sz w:val="16"/>
          <w:szCs w:val="16"/>
        </w:rPr>
      </w:pPr>
    </w:p>
    <w:p w:rsidR="00B06C48" w:rsidRPr="00B06C48" w:rsidRDefault="00B06C48" w:rsidP="00B06C48">
      <w:pPr>
        <w:pStyle w:val="21"/>
        <w:shd w:val="clear" w:color="auto" w:fill="auto"/>
        <w:spacing w:before="0" w:after="0" w:line="240" w:lineRule="auto"/>
        <w:jc w:val="left"/>
        <w:rPr>
          <w:rFonts w:ascii="Times New Roman" w:hAnsi="Times New Roman" w:cs="Times New Roman"/>
          <w:b/>
          <w:i/>
          <w:sz w:val="16"/>
          <w:szCs w:val="16"/>
        </w:rPr>
      </w:pPr>
      <w:r w:rsidRPr="00B06C48">
        <w:rPr>
          <w:rFonts w:ascii="Times New Roman" w:hAnsi="Times New Roman" w:cs="Times New Roman"/>
          <w:b/>
          <w:i/>
          <w:sz w:val="16"/>
          <w:szCs w:val="16"/>
        </w:rPr>
        <w:t>Глава Замзорского</w:t>
      </w:r>
    </w:p>
    <w:p w:rsidR="00B06C48" w:rsidRDefault="00B06C48" w:rsidP="00B06C48">
      <w:pPr>
        <w:pStyle w:val="21"/>
        <w:shd w:val="clear" w:color="auto" w:fill="auto"/>
        <w:spacing w:before="0" w:after="0" w:line="240" w:lineRule="auto"/>
        <w:jc w:val="left"/>
        <w:rPr>
          <w:rFonts w:ascii="Times New Roman" w:hAnsi="Times New Roman" w:cs="Times New Roman"/>
          <w:b/>
          <w:i/>
          <w:sz w:val="16"/>
          <w:szCs w:val="16"/>
        </w:rPr>
      </w:pPr>
      <w:r w:rsidRPr="00B06C48">
        <w:rPr>
          <w:rFonts w:ascii="Times New Roman" w:hAnsi="Times New Roman" w:cs="Times New Roman"/>
          <w:b/>
          <w:i/>
          <w:sz w:val="16"/>
          <w:szCs w:val="16"/>
        </w:rPr>
        <w:t xml:space="preserve">муниципального образования </w:t>
      </w:r>
      <w:proofErr w:type="spellStart"/>
      <w:r w:rsidRPr="00B06C48">
        <w:rPr>
          <w:rFonts w:ascii="Times New Roman" w:hAnsi="Times New Roman" w:cs="Times New Roman"/>
          <w:b/>
          <w:i/>
          <w:sz w:val="16"/>
          <w:szCs w:val="16"/>
        </w:rPr>
        <w:t>Е.В.Бурмакина</w:t>
      </w:r>
      <w:proofErr w:type="spellEnd"/>
    </w:p>
    <w:p w:rsidR="00B06C48" w:rsidRDefault="00B06C48" w:rsidP="00B06C48">
      <w:pPr>
        <w:pStyle w:val="21"/>
        <w:shd w:val="clear" w:color="auto" w:fill="auto"/>
        <w:spacing w:before="0" w:after="0" w:line="240" w:lineRule="auto"/>
        <w:jc w:val="left"/>
        <w:rPr>
          <w:rFonts w:ascii="Times New Roman" w:hAnsi="Times New Roman" w:cs="Times New Roman"/>
          <w:sz w:val="16"/>
          <w:szCs w:val="16"/>
        </w:rPr>
      </w:pPr>
    </w:p>
    <w:p w:rsidR="00B06C48" w:rsidRPr="00B06C48" w:rsidRDefault="00B06C48" w:rsidP="00B06C48">
      <w:pPr>
        <w:suppressAutoHyphens/>
        <w:spacing w:after="0" w:line="240" w:lineRule="auto"/>
        <w:ind w:right="-31"/>
        <w:jc w:val="right"/>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Утв. постановлением Правительства РФ</w:t>
      </w:r>
    </w:p>
    <w:p w:rsidR="00B06C48" w:rsidRPr="00B06C48" w:rsidRDefault="00B06C48" w:rsidP="00B06C48">
      <w:pPr>
        <w:suppressAutoHyphens/>
        <w:spacing w:after="0" w:line="240" w:lineRule="auto"/>
        <w:jc w:val="right"/>
        <w:rPr>
          <w:rFonts w:ascii="Times New Roman" w:eastAsia="Courier New" w:hAnsi="Times New Roman" w:cs="Times New Roman"/>
          <w:b/>
          <w:spacing w:val="40"/>
          <w:kern w:val="1"/>
          <w:sz w:val="10"/>
          <w:szCs w:val="10"/>
        </w:rPr>
      </w:pPr>
      <w:r w:rsidRPr="00B06C48">
        <w:rPr>
          <w:rFonts w:ascii="Times New Roman" w:eastAsia="Courier New" w:hAnsi="Times New Roman" w:cs="Times New Roman"/>
          <w:kern w:val="1"/>
          <w:sz w:val="10"/>
          <w:szCs w:val="10"/>
        </w:rPr>
        <w:t>от 5 июня 2015 г. № 555</w:t>
      </w:r>
    </w:p>
    <w:p w:rsidR="00B06C48" w:rsidRPr="00B06C48" w:rsidRDefault="00B06C48" w:rsidP="00B06C48">
      <w:pPr>
        <w:suppressAutoHyphens/>
        <w:spacing w:after="0" w:line="240" w:lineRule="auto"/>
        <w:jc w:val="center"/>
        <w:rPr>
          <w:rFonts w:ascii="Times New Roman" w:eastAsia="Courier New" w:hAnsi="Times New Roman" w:cs="Times New Roman"/>
          <w:b/>
          <w:kern w:val="1"/>
          <w:sz w:val="10"/>
          <w:szCs w:val="10"/>
        </w:rPr>
      </w:pPr>
      <w:r w:rsidRPr="00B06C48">
        <w:rPr>
          <w:rFonts w:ascii="Times New Roman" w:eastAsia="Courier New" w:hAnsi="Times New Roman" w:cs="Times New Roman"/>
          <w:b/>
          <w:spacing w:val="40"/>
          <w:kern w:val="1"/>
          <w:sz w:val="10"/>
          <w:szCs w:val="10"/>
        </w:rPr>
        <w:t>ФОРМА</w:t>
      </w:r>
    </w:p>
    <w:p w:rsidR="00B06C48" w:rsidRPr="00B06C48" w:rsidRDefault="00B06C48" w:rsidP="00B06C48">
      <w:pPr>
        <w:suppressAutoHyphens/>
        <w:spacing w:after="0" w:line="240" w:lineRule="auto"/>
        <w:jc w:val="center"/>
        <w:rPr>
          <w:rFonts w:ascii="Times New Roman" w:eastAsia="Courier New" w:hAnsi="Times New Roman" w:cs="Times New Roman"/>
          <w:b/>
          <w:kern w:val="1"/>
          <w:sz w:val="10"/>
          <w:szCs w:val="10"/>
        </w:rPr>
      </w:pPr>
      <w:r w:rsidRPr="00B06C48">
        <w:rPr>
          <w:rFonts w:ascii="Times New Roman" w:eastAsia="Courier New" w:hAnsi="Times New Roman" w:cs="Times New Roman"/>
          <w:b/>
          <w:kern w:val="1"/>
          <w:sz w:val="10"/>
          <w:szCs w:val="10"/>
        </w:rPr>
        <w:t>обоснования закупок товаров, работ и услуг для обеспечения государственных и муниципальных нужд</w:t>
      </w:r>
    </w:p>
    <w:p w:rsidR="00B06C48" w:rsidRPr="00B06C48" w:rsidRDefault="00B06C48" w:rsidP="00B06C48">
      <w:pPr>
        <w:suppressAutoHyphens/>
        <w:spacing w:after="0" w:line="240" w:lineRule="auto"/>
        <w:jc w:val="center"/>
        <w:rPr>
          <w:rFonts w:ascii="Times New Roman" w:eastAsia="Courier New" w:hAnsi="Times New Roman" w:cs="Times New Roman"/>
          <w:kern w:val="1"/>
          <w:sz w:val="10"/>
          <w:szCs w:val="10"/>
        </w:rPr>
      </w:pPr>
      <w:r w:rsidRPr="00B06C48">
        <w:rPr>
          <w:rFonts w:ascii="Times New Roman" w:eastAsia="Courier New" w:hAnsi="Times New Roman" w:cs="Times New Roman"/>
          <w:b/>
          <w:kern w:val="1"/>
          <w:sz w:val="10"/>
          <w:szCs w:val="10"/>
        </w:rPr>
        <w:t>при формировании и утверждении плана-графика закупок</w:t>
      </w:r>
    </w:p>
    <w:p w:rsidR="00B06C48" w:rsidRPr="00B06C48" w:rsidRDefault="00B06C48" w:rsidP="00B06C48">
      <w:pPr>
        <w:suppressAutoHyphens/>
        <w:spacing w:after="0" w:line="240" w:lineRule="auto"/>
        <w:rPr>
          <w:rFonts w:ascii="Times New Roman" w:eastAsia="Courier New" w:hAnsi="Times New Roman" w:cs="Times New Roman"/>
          <w:kern w:val="1"/>
          <w:sz w:val="10"/>
          <w:szCs w:val="10"/>
          <w:u w:val="single"/>
        </w:rPr>
      </w:pPr>
      <w:r w:rsidRPr="00B06C48">
        <w:rPr>
          <w:rFonts w:ascii="Times New Roman" w:eastAsia="Courier New" w:hAnsi="Times New Roman" w:cs="Times New Roman"/>
          <w:kern w:val="1"/>
          <w:sz w:val="10"/>
          <w:szCs w:val="10"/>
          <w:u w:val="single"/>
        </w:rPr>
        <w:t>Администрация Замзорского муниципального образования – администрация сельского поселения</w:t>
      </w:r>
    </w:p>
    <w:tbl>
      <w:tblPr>
        <w:tblW w:w="11051" w:type="dxa"/>
        <w:tblInd w:w="-419" w:type="dxa"/>
        <w:tblLayout w:type="fixed"/>
        <w:tblCellMar>
          <w:left w:w="0" w:type="dxa"/>
          <w:right w:w="0" w:type="dxa"/>
        </w:tblCellMar>
        <w:tblLook w:val="0000" w:firstRow="0" w:lastRow="0" w:firstColumn="0" w:lastColumn="0" w:noHBand="0" w:noVBand="0"/>
      </w:tblPr>
      <w:tblGrid>
        <w:gridCol w:w="2694"/>
        <w:gridCol w:w="3260"/>
        <w:gridCol w:w="3821"/>
        <w:gridCol w:w="1276"/>
      </w:tblGrid>
      <w:tr w:rsidR="00B06C48" w:rsidRPr="00B06C48" w:rsidTr="00B06C48">
        <w:trPr>
          <w:trHeight w:val="278"/>
        </w:trPr>
        <w:tc>
          <w:tcPr>
            <w:tcW w:w="5954" w:type="dxa"/>
            <w:gridSpan w:val="2"/>
            <w:shd w:val="clear" w:color="auto" w:fill="auto"/>
            <w:vAlign w:val="bottom"/>
          </w:tcPr>
          <w:p w:rsidR="00B06C48" w:rsidRPr="00B06C48" w:rsidRDefault="00B06C48" w:rsidP="00B06C48">
            <w:pPr>
              <w:suppressAutoHyphens/>
              <w:spacing w:after="0" w:line="240" w:lineRule="auto"/>
              <w:jc w:val="center"/>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kern w:val="1"/>
                <w:sz w:val="10"/>
                <w:szCs w:val="10"/>
              </w:rPr>
              <w:t>Вид документа (базовый (0); измененный (порядковый код</w:t>
            </w:r>
            <w:proofErr w:type="gramEnd"/>
          </w:p>
        </w:tc>
        <w:tc>
          <w:tcPr>
            <w:tcW w:w="3821" w:type="dxa"/>
            <w:shd w:val="clear" w:color="auto" w:fill="auto"/>
            <w:vAlign w:val="bottom"/>
          </w:tcPr>
          <w:p w:rsidR="00B06C48" w:rsidRPr="00B06C48" w:rsidRDefault="00B06C48" w:rsidP="00B06C48">
            <w:pPr>
              <w:suppressAutoHyphens/>
              <w:spacing w:after="0" w:line="240" w:lineRule="auto"/>
              <w:ind w:right="113"/>
              <w:jc w:val="right"/>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изменения</w:t>
            </w:r>
          </w:p>
        </w:tc>
        <w:tc>
          <w:tcPr>
            <w:tcW w:w="1276" w:type="dxa"/>
            <w:tcBorders>
              <w:top w:val="single" w:sz="4" w:space="0" w:color="000000"/>
              <w:left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08.08.2018</w:t>
            </w:r>
          </w:p>
        </w:tc>
      </w:tr>
      <w:tr w:rsidR="00B06C48" w:rsidRPr="00B06C48" w:rsidTr="00B06C48">
        <w:trPr>
          <w:trHeight w:val="277"/>
        </w:trPr>
        <w:tc>
          <w:tcPr>
            <w:tcW w:w="2694" w:type="dxa"/>
            <w:shd w:val="clear" w:color="auto" w:fill="auto"/>
            <w:vAlign w:val="bottom"/>
          </w:tcPr>
          <w:p w:rsidR="00B06C48" w:rsidRPr="00B06C48" w:rsidRDefault="00B06C48" w:rsidP="00B06C48">
            <w:pPr>
              <w:suppressAutoHyphens/>
              <w:spacing w:after="0" w:line="240" w:lineRule="auto"/>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изменения плана</w:t>
            </w:r>
            <w:r w:rsidRPr="00B06C48">
              <w:rPr>
                <w:rFonts w:ascii="Times New Roman" w:eastAsia="Courier New" w:hAnsi="Times New Roman" w:cs="Times New Roman"/>
                <w:kern w:val="1"/>
                <w:sz w:val="10"/>
                <w:szCs w:val="10"/>
                <w:lang w:val="en-US"/>
              </w:rPr>
              <w:t>-</w:t>
            </w:r>
            <w:r w:rsidRPr="00B06C48">
              <w:rPr>
                <w:rFonts w:ascii="Times New Roman" w:eastAsia="Courier New" w:hAnsi="Times New Roman" w:cs="Times New Roman"/>
                <w:kern w:val="1"/>
                <w:sz w:val="10"/>
                <w:szCs w:val="10"/>
              </w:rPr>
              <w:t>графика закупок)</w:t>
            </w:r>
          </w:p>
        </w:tc>
        <w:tc>
          <w:tcPr>
            <w:tcW w:w="3260" w:type="dxa"/>
            <w:tcBorders>
              <w:bottom w:val="single" w:sz="4" w:space="0" w:color="000000"/>
            </w:tcBorders>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Измененный (5)</w:t>
            </w:r>
          </w:p>
        </w:tc>
        <w:tc>
          <w:tcPr>
            <w:tcW w:w="3821" w:type="dxa"/>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p>
        </w:tc>
        <w:tc>
          <w:tcPr>
            <w:tcW w:w="1276" w:type="dxa"/>
            <w:tcBorders>
              <w:left w:val="single" w:sz="4" w:space="0" w:color="000000"/>
              <w:bottom w:val="single" w:sz="4" w:space="0" w:color="000000"/>
              <w:right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jc w:val="center"/>
              <w:rPr>
                <w:rFonts w:ascii="Times New Roman" w:eastAsia="Courier New" w:hAnsi="Times New Roman" w:cs="Times New Roman"/>
                <w:kern w:val="1"/>
                <w:sz w:val="10"/>
                <w:szCs w:val="10"/>
              </w:rPr>
            </w:pPr>
          </w:p>
        </w:tc>
      </w:tr>
    </w:tbl>
    <w:p w:rsidR="00B06C48" w:rsidRPr="00B06C48" w:rsidRDefault="00B06C48" w:rsidP="00B06C48">
      <w:pPr>
        <w:suppressAutoHyphens/>
        <w:spacing w:after="0" w:line="240" w:lineRule="auto"/>
        <w:rPr>
          <w:rFonts w:ascii="Times New Roman" w:eastAsia="Courier New" w:hAnsi="Times New Roman" w:cs="Times New Roman"/>
          <w:kern w:val="1"/>
          <w:sz w:val="10"/>
          <w:szCs w:val="10"/>
        </w:rPr>
      </w:pPr>
    </w:p>
    <w:tbl>
      <w:tblPr>
        <w:tblW w:w="11292" w:type="dxa"/>
        <w:tblInd w:w="-421" w:type="dxa"/>
        <w:tblLayout w:type="fixed"/>
        <w:tblCellMar>
          <w:left w:w="0" w:type="dxa"/>
          <w:right w:w="0" w:type="dxa"/>
        </w:tblCellMar>
        <w:tblLook w:val="0000" w:firstRow="0" w:lastRow="0" w:firstColumn="0" w:lastColumn="0" w:noHBand="0" w:noVBand="0"/>
      </w:tblPr>
      <w:tblGrid>
        <w:gridCol w:w="426"/>
        <w:gridCol w:w="1134"/>
        <w:gridCol w:w="1276"/>
        <w:gridCol w:w="850"/>
        <w:gridCol w:w="1134"/>
        <w:gridCol w:w="1843"/>
        <w:gridCol w:w="1984"/>
        <w:gridCol w:w="710"/>
        <w:gridCol w:w="960"/>
        <w:gridCol w:w="975"/>
      </w:tblGrid>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Times New Roman" w:hAnsi="Times New Roman" w:cs="Times New Roman"/>
                <w:kern w:val="1"/>
                <w:sz w:val="10"/>
                <w:szCs w:val="10"/>
                <w:vertAlign w:val="superscript"/>
              </w:rPr>
              <w:footnoteReference w:id="1"/>
            </w:r>
            <w:r w:rsidRPr="00B06C48">
              <w:rPr>
                <w:rFonts w:ascii="Times New Roman" w:eastAsia="Times New Roman" w:hAnsi="Times New Roman" w:cs="Times New Roman"/>
                <w:kern w:val="1"/>
                <w:sz w:val="10"/>
                <w:szCs w:val="10"/>
              </w:rPr>
              <w:t xml:space="preserve">№ </w:t>
            </w:r>
            <w:proofErr w:type="gramStart"/>
            <w:r w:rsidRPr="00B06C48">
              <w:rPr>
                <w:rFonts w:ascii="Times New Roman" w:eastAsia="Courier New" w:hAnsi="Times New Roman" w:cs="Times New Roman"/>
                <w:kern w:val="1"/>
                <w:sz w:val="10"/>
                <w:szCs w:val="10"/>
              </w:rPr>
              <w:t>п</w:t>
            </w:r>
            <w:proofErr w:type="gramEnd"/>
            <w:r w:rsidRPr="00B06C48">
              <w:rPr>
                <w:rFonts w:ascii="Times New Roman" w:eastAsia="Courier New" w:hAnsi="Times New Roman" w:cs="Times New Roman"/>
                <w:kern w:val="1"/>
                <w:sz w:val="10"/>
                <w:szCs w:val="10"/>
              </w:rPr>
              <w:t>/п</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Идентификационный код закупки</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Наименование объекта</w:t>
            </w:r>
            <w:r w:rsidRPr="00B06C48">
              <w:rPr>
                <w:rFonts w:ascii="Times New Roman" w:eastAsia="Courier New" w:hAnsi="Times New Roman" w:cs="Times New Roman"/>
                <w:kern w:val="1"/>
                <w:sz w:val="10"/>
                <w:szCs w:val="10"/>
                <w:lang w:val="en-US"/>
              </w:rPr>
              <w:t xml:space="preserve"> </w:t>
            </w:r>
            <w:r w:rsidRPr="00B06C48">
              <w:rPr>
                <w:rFonts w:ascii="Times New Roman" w:eastAsia="Courier New" w:hAnsi="Times New Roman" w:cs="Times New Roman"/>
                <w:kern w:val="1"/>
                <w:sz w:val="10"/>
                <w:szCs w:val="10"/>
              </w:rPr>
              <w:t>закупки</w:t>
            </w:r>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Начальная (максимальная) цена контракта, цена контракта, заключаемого с единственным поставщиком (подрядчиком, исполнителем)</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kern w:val="1"/>
                <w:sz w:val="10"/>
                <w:szCs w:val="10"/>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B06C48">
              <w:rPr>
                <w:rFonts w:ascii="Times New Roman" w:eastAsia="Courier New" w:hAnsi="Times New Roman" w:cs="Times New Roman"/>
                <w:kern w:val="1"/>
                <w:sz w:val="10"/>
                <w:szCs w:val="10"/>
              </w:rPr>
              <w:t xml:space="preserve"> с единственным поставщиком (подрядчиком, исполнителем), не предусмотренного частью 1 статьи 22 Федерального закона</w:t>
            </w: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w:t>
            </w:r>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Способ определения поставщика (подрядчика, исполнителя)</w:t>
            </w: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Обоснование выбранного способа определения поставщика (подрядчика, исполнителя)</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Обоснование дополнительных требований к участникам закупки (при наличии таких требований)</w:t>
            </w: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w:t>
            </w:r>
          </w:p>
        </w:tc>
        <w:tc>
          <w:tcPr>
            <w:tcW w:w="1134"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2</w:t>
            </w:r>
          </w:p>
        </w:tc>
        <w:tc>
          <w:tcPr>
            <w:tcW w:w="127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lang w:val="en-US"/>
              </w:rPr>
            </w:pPr>
            <w:r w:rsidRPr="00B06C48">
              <w:rPr>
                <w:rFonts w:ascii="Times New Roman" w:eastAsia="Courier New" w:hAnsi="Times New Roman" w:cs="Times New Roman"/>
                <w:kern w:val="1"/>
                <w:sz w:val="10"/>
                <w:szCs w:val="10"/>
              </w:rPr>
              <w:t>3</w:t>
            </w:r>
          </w:p>
        </w:tc>
        <w:tc>
          <w:tcPr>
            <w:tcW w:w="850"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lang w:val="en-US"/>
              </w:rPr>
            </w:pPr>
            <w:r w:rsidRPr="00B06C48">
              <w:rPr>
                <w:rFonts w:ascii="Times New Roman" w:eastAsia="Courier New" w:hAnsi="Times New Roman" w:cs="Times New Roman"/>
                <w:kern w:val="1"/>
                <w:sz w:val="10"/>
                <w:szCs w:val="10"/>
                <w:lang w:val="en-US"/>
              </w:rPr>
              <w:t>4</w:t>
            </w:r>
          </w:p>
        </w:tc>
        <w:tc>
          <w:tcPr>
            <w:tcW w:w="1134"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lang w:val="en-US"/>
              </w:rPr>
            </w:pPr>
            <w:r w:rsidRPr="00B06C48">
              <w:rPr>
                <w:rFonts w:ascii="Times New Roman" w:eastAsia="Courier New" w:hAnsi="Times New Roman" w:cs="Times New Roman"/>
                <w:kern w:val="1"/>
                <w:sz w:val="10"/>
                <w:szCs w:val="10"/>
                <w:lang w:val="en-US"/>
              </w:rPr>
              <w:t>5</w:t>
            </w:r>
          </w:p>
        </w:tc>
        <w:tc>
          <w:tcPr>
            <w:tcW w:w="1843"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lang w:val="en-US"/>
              </w:rPr>
            </w:pPr>
            <w:r w:rsidRPr="00B06C48">
              <w:rPr>
                <w:rFonts w:ascii="Times New Roman" w:eastAsia="Courier New" w:hAnsi="Times New Roman" w:cs="Times New Roman"/>
                <w:kern w:val="1"/>
                <w:sz w:val="10"/>
                <w:szCs w:val="10"/>
                <w:lang w:val="en-US"/>
              </w:rPr>
              <w:t>6</w:t>
            </w:r>
          </w:p>
        </w:tc>
        <w:tc>
          <w:tcPr>
            <w:tcW w:w="1984"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lang w:val="en-US"/>
              </w:rPr>
            </w:pPr>
            <w:r w:rsidRPr="00B06C48">
              <w:rPr>
                <w:rFonts w:ascii="Times New Roman" w:eastAsia="Courier New" w:hAnsi="Times New Roman" w:cs="Times New Roman"/>
                <w:kern w:val="1"/>
                <w:sz w:val="10"/>
                <w:szCs w:val="10"/>
                <w:lang w:val="en-US"/>
              </w:rPr>
              <w:t>7</w:t>
            </w:r>
          </w:p>
        </w:tc>
        <w:tc>
          <w:tcPr>
            <w:tcW w:w="710"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lang w:val="en-US"/>
              </w:rPr>
            </w:pPr>
            <w:r w:rsidRPr="00B06C48">
              <w:rPr>
                <w:rFonts w:ascii="Times New Roman" w:eastAsia="Courier New" w:hAnsi="Times New Roman" w:cs="Times New Roman"/>
                <w:kern w:val="1"/>
                <w:sz w:val="10"/>
                <w:szCs w:val="10"/>
                <w:lang w:val="en-US"/>
              </w:rPr>
              <w:t>8</w:t>
            </w:r>
          </w:p>
        </w:tc>
        <w:tc>
          <w:tcPr>
            <w:tcW w:w="960"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lang w:val="en-US"/>
              </w:rPr>
            </w:pPr>
            <w:r w:rsidRPr="00B06C48">
              <w:rPr>
                <w:rFonts w:ascii="Times New Roman" w:eastAsia="Courier New" w:hAnsi="Times New Roman" w:cs="Times New Roman"/>
                <w:kern w:val="1"/>
                <w:sz w:val="10"/>
                <w:szCs w:val="10"/>
                <w:lang w:val="en-US"/>
              </w:rPr>
              <w:t>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6C48" w:rsidRPr="00B06C48" w:rsidRDefault="00B06C48" w:rsidP="00B06C48">
            <w:pPr>
              <w:suppressAutoHyphens/>
              <w:spacing w:after="0" w:line="240" w:lineRule="auto"/>
              <w:ind w:left="57" w:right="57"/>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lang w:val="en-US"/>
              </w:rPr>
              <w:t>10</w:t>
            </w: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18338130020493813010010001003000000</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Услуги энергоснабжения администрации</w:t>
            </w:r>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61530</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Тарифный метод</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color w:val="000000"/>
                <w:kern w:val="1"/>
                <w:sz w:val="10"/>
                <w:szCs w:val="10"/>
                <w:shd w:val="clear" w:color="auto" w:fill="FFFFFF"/>
              </w:rPr>
              <w:t>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kern w:val="1"/>
                <w:sz w:val="10"/>
                <w:szCs w:val="10"/>
              </w:rPr>
              <w:t>Закупка у единственного поставщика (подрядчика,</w:t>
            </w:r>
            <w:proofErr w:type="gramEnd"/>
          </w:p>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исполнителя)</w:t>
            </w: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П.29 ч.1 ст.93 № 44-ФЗ</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2</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18338130020493813010010002002000000</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 xml:space="preserve">Услуги энергоснабжения </w:t>
            </w:r>
            <w:proofErr w:type="spellStart"/>
            <w:r w:rsidRPr="00B06C48">
              <w:rPr>
                <w:rFonts w:ascii="Times New Roman" w:eastAsia="Courier New" w:hAnsi="Times New Roman" w:cs="Times New Roman"/>
                <w:kern w:val="1"/>
                <w:sz w:val="10"/>
                <w:szCs w:val="10"/>
              </w:rPr>
              <w:t>водобашен</w:t>
            </w:r>
            <w:proofErr w:type="spellEnd"/>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198896,05</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Тарифный метод</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color w:val="000000"/>
                <w:kern w:val="1"/>
                <w:sz w:val="10"/>
                <w:szCs w:val="10"/>
                <w:shd w:val="clear" w:color="auto" w:fill="FFFFFF"/>
              </w:rPr>
              <w:t>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kern w:val="1"/>
                <w:sz w:val="10"/>
                <w:szCs w:val="10"/>
              </w:rPr>
              <w:t>Закупка у единственного поставщика (подрядчика,</w:t>
            </w:r>
            <w:proofErr w:type="gramEnd"/>
          </w:p>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исполнителя)</w:t>
            </w: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П.29 ч.1 ст.93 № 44-ФЗ</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3</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18338130020493813010010003001000000</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Услуги энергоснабжения учреждений культуры</w:t>
            </w:r>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28633,80</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Тарифный метод</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color w:val="000000"/>
                <w:kern w:val="1"/>
                <w:sz w:val="10"/>
                <w:szCs w:val="10"/>
                <w:shd w:val="clear" w:color="auto" w:fill="FFFFFF"/>
              </w:rPr>
              <w:t>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kern w:val="1"/>
                <w:sz w:val="10"/>
                <w:szCs w:val="10"/>
              </w:rPr>
              <w:t>Закупка у единственного поставщика (подрядчика,</w:t>
            </w:r>
            <w:proofErr w:type="gramEnd"/>
          </w:p>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исполнителя)</w:t>
            </w: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П.29 ч.1 ст.93 № 44-ФЗ</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4</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183381300204938130100100110012910000</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Поставка автомобиля</w:t>
            </w:r>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672700,00</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Метод сопоставимых цен (анализа рынка)</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Согласно трем коммерческим предложениям</w:t>
            </w:r>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Электронный аукцион</w:t>
            </w: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 xml:space="preserve">Наиболее </w:t>
            </w:r>
            <w:proofErr w:type="spellStart"/>
            <w:r w:rsidRPr="00B06C48">
              <w:rPr>
                <w:rFonts w:ascii="Times New Roman" w:eastAsia="Courier New" w:hAnsi="Times New Roman" w:cs="Times New Roman"/>
                <w:kern w:val="1"/>
                <w:sz w:val="10"/>
                <w:szCs w:val="10"/>
              </w:rPr>
              <w:t>конкурентен</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5</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1833813002049381301001</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Выполнение работ по содержанию автомобильных дорог</w:t>
            </w:r>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1366557,37</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 xml:space="preserve">Проектно-сметный метод </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Согласно сметному расчету (приложение локально ресурсный сметный расчет)</w:t>
            </w:r>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Электронный аукцион</w:t>
            </w: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 xml:space="preserve">Наиболее </w:t>
            </w:r>
            <w:proofErr w:type="spellStart"/>
            <w:r w:rsidRPr="00B06C48">
              <w:rPr>
                <w:rFonts w:ascii="Times New Roman" w:eastAsia="Courier New" w:hAnsi="Times New Roman" w:cs="Times New Roman"/>
                <w:kern w:val="1"/>
                <w:sz w:val="10"/>
                <w:szCs w:val="10"/>
              </w:rPr>
              <w:t>конкурентен</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lastRenderedPageBreak/>
              <w:t>6</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183381300204938130100100120018425000</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проведение предварительного отбора участников закупки для ликвидаций последствий чрезвычайных ситуаций природного и техногенного характера на территории Замзорского МО для включения в перечень поставщиков</w:t>
            </w:r>
            <w:proofErr w:type="gramStart"/>
            <w:r w:rsidRPr="00B06C48">
              <w:rPr>
                <w:rFonts w:ascii="Times New Roman" w:eastAsia="Courier New" w:hAnsi="Times New Roman" w:cs="Times New Roman"/>
                <w:kern w:val="1"/>
                <w:sz w:val="10"/>
                <w:szCs w:val="10"/>
              </w:rPr>
              <w:t xml:space="preserve"> ,</w:t>
            </w:r>
            <w:proofErr w:type="gramEnd"/>
            <w:r w:rsidRPr="00B06C48">
              <w:rPr>
                <w:rFonts w:ascii="Times New Roman" w:eastAsia="Courier New" w:hAnsi="Times New Roman" w:cs="Times New Roman"/>
                <w:kern w:val="1"/>
                <w:sz w:val="10"/>
                <w:szCs w:val="10"/>
              </w:rPr>
              <w:t>подрядчиков в целях включенных закупок у них товаров, работ, услуг путем проведения запроса котировок</w:t>
            </w:r>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0,01</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Метод, не предусмотренный ч.1 ст.22 44-ФЗ предварительный отбор</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Предварительный отбор</w:t>
            </w: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Запрос котировок</w:t>
            </w: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Ст.30 ФЗ 44</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7</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1833813002049381301001005001000242</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Товары, работы или услуги на сумм у не превышающую 100т</w:t>
            </w:r>
            <w:proofErr w:type="gramStart"/>
            <w:r w:rsidRPr="00B06C48">
              <w:rPr>
                <w:rFonts w:ascii="Times New Roman" w:eastAsia="Courier New" w:hAnsi="Times New Roman" w:cs="Times New Roman"/>
                <w:kern w:val="1"/>
                <w:sz w:val="10"/>
                <w:szCs w:val="10"/>
              </w:rPr>
              <w:t>.р</w:t>
            </w:r>
            <w:proofErr w:type="gramEnd"/>
            <w:r w:rsidRPr="00B06C48">
              <w:rPr>
                <w:rFonts w:ascii="Times New Roman" w:eastAsia="Courier New" w:hAnsi="Times New Roman" w:cs="Times New Roman"/>
                <w:kern w:val="1"/>
                <w:sz w:val="10"/>
                <w:szCs w:val="10"/>
              </w:rPr>
              <w:t xml:space="preserve"> (в случае заключения контракта в соответствии с пунктом 4 ч.1. ст.93 ФЗ)</w:t>
            </w:r>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45524,00</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kern w:val="1"/>
                <w:sz w:val="10"/>
                <w:szCs w:val="10"/>
              </w:rPr>
              <w:t>Метод</w:t>
            </w:r>
            <w:proofErr w:type="gramEnd"/>
            <w:r w:rsidRPr="00B06C48">
              <w:rPr>
                <w:rFonts w:ascii="Times New Roman" w:eastAsia="Courier New" w:hAnsi="Times New Roman" w:cs="Times New Roman"/>
                <w:kern w:val="1"/>
                <w:sz w:val="10"/>
                <w:szCs w:val="10"/>
              </w:rPr>
              <w:t xml:space="preserve"> не предусмотренный ч.1 ст.22 44-ФЗ ст.93 </w:t>
            </w:r>
            <w:proofErr w:type="spellStart"/>
            <w:r w:rsidRPr="00B06C48">
              <w:rPr>
                <w:rFonts w:ascii="Times New Roman" w:eastAsia="Courier New" w:hAnsi="Times New Roman" w:cs="Times New Roman"/>
                <w:kern w:val="1"/>
                <w:sz w:val="10"/>
                <w:szCs w:val="10"/>
              </w:rPr>
              <w:t>фз</w:t>
            </w:r>
            <w:proofErr w:type="spellEnd"/>
            <w:r w:rsidRPr="00B06C48">
              <w:rPr>
                <w:rFonts w:ascii="Times New Roman" w:eastAsia="Courier New" w:hAnsi="Times New Roman" w:cs="Times New Roman"/>
                <w:kern w:val="1"/>
                <w:sz w:val="10"/>
                <w:szCs w:val="10"/>
              </w:rPr>
              <w:t xml:space="preserve"> 44</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Ст..93 ФЗ. 44</w:t>
            </w: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8</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1833813002049381301001004001000244</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Товары, работы или услуги на сумму не превышающую 100т</w:t>
            </w:r>
            <w:proofErr w:type="gramStart"/>
            <w:r w:rsidRPr="00B06C48">
              <w:rPr>
                <w:rFonts w:ascii="Times New Roman" w:eastAsia="Courier New" w:hAnsi="Times New Roman" w:cs="Times New Roman"/>
                <w:kern w:val="1"/>
                <w:sz w:val="10"/>
                <w:szCs w:val="10"/>
              </w:rPr>
              <w:t>.р</w:t>
            </w:r>
            <w:proofErr w:type="gramEnd"/>
            <w:r w:rsidRPr="00B06C48">
              <w:rPr>
                <w:rFonts w:ascii="Times New Roman" w:eastAsia="Courier New" w:hAnsi="Times New Roman" w:cs="Times New Roman"/>
                <w:kern w:val="1"/>
                <w:sz w:val="10"/>
                <w:szCs w:val="10"/>
              </w:rPr>
              <w:t xml:space="preserve"> (в случае заключения контракта в соответствии с пунктом 4 ч.1. ст.93 ФЗ)</w:t>
            </w:r>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4237082,50</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roofErr w:type="gramStart"/>
            <w:r w:rsidRPr="00B06C48">
              <w:rPr>
                <w:rFonts w:ascii="Times New Roman" w:eastAsia="Courier New" w:hAnsi="Times New Roman" w:cs="Times New Roman"/>
                <w:kern w:val="1"/>
                <w:sz w:val="10"/>
                <w:szCs w:val="10"/>
              </w:rPr>
              <w:t>Метод</w:t>
            </w:r>
            <w:proofErr w:type="gramEnd"/>
            <w:r w:rsidRPr="00B06C48">
              <w:rPr>
                <w:rFonts w:ascii="Times New Roman" w:eastAsia="Courier New" w:hAnsi="Times New Roman" w:cs="Times New Roman"/>
                <w:kern w:val="1"/>
                <w:sz w:val="10"/>
                <w:szCs w:val="10"/>
              </w:rPr>
              <w:t xml:space="preserve"> не предусмотренный ч.1 ст.22 44-ФЗ ст.93 </w:t>
            </w:r>
            <w:proofErr w:type="spellStart"/>
            <w:r w:rsidRPr="00B06C48">
              <w:rPr>
                <w:rFonts w:ascii="Times New Roman" w:eastAsia="Courier New" w:hAnsi="Times New Roman" w:cs="Times New Roman"/>
                <w:kern w:val="1"/>
                <w:sz w:val="10"/>
                <w:szCs w:val="10"/>
              </w:rPr>
              <w:t>фз</w:t>
            </w:r>
            <w:proofErr w:type="spellEnd"/>
            <w:r w:rsidRPr="00B06C48">
              <w:rPr>
                <w:rFonts w:ascii="Times New Roman" w:eastAsia="Courier New" w:hAnsi="Times New Roman" w:cs="Times New Roman"/>
                <w:kern w:val="1"/>
                <w:sz w:val="10"/>
                <w:szCs w:val="10"/>
              </w:rPr>
              <w:t xml:space="preserve"> 44</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Ст..93 Ф.</w:t>
            </w:r>
            <w:proofErr w:type="gramStart"/>
            <w:r w:rsidRPr="00B06C48">
              <w:rPr>
                <w:rFonts w:ascii="Times New Roman" w:eastAsia="Courier New" w:hAnsi="Times New Roman" w:cs="Times New Roman"/>
                <w:kern w:val="1"/>
                <w:sz w:val="10"/>
                <w:szCs w:val="10"/>
              </w:rPr>
              <w:t>З</w:t>
            </w:r>
            <w:proofErr w:type="gramEnd"/>
            <w:r w:rsidRPr="00B06C48">
              <w:rPr>
                <w:rFonts w:ascii="Times New Roman" w:eastAsia="Courier New" w:hAnsi="Times New Roman" w:cs="Times New Roman"/>
                <w:kern w:val="1"/>
                <w:sz w:val="10"/>
                <w:szCs w:val="10"/>
              </w:rPr>
              <w:t xml:space="preserve"> 44</w:t>
            </w: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r>
      <w:tr w:rsidR="00B06C48" w:rsidRPr="00B06C48" w:rsidTr="00B06C48">
        <w:trPr>
          <w:trHeight w:val="240"/>
        </w:trPr>
        <w:tc>
          <w:tcPr>
            <w:tcW w:w="426" w:type="dxa"/>
            <w:tcBorders>
              <w:top w:val="single" w:sz="4" w:space="0" w:color="000000"/>
              <w:left w:val="single" w:sz="4" w:space="0" w:color="000000"/>
              <w:bottom w:val="single" w:sz="4" w:space="0" w:color="000000"/>
            </w:tcBorders>
            <w:shd w:val="clear" w:color="auto" w:fill="auto"/>
            <w:vAlign w:val="bottom"/>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9</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18338130020493813010010015000000</w:t>
            </w:r>
          </w:p>
        </w:tc>
        <w:tc>
          <w:tcPr>
            <w:tcW w:w="1276"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 xml:space="preserve">Ремонт водонапорной башни </w:t>
            </w:r>
            <w:proofErr w:type="spellStart"/>
            <w:r w:rsidRPr="00B06C48">
              <w:rPr>
                <w:rFonts w:ascii="Times New Roman" w:eastAsia="Courier New" w:hAnsi="Times New Roman" w:cs="Times New Roman"/>
                <w:kern w:val="1"/>
                <w:sz w:val="10"/>
                <w:szCs w:val="10"/>
              </w:rPr>
              <w:t>п.первомайский</w:t>
            </w:r>
            <w:proofErr w:type="spellEnd"/>
            <w:r w:rsidRPr="00B06C48">
              <w:rPr>
                <w:rFonts w:ascii="Times New Roman" w:eastAsia="Courier New" w:hAnsi="Times New Roman" w:cs="Times New Roman"/>
                <w:kern w:val="1"/>
                <w:sz w:val="10"/>
                <w:szCs w:val="10"/>
              </w:rPr>
              <w:t xml:space="preserve"> </w:t>
            </w:r>
            <w:proofErr w:type="spellStart"/>
            <w:r w:rsidRPr="00B06C48">
              <w:rPr>
                <w:rFonts w:ascii="Times New Roman" w:eastAsia="Courier New" w:hAnsi="Times New Roman" w:cs="Times New Roman"/>
                <w:kern w:val="1"/>
                <w:sz w:val="10"/>
                <w:szCs w:val="10"/>
              </w:rPr>
              <w:t>ул</w:t>
            </w:r>
            <w:proofErr w:type="gramStart"/>
            <w:r w:rsidRPr="00B06C48">
              <w:rPr>
                <w:rFonts w:ascii="Times New Roman" w:eastAsia="Courier New" w:hAnsi="Times New Roman" w:cs="Times New Roman"/>
                <w:kern w:val="1"/>
                <w:sz w:val="10"/>
                <w:szCs w:val="10"/>
              </w:rPr>
              <w:t>.Н</w:t>
            </w:r>
            <w:proofErr w:type="gramEnd"/>
            <w:r w:rsidRPr="00B06C48">
              <w:rPr>
                <w:rFonts w:ascii="Times New Roman" w:eastAsia="Courier New" w:hAnsi="Times New Roman" w:cs="Times New Roman"/>
                <w:kern w:val="1"/>
                <w:sz w:val="10"/>
                <w:szCs w:val="10"/>
              </w:rPr>
              <w:t>агорная</w:t>
            </w:r>
            <w:proofErr w:type="spellEnd"/>
            <w:r w:rsidRPr="00B06C48">
              <w:rPr>
                <w:rFonts w:ascii="Times New Roman" w:eastAsia="Courier New" w:hAnsi="Times New Roman" w:cs="Times New Roman"/>
                <w:kern w:val="1"/>
                <w:sz w:val="10"/>
                <w:szCs w:val="10"/>
              </w:rPr>
              <w:t xml:space="preserve"> 3А</w:t>
            </w:r>
          </w:p>
        </w:tc>
        <w:tc>
          <w:tcPr>
            <w:tcW w:w="85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191552,00</w:t>
            </w:r>
          </w:p>
        </w:tc>
        <w:tc>
          <w:tcPr>
            <w:tcW w:w="113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 xml:space="preserve">Проектно-сметный метод </w:t>
            </w:r>
          </w:p>
        </w:tc>
        <w:tc>
          <w:tcPr>
            <w:tcW w:w="1843"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c>
          <w:tcPr>
            <w:tcW w:w="1984"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Согласно сметному расчету (приложение локально ресурсный сметный расчет)</w:t>
            </w:r>
          </w:p>
        </w:tc>
        <w:tc>
          <w:tcPr>
            <w:tcW w:w="71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Электронный аукцион</w:t>
            </w:r>
          </w:p>
        </w:tc>
        <w:tc>
          <w:tcPr>
            <w:tcW w:w="960" w:type="dxa"/>
            <w:tcBorders>
              <w:top w:val="single" w:sz="4" w:space="0" w:color="000000"/>
              <w:left w:val="single" w:sz="4" w:space="0" w:color="000000"/>
              <w:bottom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 xml:space="preserve">Наиболее </w:t>
            </w:r>
            <w:proofErr w:type="spellStart"/>
            <w:r w:rsidRPr="00B06C48">
              <w:rPr>
                <w:rFonts w:ascii="Times New Roman" w:eastAsia="Courier New" w:hAnsi="Times New Roman" w:cs="Times New Roman"/>
                <w:kern w:val="1"/>
                <w:sz w:val="10"/>
                <w:szCs w:val="10"/>
              </w:rPr>
              <w:t>конкурентен</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B06C48" w:rsidRPr="00B06C48" w:rsidRDefault="00B06C48" w:rsidP="00B06C48">
            <w:pPr>
              <w:suppressAutoHyphens/>
              <w:snapToGrid w:val="0"/>
              <w:spacing w:after="0" w:line="240" w:lineRule="auto"/>
              <w:ind w:left="57" w:right="57"/>
              <w:rPr>
                <w:rFonts w:ascii="Times New Roman" w:eastAsia="Courier New" w:hAnsi="Times New Roman" w:cs="Times New Roman"/>
                <w:kern w:val="1"/>
                <w:sz w:val="10"/>
                <w:szCs w:val="10"/>
              </w:rPr>
            </w:pPr>
          </w:p>
        </w:tc>
      </w:tr>
    </w:tbl>
    <w:p w:rsidR="00B06C48" w:rsidRPr="00B06C48" w:rsidRDefault="00B06C48" w:rsidP="00B06C48">
      <w:pPr>
        <w:suppressAutoHyphens/>
        <w:spacing w:after="0" w:line="240" w:lineRule="auto"/>
        <w:rPr>
          <w:rFonts w:ascii="Times New Roman" w:eastAsia="Courier New" w:hAnsi="Times New Roman" w:cs="Times New Roman"/>
          <w:kern w:val="1"/>
          <w:sz w:val="10"/>
          <w:szCs w:val="10"/>
        </w:rPr>
      </w:pPr>
    </w:p>
    <w:tbl>
      <w:tblPr>
        <w:tblW w:w="13590" w:type="dxa"/>
        <w:tblInd w:w="14" w:type="dxa"/>
        <w:tblLayout w:type="fixed"/>
        <w:tblCellMar>
          <w:left w:w="0" w:type="dxa"/>
          <w:right w:w="0" w:type="dxa"/>
        </w:tblCellMar>
        <w:tblLook w:val="0000" w:firstRow="0" w:lastRow="0" w:firstColumn="0" w:lastColumn="0" w:noHBand="0" w:noVBand="0"/>
      </w:tblPr>
      <w:tblGrid>
        <w:gridCol w:w="6818"/>
        <w:gridCol w:w="133"/>
        <w:gridCol w:w="1793"/>
        <w:gridCol w:w="1404"/>
        <w:gridCol w:w="428"/>
        <w:gridCol w:w="265"/>
        <w:gridCol w:w="1739"/>
        <w:gridCol w:w="279"/>
        <w:gridCol w:w="412"/>
        <w:gridCol w:w="319"/>
      </w:tblGrid>
      <w:tr w:rsidR="00B06C48" w:rsidRPr="00B06C48" w:rsidTr="00AF56AB">
        <w:trPr>
          <w:trHeight w:val="381"/>
        </w:trPr>
        <w:tc>
          <w:tcPr>
            <w:tcW w:w="6818" w:type="dxa"/>
            <w:tcBorders>
              <w:bottom w:val="single" w:sz="4" w:space="0" w:color="000000"/>
            </w:tcBorders>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Глава Замзорского МО Бурмакина Е.</w:t>
            </w:r>
            <w:proofErr w:type="gramStart"/>
            <w:r w:rsidRPr="00B06C48">
              <w:rPr>
                <w:rFonts w:ascii="Times New Roman" w:eastAsia="Courier New" w:hAnsi="Times New Roman" w:cs="Times New Roman"/>
                <w:kern w:val="1"/>
                <w:sz w:val="10"/>
                <w:szCs w:val="10"/>
              </w:rPr>
              <w:t>В</w:t>
            </w:r>
            <w:proofErr w:type="gramEnd"/>
          </w:p>
        </w:tc>
        <w:tc>
          <w:tcPr>
            <w:tcW w:w="133" w:type="dxa"/>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p>
        </w:tc>
        <w:tc>
          <w:tcPr>
            <w:tcW w:w="1793" w:type="dxa"/>
            <w:tcBorders>
              <w:bottom w:val="single" w:sz="4" w:space="0" w:color="000000"/>
            </w:tcBorders>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p>
        </w:tc>
        <w:tc>
          <w:tcPr>
            <w:tcW w:w="1404" w:type="dxa"/>
            <w:shd w:val="clear" w:color="auto" w:fill="auto"/>
            <w:vAlign w:val="bottom"/>
          </w:tcPr>
          <w:p w:rsidR="00B06C48" w:rsidRPr="00B06C48" w:rsidRDefault="00B06C48" w:rsidP="00B06C48">
            <w:pPr>
              <w:suppressAutoHyphens/>
              <w:spacing w:after="0" w:line="240" w:lineRule="auto"/>
              <w:jc w:val="right"/>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w:t>
            </w:r>
          </w:p>
        </w:tc>
        <w:tc>
          <w:tcPr>
            <w:tcW w:w="428" w:type="dxa"/>
            <w:tcBorders>
              <w:bottom w:val="single" w:sz="4" w:space="0" w:color="000000"/>
            </w:tcBorders>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08</w:t>
            </w:r>
          </w:p>
        </w:tc>
        <w:tc>
          <w:tcPr>
            <w:tcW w:w="265" w:type="dxa"/>
            <w:shd w:val="clear" w:color="auto" w:fill="auto"/>
            <w:vAlign w:val="bottom"/>
          </w:tcPr>
          <w:p w:rsidR="00B06C48" w:rsidRPr="00B06C48" w:rsidRDefault="00B06C48" w:rsidP="00B06C48">
            <w:pPr>
              <w:suppressAutoHyphens/>
              <w:spacing w:after="0" w:line="240" w:lineRule="auto"/>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w:t>
            </w:r>
          </w:p>
        </w:tc>
        <w:tc>
          <w:tcPr>
            <w:tcW w:w="1739" w:type="dxa"/>
            <w:tcBorders>
              <w:bottom w:val="single" w:sz="4" w:space="0" w:color="000000"/>
            </w:tcBorders>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Августа  2018г</w:t>
            </w:r>
          </w:p>
        </w:tc>
        <w:tc>
          <w:tcPr>
            <w:tcW w:w="279" w:type="dxa"/>
            <w:shd w:val="clear" w:color="auto" w:fill="auto"/>
            <w:vAlign w:val="bottom"/>
          </w:tcPr>
          <w:p w:rsidR="00B06C48" w:rsidRPr="00B06C48" w:rsidRDefault="00B06C48" w:rsidP="00B06C48">
            <w:pPr>
              <w:suppressAutoHyphens/>
              <w:spacing w:after="0" w:line="240" w:lineRule="auto"/>
              <w:jc w:val="right"/>
              <w:rPr>
                <w:rFonts w:ascii="Times New Roman" w:eastAsia="Courier New" w:hAnsi="Times New Roman" w:cs="Times New Roman"/>
                <w:kern w:val="1"/>
                <w:sz w:val="10"/>
                <w:szCs w:val="10"/>
              </w:rPr>
            </w:pPr>
          </w:p>
        </w:tc>
        <w:tc>
          <w:tcPr>
            <w:tcW w:w="412" w:type="dxa"/>
            <w:tcBorders>
              <w:bottom w:val="single" w:sz="4" w:space="0" w:color="000000"/>
            </w:tcBorders>
            <w:shd w:val="clear" w:color="auto" w:fill="auto"/>
            <w:vAlign w:val="bottom"/>
          </w:tcPr>
          <w:p w:rsidR="00B06C48" w:rsidRPr="00B06C48" w:rsidRDefault="00B06C48" w:rsidP="00B06C48">
            <w:pPr>
              <w:suppressAutoHyphens/>
              <w:snapToGrid w:val="0"/>
              <w:spacing w:after="0" w:line="240" w:lineRule="auto"/>
              <w:rPr>
                <w:rFonts w:ascii="Times New Roman" w:eastAsia="Courier New" w:hAnsi="Times New Roman" w:cs="Times New Roman"/>
                <w:kern w:val="1"/>
                <w:sz w:val="10"/>
                <w:szCs w:val="10"/>
              </w:rPr>
            </w:pPr>
          </w:p>
        </w:tc>
        <w:tc>
          <w:tcPr>
            <w:tcW w:w="319" w:type="dxa"/>
            <w:shd w:val="clear" w:color="auto" w:fill="auto"/>
            <w:vAlign w:val="bottom"/>
          </w:tcPr>
          <w:p w:rsidR="00B06C48" w:rsidRPr="00B06C48" w:rsidRDefault="00B06C48" w:rsidP="00B06C48">
            <w:pPr>
              <w:suppressAutoHyphens/>
              <w:spacing w:after="0" w:line="240" w:lineRule="auto"/>
              <w:rPr>
                <w:rFonts w:ascii="Times New Roman" w:eastAsia="Courier New" w:hAnsi="Times New Roman" w:cs="Times New Roman"/>
                <w:kern w:val="1"/>
                <w:sz w:val="10"/>
                <w:szCs w:val="10"/>
              </w:rPr>
            </w:pPr>
          </w:p>
        </w:tc>
      </w:tr>
      <w:tr w:rsidR="00B06C48" w:rsidRPr="00B06C48" w:rsidTr="00AF56AB">
        <w:trPr>
          <w:trHeight w:val="158"/>
        </w:trPr>
        <w:tc>
          <w:tcPr>
            <w:tcW w:w="6818" w:type="dxa"/>
            <w:tcBorders>
              <w:top w:val="single" w:sz="4" w:space="0" w:color="000000"/>
            </w:tcBorders>
            <w:shd w:val="clear" w:color="auto" w:fill="auto"/>
            <w:vAlign w:val="bottom"/>
          </w:tcPr>
          <w:p w:rsidR="00B06C48" w:rsidRPr="00B06C48" w:rsidRDefault="00B06C48" w:rsidP="00B06C48">
            <w:pPr>
              <w:suppressAutoHyphens/>
              <w:spacing w:after="0" w:line="240" w:lineRule="auto"/>
              <w:jc w:val="center"/>
              <w:rPr>
                <w:rFonts w:ascii="Times New Roman" w:eastAsia="Courier New" w:hAnsi="Times New Roman" w:cs="Times New Roman"/>
                <w:i/>
                <w:kern w:val="1"/>
                <w:sz w:val="10"/>
                <w:szCs w:val="10"/>
              </w:rPr>
            </w:pPr>
            <w:r w:rsidRPr="00B06C48">
              <w:rPr>
                <w:rFonts w:ascii="Times New Roman" w:eastAsia="Courier New" w:hAnsi="Times New Roman" w:cs="Times New Roman"/>
                <w:i/>
                <w:kern w:val="1"/>
                <w:sz w:val="10"/>
                <w:szCs w:val="10"/>
              </w:rPr>
              <w:t>(Ф. И. О., должность руководителя (уполномоченного должностного лица) заказчика)</w:t>
            </w:r>
          </w:p>
        </w:tc>
        <w:tc>
          <w:tcPr>
            <w:tcW w:w="133" w:type="dxa"/>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i/>
                <w:kern w:val="1"/>
                <w:sz w:val="10"/>
                <w:szCs w:val="10"/>
              </w:rPr>
            </w:pPr>
          </w:p>
        </w:tc>
        <w:tc>
          <w:tcPr>
            <w:tcW w:w="1793" w:type="dxa"/>
            <w:tcBorders>
              <w:top w:val="single" w:sz="4" w:space="0" w:color="000000"/>
            </w:tcBorders>
            <w:shd w:val="clear" w:color="auto" w:fill="auto"/>
            <w:vAlign w:val="bottom"/>
          </w:tcPr>
          <w:p w:rsidR="00B06C48" w:rsidRPr="00B06C48" w:rsidRDefault="00B06C48" w:rsidP="00B06C48">
            <w:pPr>
              <w:suppressAutoHyphens/>
              <w:spacing w:after="0" w:line="240" w:lineRule="auto"/>
              <w:jc w:val="center"/>
              <w:rPr>
                <w:rFonts w:ascii="Times New Roman" w:eastAsia="Courier New" w:hAnsi="Times New Roman" w:cs="Times New Roman"/>
                <w:i/>
                <w:kern w:val="1"/>
                <w:sz w:val="10"/>
                <w:szCs w:val="10"/>
              </w:rPr>
            </w:pPr>
            <w:r w:rsidRPr="00B06C48">
              <w:rPr>
                <w:rFonts w:ascii="Times New Roman" w:eastAsia="Courier New" w:hAnsi="Times New Roman" w:cs="Times New Roman"/>
                <w:i/>
                <w:kern w:val="1"/>
                <w:sz w:val="10"/>
                <w:szCs w:val="10"/>
              </w:rPr>
              <w:t>(подпись)</w:t>
            </w:r>
          </w:p>
        </w:tc>
        <w:tc>
          <w:tcPr>
            <w:tcW w:w="1404" w:type="dxa"/>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i/>
                <w:kern w:val="1"/>
                <w:sz w:val="10"/>
                <w:szCs w:val="10"/>
              </w:rPr>
            </w:pPr>
          </w:p>
        </w:tc>
        <w:tc>
          <w:tcPr>
            <w:tcW w:w="3442" w:type="dxa"/>
            <w:gridSpan w:val="6"/>
            <w:shd w:val="clear" w:color="auto" w:fill="auto"/>
            <w:vAlign w:val="bottom"/>
          </w:tcPr>
          <w:p w:rsidR="00B06C48" w:rsidRPr="00B06C48" w:rsidRDefault="00B06C48" w:rsidP="00B06C48">
            <w:pPr>
              <w:suppressAutoHyphens/>
              <w:spacing w:after="0" w:line="240" w:lineRule="auto"/>
              <w:jc w:val="center"/>
              <w:rPr>
                <w:rFonts w:ascii="Times New Roman" w:eastAsia="Courier New" w:hAnsi="Times New Roman" w:cs="Times New Roman"/>
                <w:i/>
                <w:kern w:val="1"/>
                <w:sz w:val="10"/>
                <w:szCs w:val="10"/>
              </w:rPr>
            </w:pPr>
            <w:r w:rsidRPr="00B06C48">
              <w:rPr>
                <w:rFonts w:ascii="Times New Roman" w:eastAsia="Courier New" w:hAnsi="Times New Roman" w:cs="Times New Roman"/>
                <w:i/>
                <w:kern w:val="1"/>
                <w:sz w:val="10"/>
                <w:szCs w:val="10"/>
              </w:rPr>
              <w:t>(дата утверждения)</w:t>
            </w:r>
          </w:p>
        </w:tc>
      </w:tr>
      <w:tr w:rsidR="00B06C48" w:rsidRPr="00B06C48" w:rsidTr="00AF56AB">
        <w:trPr>
          <w:trHeight w:val="381"/>
        </w:trPr>
        <w:tc>
          <w:tcPr>
            <w:tcW w:w="6818" w:type="dxa"/>
            <w:tcBorders>
              <w:bottom w:val="single" w:sz="4" w:space="0" w:color="000000"/>
            </w:tcBorders>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Вершинина О.В.</w:t>
            </w:r>
          </w:p>
        </w:tc>
        <w:tc>
          <w:tcPr>
            <w:tcW w:w="133" w:type="dxa"/>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p>
        </w:tc>
        <w:tc>
          <w:tcPr>
            <w:tcW w:w="1793" w:type="dxa"/>
            <w:tcBorders>
              <w:bottom w:val="single" w:sz="4" w:space="0" w:color="000000"/>
            </w:tcBorders>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p>
        </w:tc>
        <w:tc>
          <w:tcPr>
            <w:tcW w:w="1404" w:type="dxa"/>
            <w:shd w:val="clear" w:color="auto" w:fill="auto"/>
            <w:vAlign w:val="bottom"/>
          </w:tcPr>
          <w:p w:rsidR="00B06C48" w:rsidRPr="00B06C48" w:rsidRDefault="00B06C48" w:rsidP="00B06C48">
            <w:pPr>
              <w:suppressAutoHyphens/>
              <w:spacing w:after="0" w:line="240" w:lineRule="auto"/>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М. П.</w:t>
            </w:r>
          </w:p>
        </w:tc>
        <w:tc>
          <w:tcPr>
            <w:tcW w:w="3442" w:type="dxa"/>
            <w:gridSpan w:val="6"/>
            <w:vMerge w:val="restart"/>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p>
        </w:tc>
      </w:tr>
      <w:tr w:rsidR="00B06C48" w:rsidRPr="00B06C48" w:rsidTr="00AF56AB">
        <w:trPr>
          <w:trHeight w:val="158"/>
        </w:trPr>
        <w:tc>
          <w:tcPr>
            <w:tcW w:w="6818" w:type="dxa"/>
            <w:tcBorders>
              <w:top w:val="single" w:sz="4" w:space="0" w:color="000000"/>
            </w:tcBorders>
            <w:shd w:val="clear" w:color="auto" w:fill="auto"/>
            <w:vAlign w:val="bottom"/>
          </w:tcPr>
          <w:p w:rsidR="00B06C48" w:rsidRPr="00B06C48" w:rsidRDefault="00B06C48" w:rsidP="00B06C48">
            <w:pPr>
              <w:suppressAutoHyphens/>
              <w:spacing w:after="0" w:line="240" w:lineRule="auto"/>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(Ф. И. О. ответственного исполнителя)</w:t>
            </w:r>
          </w:p>
        </w:tc>
        <w:tc>
          <w:tcPr>
            <w:tcW w:w="133" w:type="dxa"/>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p>
        </w:tc>
        <w:tc>
          <w:tcPr>
            <w:tcW w:w="1793" w:type="dxa"/>
            <w:tcBorders>
              <w:top w:val="single" w:sz="4" w:space="0" w:color="000000"/>
            </w:tcBorders>
            <w:shd w:val="clear" w:color="auto" w:fill="auto"/>
            <w:vAlign w:val="bottom"/>
          </w:tcPr>
          <w:p w:rsidR="00B06C48" w:rsidRPr="00B06C48" w:rsidRDefault="00B06C48" w:rsidP="00B06C48">
            <w:pPr>
              <w:suppressAutoHyphens/>
              <w:spacing w:after="0" w:line="240" w:lineRule="auto"/>
              <w:jc w:val="center"/>
              <w:rPr>
                <w:rFonts w:ascii="Times New Roman" w:eastAsia="Courier New" w:hAnsi="Times New Roman" w:cs="Times New Roman"/>
                <w:kern w:val="1"/>
                <w:sz w:val="10"/>
                <w:szCs w:val="10"/>
              </w:rPr>
            </w:pPr>
            <w:r w:rsidRPr="00B06C48">
              <w:rPr>
                <w:rFonts w:ascii="Times New Roman" w:eastAsia="Courier New" w:hAnsi="Times New Roman" w:cs="Times New Roman"/>
                <w:kern w:val="1"/>
                <w:sz w:val="10"/>
                <w:szCs w:val="10"/>
              </w:rPr>
              <w:t>(подпись)</w:t>
            </w:r>
          </w:p>
        </w:tc>
        <w:tc>
          <w:tcPr>
            <w:tcW w:w="1404" w:type="dxa"/>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p>
        </w:tc>
        <w:tc>
          <w:tcPr>
            <w:tcW w:w="3442" w:type="dxa"/>
            <w:gridSpan w:val="6"/>
            <w:shd w:val="clear" w:color="auto" w:fill="auto"/>
            <w:vAlign w:val="bottom"/>
          </w:tcPr>
          <w:p w:rsidR="00B06C48" w:rsidRPr="00B06C48" w:rsidRDefault="00B06C48" w:rsidP="00B06C48">
            <w:pPr>
              <w:suppressAutoHyphens/>
              <w:snapToGrid w:val="0"/>
              <w:spacing w:after="0" w:line="240" w:lineRule="auto"/>
              <w:jc w:val="center"/>
              <w:rPr>
                <w:rFonts w:ascii="Times New Roman" w:eastAsia="Courier New" w:hAnsi="Times New Roman" w:cs="Times New Roman"/>
                <w:kern w:val="1"/>
                <w:sz w:val="10"/>
                <w:szCs w:val="10"/>
              </w:rPr>
            </w:pPr>
          </w:p>
        </w:tc>
      </w:tr>
    </w:tbl>
    <w:p w:rsidR="00B06C48" w:rsidRPr="00B06C48" w:rsidRDefault="00B06C48" w:rsidP="00B06C48">
      <w:pPr>
        <w:suppressAutoHyphens/>
        <w:spacing w:after="0" w:line="240" w:lineRule="auto"/>
        <w:rPr>
          <w:rFonts w:ascii="Times New Roman" w:eastAsia="Courier New" w:hAnsi="Times New Roman" w:cs="Times New Roman"/>
          <w:kern w:val="1"/>
          <w:sz w:val="10"/>
          <w:szCs w:val="10"/>
        </w:rPr>
      </w:pPr>
    </w:p>
    <w:p w:rsidR="00B06C48" w:rsidRPr="00FE54D7" w:rsidRDefault="00B06C48" w:rsidP="00B06C48">
      <w:pPr>
        <w:pStyle w:val="afa"/>
        <w:ind w:firstLine="0"/>
        <w:jc w:val="left"/>
        <w:rPr>
          <w:vertAlign w:val="superscript"/>
        </w:rPr>
      </w:pPr>
      <w:r w:rsidRPr="00FE54D7">
        <w:rPr>
          <w:rStyle w:val="aff7"/>
          <w:vertAlign w:val="superscript"/>
        </w:rPr>
        <w:footnoteRef/>
      </w:r>
      <w:r w:rsidRPr="00FE54D7">
        <w:rPr>
          <w:sz w:val="16"/>
          <w:szCs w:val="16"/>
          <w:vertAlign w:val="superscript"/>
        </w:rPr>
        <w:tab/>
        <w:t xml:space="preserve"> Форма обоснования закупок товаров, работ и услуг для обеспечения государственных и муниципальных нужд при формировании и утверждении плана-графика закупок прилагается к плану-графику закупок. В случае внесения изменений в план-график закупок изменения вносятся в соответствующие формы обоснований закупок.</w:t>
      </w:r>
    </w:p>
    <w:p w:rsidR="00B06C48" w:rsidRPr="00B06C48" w:rsidRDefault="00B06C48" w:rsidP="00B06C48">
      <w:pPr>
        <w:pStyle w:val="afa"/>
        <w:ind w:firstLine="0"/>
        <w:rPr>
          <w:rFonts w:ascii="Times New Roman" w:eastAsia="Courier New" w:hAnsi="Times New Roman" w:cs="Times New Roman"/>
          <w:kern w:val="1"/>
          <w:sz w:val="24"/>
          <w:szCs w:val="24"/>
        </w:rPr>
      </w:pPr>
      <w:r>
        <w:rPr>
          <w:rStyle w:val="aff7"/>
          <w:vertAlign w:val="superscript"/>
        </w:rPr>
        <w:t>2</w:t>
      </w:r>
      <w:proofErr w:type="gramStart"/>
      <w:r w:rsidRPr="00FE54D7">
        <w:rPr>
          <w:sz w:val="16"/>
          <w:szCs w:val="16"/>
          <w:vertAlign w:val="superscript"/>
        </w:rPr>
        <w:tab/>
      </w:r>
      <w:r w:rsidRPr="00B06C48">
        <w:rPr>
          <w:rFonts w:ascii="Times New Roman" w:eastAsia="Courier New" w:hAnsi="Times New Roman" w:cs="Times New Roman"/>
          <w:kern w:val="1"/>
          <w:sz w:val="16"/>
          <w:szCs w:val="16"/>
          <w:vertAlign w:val="superscript"/>
        </w:rPr>
        <w:t>Ф</w:t>
      </w:r>
      <w:proofErr w:type="gramEnd"/>
      <w:r w:rsidRPr="00B06C48">
        <w:rPr>
          <w:rFonts w:ascii="Times New Roman" w:eastAsia="Courier New" w:hAnsi="Times New Roman" w:cs="Times New Roman"/>
          <w:kern w:val="1"/>
          <w:sz w:val="16"/>
          <w:szCs w:val="16"/>
          <w:vertAlign w:val="superscript"/>
        </w:rPr>
        <w:t>ормируется в соответствии со статьей</w:t>
      </w:r>
      <w:r w:rsidRPr="00B06C48">
        <w:rPr>
          <w:rFonts w:ascii="Times New Roman" w:eastAsia="Courier New" w:hAnsi="Times New Roman" w:cs="Times New Roman"/>
          <w:kern w:val="1"/>
          <w:sz w:val="16"/>
          <w:szCs w:val="16"/>
        </w:rPr>
        <w:t xml:space="preserve"> </w:t>
      </w:r>
      <w:r w:rsidRPr="00B06C48">
        <w:rPr>
          <w:rFonts w:ascii="Times New Roman" w:eastAsia="Courier New" w:hAnsi="Times New Roman" w:cs="Times New Roman"/>
          <w:kern w:val="1"/>
          <w:sz w:val="16"/>
          <w:szCs w:val="16"/>
          <w:vertAlign w:val="superscript"/>
        </w:rPr>
        <w:t>23 Федерального закона «О контрактной системе в сфере закупок товаров, работ, услуг для обеспечения государственных и муниципальных нужд».</w:t>
      </w:r>
    </w:p>
    <w:p w:rsidR="003315A8" w:rsidRDefault="003315A8" w:rsidP="00B06C48">
      <w:pPr>
        <w:pStyle w:val="21"/>
        <w:shd w:val="clear" w:color="auto" w:fill="auto"/>
        <w:spacing w:before="0" w:after="0" w:line="240" w:lineRule="auto"/>
        <w:jc w:val="left"/>
        <w:rPr>
          <w:rFonts w:ascii="Times New Roman" w:eastAsia="Times New Roman" w:hAnsi="Times New Roman" w:cs="Times New Roman"/>
          <w:sz w:val="16"/>
          <w:szCs w:val="16"/>
        </w:rPr>
      </w:pPr>
    </w:p>
    <w:p w:rsidR="00F31403" w:rsidRPr="00F31403" w:rsidRDefault="00F31403" w:rsidP="00F31403">
      <w:pPr>
        <w:suppressAutoHyphens/>
        <w:spacing w:after="0" w:line="240" w:lineRule="auto"/>
        <w:jc w:val="right"/>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Утв. постановлением Правительства РФ</w:t>
      </w:r>
    </w:p>
    <w:p w:rsidR="00F31403" w:rsidRPr="00F31403" w:rsidRDefault="00F31403" w:rsidP="00F31403">
      <w:pPr>
        <w:suppressAutoHyphens/>
        <w:spacing w:after="0" w:line="240" w:lineRule="auto"/>
        <w:jc w:val="right"/>
        <w:rPr>
          <w:rFonts w:ascii="Times New Roman" w:eastAsia="Courier New" w:hAnsi="Times New Roman" w:cs="Times New Roman"/>
          <w:b/>
          <w:spacing w:val="40"/>
          <w:kern w:val="2"/>
          <w:sz w:val="10"/>
          <w:szCs w:val="10"/>
        </w:rPr>
      </w:pPr>
      <w:r w:rsidRPr="00F31403">
        <w:rPr>
          <w:rFonts w:ascii="Times New Roman" w:eastAsia="Courier New" w:hAnsi="Times New Roman" w:cs="Times New Roman"/>
          <w:kern w:val="2"/>
          <w:sz w:val="10"/>
          <w:szCs w:val="10"/>
        </w:rPr>
        <w:t>от 5 июня 2015 г. № 555</w:t>
      </w:r>
    </w:p>
    <w:p w:rsidR="00F31403" w:rsidRPr="00F31403" w:rsidRDefault="00F31403" w:rsidP="00F31403">
      <w:pPr>
        <w:suppressAutoHyphens/>
        <w:spacing w:after="0" w:line="240" w:lineRule="auto"/>
        <w:jc w:val="center"/>
        <w:rPr>
          <w:rFonts w:ascii="Times New Roman" w:eastAsia="Courier New" w:hAnsi="Times New Roman" w:cs="Times New Roman"/>
          <w:b/>
          <w:kern w:val="2"/>
          <w:sz w:val="10"/>
          <w:szCs w:val="10"/>
        </w:rPr>
      </w:pPr>
      <w:r w:rsidRPr="00F31403">
        <w:rPr>
          <w:rFonts w:ascii="Times New Roman" w:eastAsia="Courier New" w:hAnsi="Times New Roman" w:cs="Times New Roman"/>
          <w:b/>
          <w:spacing w:val="40"/>
          <w:kern w:val="2"/>
          <w:sz w:val="10"/>
          <w:szCs w:val="10"/>
        </w:rPr>
        <w:t>ФОРМА</w:t>
      </w:r>
    </w:p>
    <w:p w:rsidR="00F31403" w:rsidRPr="00F31403" w:rsidRDefault="00F31403" w:rsidP="00F31403">
      <w:pPr>
        <w:suppressAutoHyphens/>
        <w:spacing w:after="0" w:line="240" w:lineRule="auto"/>
        <w:jc w:val="center"/>
        <w:rPr>
          <w:rFonts w:ascii="Times New Roman" w:eastAsia="Courier New" w:hAnsi="Times New Roman" w:cs="Times New Roman"/>
          <w:b/>
          <w:kern w:val="2"/>
          <w:sz w:val="10"/>
          <w:szCs w:val="10"/>
        </w:rPr>
      </w:pPr>
      <w:r w:rsidRPr="00F31403">
        <w:rPr>
          <w:rFonts w:ascii="Times New Roman" w:eastAsia="Courier New" w:hAnsi="Times New Roman" w:cs="Times New Roman"/>
          <w:b/>
          <w:kern w:val="2"/>
          <w:sz w:val="10"/>
          <w:szCs w:val="10"/>
        </w:rPr>
        <w:t>обоснования закупок товаров, работ и услуг для обеспечения государственных и муниципальных нужд</w:t>
      </w:r>
    </w:p>
    <w:p w:rsidR="00F31403" w:rsidRPr="00F31403" w:rsidRDefault="00F31403" w:rsidP="00F31403">
      <w:pPr>
        <w:suppressAutoHyphens/>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b/>
          <w:kern w:val="2"/>
          <w:sz w:val="10"/>
          <w:szCs w:val="10"/>
        </w:rPr>
        <w:t>при формировании и утверждении плана закупок</w:t>
      </w:r>
    </w:p>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p>
    <w:tbl>
      <w:tblPr>
        <w:tblW w:w="10865" w:type="dxa"/>
        <w:tblInd w:w="14" w:type="dxa"/>
        <w:tblLayout w:type="fixed"/>
        <w:tblCellMar>
          <w:left w:w="0" w:type="dxa"/>
          <w:right w:w="0" w:type="dxa"/>
        </w:tblCellMar>
        <w:tblLook w:val="04A0" w:firstRow="1" w:lastRow="0" w:firstColumn="1" w:lastColumn="0" w:noHBand="0" w:noVBand="1"/>
      </w:tblPr>
      <w:tblGrid>
        <w:gridCol w:w="2855"/>
        <w:gridCol w:w="3359"/>
        <w:gridCol w:w="2986"/>
        <w:gridCol w:w="1665"/>
      </w:tblGrid>
      <w:tr w:rsidR="00F31403" w:rsidRPr="00F31403" w:rsidTr="00F31403">
        <w:trPr>
          <w:trHeight w:val="278"/>
        </w:trPr>
        <w:tc>
          <w:tcPr>
            <w:tcW w:w="6214" w:type="dxa"/>
            <w:gridSpan w:val="2"/>
            <w:vAlign w:val="bottom"/>
            <w:hideMark/>
          </w:tcPr>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Вид документа </w:t>
            </w:r>
            <w:proofErr w:type="gramStart"/>
            <w:r w:rsidRPr="00F31403">
              <w:rPr>
                <w:rFonts w:ascii="Times New Roman" w:eastAsia="Courier New" w:hAnsi="Times New Roman" w:cs="Times New Roman"/>
                <w:kern w:val="2"/>
                <w:sz w:val="10"/>
                <w:szCs w:val="10"/>
              </w:rPr>
              <w:t xml:space="preserve">( </w:t>
            </w:r>
            <w:proofErr w:type="gramEnd"/>
            <w:r w:rsidRPr="00F31403">
              <w:rPr>
                <w:rFonts w:ascii="Times New Roman" w:eastAsia="Courier New" w:hAnsi="Times New Roman" w:cs="Times New Roman"/>
                <w:kern w:val="2"/>
                <w:sz w:val="10"/>
                <w:szCs w:val="10"/>
              </w:rPr>
              <w:t>измененный (порядковый код</w:t>
            </w:r>
          </w:p>
        </w:tc>
        <w:tc>
          <w:tcPr>
            <w:tcW w:w="2986" w:type="dxa"/>
            <w:vAlign w:val="bottom"/>
            <w:hideMark/>
          </w:tcPr>
          <w:p w:rsidR="00F31403" w:rsidRPr="00F31403" w:rsidRDefault="00F31403" w:rsidP="00F31403">
            <w:pPr>
              <w:suppressAutoHyphens/>
              <w:spacing w:after="0" w:line="240" w:lineRule="auto"/>
              <w:ind w:right="113"/>
              <w:jc w:val="right"/>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изменения</w:t>
            </w:r>
          </w:p>
        </w:tc>
        <w:tc>
          <w:tcPr>
            <w:tcW w:w="1665" w:type="dxa"/>
            <w:tcBorders>
              <w:top w:val="single" w:sz="4" w:space="0" w:color="000000"/>
              <w:left w:val="single" w:sz="4" w:space="0" w:color="000000"/>
              <w:bottom w:val="nil"/>
              <w:right w:val="single" w:sz="4" w:space="0" w:color="000000"/>
            </w:tcBorders>
            <w:hideMark/>
          </w:tcPr>
          <w:p w:rsidR="00F31403" w:rsidRPr="00F31403" w:rsidRDefault="00F31403" w:rsidP="00F31403">
            <w:pPr>
              <w:suppressAutoHyphens/>
              <w:snapToGrid w:val="0"/>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08.08.2018</w:t>
            </w:r>
          </w:p>
        </w:tc>
      </w:tr>
      <w:tr w:rsidR="00F31403" w:rsidRPr="00F31403" w:rsidTr="00F31403">
        <w:trPr>
          <w:trHeight w:val="277"/>
        </w:trPr>
        <w:tc>
          <w:tcPr>
            <w:tcW w:w="2855" w:type="dxa"/>
            <w:vAlign w:val="bottom"/>
            <w:hideMark/>
          </w:tcPr>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изменения плана закупок)</w:t>
            </w:r>
          </w:p>
        </w:tc>
        <w:tc>
          <w:tcPr>
            <w:tcW w:w="3359" w:type="dxa"/>
            <w:tcBorders>
              <w:top w:val="nil"/>
              <w:left w:val="nil"/>
              <w:bottom w:val="single" w:sz="4" w:space="0" w:color="000000"/>
              <w:right w:val="nil"/>
            </w:tcBorders>
            <w:vAlign w:val="bottom"/>
            <w:hideMark/>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измененный (8)</w:t>
            </w:r>
          </w:p>
        </w:tc>
        <w:tc>
          <w:tcPr>
            <w:tcW w:w="2986" w:type="dxa"/>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c>
          <w:tcPr>
            <w:tcW w:w="1665" w:type="dxa"/>
            <w:tcBorders>
              <w:top w:val="nil"/>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jc w:val="center"/>
              <w:rPr>
                <w:rFonts w:ascii="Times New Roman" w:eastAsia="Courier New" w:hAnsi="Times New Roman" w:cs="Times New Roman"/>
                <w:kern w:val="2"/>
                <w:sz w:val="10"/>
                <w:szCs w:val="10"/>
              </w:rPr>
            </w:pPr>
          </w:p>
        </w:tc>
      </w:tr>
    </w:tbl>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p>
    <w:tbl>
      <w:tblPr>
        <w:tblW w:w="10486" w:type="dxa"/>
        <w:tblInd w:w="9" w:type="dxa"/>
        <w:tblLayout w:type="fixed"/>
        <w:tblCellMar>
          <w:left w:w="0" w:type="dxa"/>
          <w:right w:w="0" w:type="dxa"/>
        </w:tblCellMar>
        <w:tblLook w:val="04A0" w:firstRow="1" w:lastRow="0" w:firstColumn="1" w:lastColumn="0" w:noHBand="0" w:noVBand="1"/>
      </w:tblPr>
      <w:tblGrid>
        <w:gridCol w:w="422"/>
        <w:gridCol w:w="1297"/>
        <w:gridCol w:w="1538"/>
        <w:gridCol w:w="1842"/>
        <w:gridCol w:w="2268"/>
        <w:gridCol w:w="1701"/>
        <w:gridCol w:w="1418"/>
      </w:tblGrid>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Times New Roman" w:hAnsi="Times New Roman" w:cs="Times New Roman"/>
                <w:kern w:val="2"/>
                <w:sz w:val="10"/>
                <w:szCs w:val="10"/>
                <w:vertAlign w:val="superscript"/>
              </w:rPr>
              <w:footnoteReference w:id="2"/>
            </w:r>
            <w:r w:rsidRPr="00F31403">
              <w:rPr>
                <w:rFonts w:ascii="Times New Roman" w:eastAsia="Times New Roman" w:hAnsi="Times New Roman" w:cs="Times New Roman"/>
                <w:kern w:val="2"/>
                <w:sz w:val="10"/>
                <w:szCs w:val="10"/>
              </w:rPr>
              <w:t>№</w:t>
            </w:r>
            <w:r w:rsidRPr="00F31403">
              <w:rPr>
                <w:rFonts w:ascii="Times New Roman" w:eastAsia="Times New Roman" w:hAnsi="Times New Roman" w:cs="Times New Roman"/>
                <w:kern w:val="2"/>
                <w:sz w:val="10"/>
                <w:szCs w:val="10"/>
                <w:lang w:val="en-US"/>
              </w:rPr>
              <w:t xml:space="preserve"> </w:t>
            </w:r>
            <w:proofErr w:type="gramStart"/>
            <w:r w:rsidRPr="00F31403">
              <w:rPr>
                <w:rFonts w:ascii="Times New Roman" w:eastAsia="Courier New" w:hAnsi="Times New Roman" w:cs="Times New Roman"/>
                <w:kern w:val="2"/>
                <w:sz w:val="10"/>
                <w:szCs w:val="10"/>
              </w:rPr>
              <w:t>п</w:t>
            </w:r>
            <w:proofErr w:type="gramEnd"/>
            <w:r w:rsidRPr="00F31403">
              <w:rPr>
                <w:rFonts w:ascii="Times New Roman" w:eastAsia="Courier New" w:hAnsi="Times New Roman" w:cs="Times New Roman"/>
                <w:kern w:val="2"/>
                <w:sz w:val="10"/>
                <w:szCs w:val="10"/>
              </w:rPr>
              <w:t>/п</w:t>
            </w:r>
          </w:p>
        </w:tc>
        <w:tc>
          <w:tcPr>
            <w:tcW w:w="1297"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Идентификационный код закупки</w:t>
            </w:r>
          </w:p>
        </w:tc>
        <w:tc>
          <w:tcPr>
            <w:tcW w:w="153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Наименование объекта и (или) объектов закупки</w:t>
            </w:r>
          </w:p>
        </w:tc>
        <w:tc>
          <w:tcPr>
            <w:tcW w:w="1842"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226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1701"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proofErr w:type="gramStart"/>
            <w:r w:rsidRPr="00F31403">
              <w:rPr>
                <w:rFonts w:ascii="Times New Roman" w:eastAsia="Courier New" w:hAnsi="Times New Roman" w:cs="Times New Roman"/>
                <w:kern w:val="2"/>
                <w:sz w:val="10"/>
                <w:szCs w:val="10"/>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proofErr w:type="gramStart"/>
            <w:r w:rsidRPr="00F31403">
              <w:rPr>
                <w:rFonts w:ascii="Times New Roman" w:eastAsia="Courier New" w:hAnsi="Times New Roman" w:cs="Times New Roman"/>
                <w:kern w:val="2"/>
                <w:sz w:val="10"/>
                <w:szCs w:val="10"/>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F31403">
              <w:rPr>
                <w:rFonts w:ascii="Times New Roman" w:eastAsia="Courier New" w:hAnsi="Times New Roman" w:cs="Times New Roman"/>
                <w:kern w:val="2"/>
                <w:sz w:val="10"/>
                <w:szCs w:val="10"/>
              </w:rPr>
              <w:t>,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w:t>
            </w:r>
          </w:p>
        </w:tc>
        <w:tc>
          <w:tcPr>
            <w:tcW w:w="1297"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2</w:t>
            </w:r>
          </w:p>
        </w:tc>
        <w:tc>
          <w:tcPr>
            <w:tcW w:w="1538"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3</w:t>
            </w:r>
          </w:p>
        </w:tc>
        <w:tc>
          <w:tcPr>
            <w:tcW w:w="1842"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4</w:t>
            </w:r>
          </w:p>
        </w:tc>
        <w:tc>
          <w:tcPr>
            <w:tcW w:w="2268"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5</w:t>
            </w:r>
          </w:p>
        </w:tc>
        <w:tc>
          <w:tcPr>
            <w:tcW w:w="1701"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F31403" w:rsidRPr="00F31403" w:rsidRDefault="00F31403" w:rsidP="00F31403">
            <w:pPr>
              <w:suppressAutoHyphens/>
              <w:spacing w:after="0" w:line="240" w:lineRule="auto"/>
              <w:ind w:left="57" w:right="57"/>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7</w:t>
            </w: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w:t>
            </w:r>
          </w:p>
        </w:tc>
        <w:tc>
          <w:tcPr>
            <w:tcW w:w="1297"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18338130020493813010010001003000000</w:t>
            </w:r>
          </w:p>
        </w:tc>
        <w:tc>
          <w:tcPr>
            <w:tcW w:w="153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Услуги энергоснабжения администрации</w:t>
            </w:r>
          </w:p>
        </w:tc>
        <w:tc>
          <w:tcPr>
            <w:tcW w:w="1842"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Муниципальная программа </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Энергосбережение и повышение энергетической эффективности на территории Замзорского муниципального образования </w:t>
            </w:r>
          </w:p>
        </w:tc>
        <w:tc>
          <w:tcPr>
            <w:tcW w:w="226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Организация в границах поселения электроснабжения, теплоснабжения, газа и водоснабжения в пределах полномочий установленных законодательство РФ</w:t>
            </w:r>
          </w:p>
        </w:tc>
        <w:tc>
          <w:tcPr>
            <w:tcW w:w="1701"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Соответствует</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Закупка осуществляется в целях обеспечения бесперебойной работы администрации Замзорского МО</w:t>
            </w:r>
          </w:p>
        </w:tc>
        <w:tc>
          <w:tcPr>
            <w:tcW w:w="1418" w:type="dxa"/>
            <w:tcBorders>
              <w:top w:val="single" w:sz="4" w:space="0" w:color="000000"/>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2</w:t>
            </w:r>
          </w:p>
        </w:tc>
        <w:tc>
          <w:tcPr>
            <w:tcW w:w="1297"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183381300204938130100100020000000000</w:t>
            </w:r>
          </w:p>
        </w:tc>
        <w:tc>
          <w:tcPr>
            <w:tcW w:w="153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Услуги энергоснабжения </w:t>
            </w:r>
            <w:proofErr w:type="spellStart"/>
            <w:r w:rsidRPr="00F31403">
              <w:rPr>
                <w:rFonts w:ascii="Times New Roman" w:eastAsia="Courier New" w:hAnsi="Times New Roman" w:cs="Times New Roman"/>
                <w:kern w:val="2"/>
                <w:sz w:val="10"/>
                <w:szCs w:val="10"/>
              </w:rPr>
              <w:t>водобашен</w:t>
            </w:r>
            <w:proofErr w:type="spellEnd"/>
          </w:p>
        </w:tc>
        <w:tc>
          <w:tcPr>
            <w:tcW w:w="1842"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Муниципальная программа </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Энергосбережение и повышение энергетической эффективности на территории Замзорского муниципального образования </w:t>
            </w:r>
          </w:p>
        </w:tc>
        <w:tc>
          <w:tcPr>
            <w:tcW w:w="226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Организация в границах поселения электроснабжения, теплоснабжения, газа и водоснабжения в пределах полномочий установленных законодательство РФ</w:t>
            </w:r>
          </w:p>
        </w:tc>
        <w:tc>
          <w:tcPr>
            <w:tcW w:w="1701"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Закупка осуществляется в целях обеспечения бесперебойной работы водонапорных башен, результат обеспечение водой населения</w:t>
            </w:r>
          </w:p>
        </w:tc>
        <w:tc>
          <w:tcPr>
            <w:tcW w:w="1418" w:type="dxa"/>
            <w:tcBorders>
              <w:top w:val="single" w:sz="4" w:space="0" w:color="000000"/>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3</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c>
          <w:tcPr>
            <w:tcW w:w="1297"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183381300204938130100100030000000000</w:t>
            </w:r>
          </w:p>
        </w:tc>
        <w:tc>
          <w:tcPr>
            <w:tcW w:w="153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Услуги энергоснабжения учреждений культуры</w:t>
            </w:r>
          </w:p>
        </w:tc>
        <w:tc>
          <w:tcPr>
            <w:tcW w:w="1842"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Муниципальная программа </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Энергосбережение и повышение энергетической эффективности на территории Замзорского муниципального образования </w:t>
            </w:r>
          </w:p>
        </w:tc>
        <w:tc>
          <w:tcPr>
            <w:tcW w:w="226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Организация в границах поселения электроснабжения, теплоснабжения, газа и водоснабжения в пределах полномочий установленных законодательство РФ</w:t>
            </w:r>
          </w:p>
        </w:tc>
        <w:tc>
          <w:tcPr>
            <w:tcW w:w="1701"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Соответствует</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Закупка осуществляется в целях обеспечения бесперебойной работы учреждений МКУК Замзорского МО</w:t>
            </w:r>
          </w:p>
        </w:tc>
        <w:tc>
          <w:tcPr>
            <w:tcW w:w="1418" w:type="dxa"/>
            <w:tcBorders>
              <w:top w:val="single" w:sz="4" w:space="0" w:color="000000"/>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4</w:t>
            </w:r>
          </w:p>
        </w:tc>
        <w:tc>
          <w:tcPr>
            <w:tcW w:w="1297"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183381300204938130100100040000000244</w:t>
            </w:r>
          </w:p>
        </w:tc>
        <w:tc>
          <w:tcPr>
            <w:tcW w:w="153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roofErr w:type="spellStart"/>
            <w:r w:rsidRPr="00F31403">
              <w:rPr>
                <w:rFonts w:ascii="Times New Roman" w:eastAsia="Courier New" w:hAnsi="Times New Roman" w:cs="Times New Roman"/>
                <w:kern w:val="2"/>
                <w:sz w:val="10"/>
                <w:szCs w:val="10"/>
              </w:rPr>
              <w:t>Товары</w:t>
            </w:r>
            <w:proofErr w:type="gramStart"/>
            <w:r w:rsidRPr="00F31403">
              <w:rPr>
                <w:rFonts w:ascii="Times New Roman" w:eastAsia="Courier New" w:hAnsi="Times New Roman" w:cs="Times New Roman"/>
                <w:kern w:val="2"/>
                <w:sz w:val="10"/>
                <w:szCs w:val="10"/>
              </w:rPr>
              <w:t>,р</w:t>
            </w:r>
            <w:proofErr w:type="gramEnd"/>
            <w:r w:rsidRPr="00F31403">
              <w:rPr>
                <w:rFonts w:ascii="Times New Roman" w:eastAsia="Courier New" w:hAnsi="Times New Roman" w:cs="Times New Roman"/>
                <w:kern w:val="2"/>
                <w:sz w:val="10"/>
                <w:szCs w:val="10"/>
              </w:rPr>
              <w:t>аботы</w:t>
            </w:r>
            <w:proofErr w:type="spellEnd"/>
            <w:r w:rsidRPr="00F31403">
              <w:rPr>
                <w:rFonts w:ascii="Times New Roman" w:eastAsia="Courier New" w:hAnsi="Times New Roman" w:cs="Times New Roman"/>
                <w:kern w:val="2"/>
                <w:sz w:val="10"/>
                <w:szCs w:val="10"/>
              </w:rPr>
              <w:t xml:space="preserve"> или услуги на сумму не превышающую 100т.р (в случае заключения контракта в соответствии с пунктом 4 ч.1. ст.93 ФЗ)</w:t>
            </w:r>
          </w:p>
        </w:tc>
        <w:tc>
          <w:tcPr>
            <w:tcW w:w="1842"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c>
          <w:tcPr>
            <w:tcW w:w="226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Федеральный закон  об общих принципах организации местного самоуправления в РФ от 06.10.2003г № 131 –ФЗ ст.14.</w:t>
            </w:r>
          </w:p>
        </w:tc>
        <w:tc>
          <w:tcPr>
            <w:tcW w:w="1701"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Закупка осуществляется в рамках исполнения данных полномочий</w:t>
            </w:r>
          </w:p>
        </w:tc>
        <w:tc>
          <w:tcPr>
            <w:tcW w:w="1418" w:type="dxa"/>
            <w:tcBorders>
              <w:top w:val="single" w:sz="4" w:space="0" w:color="000000"/>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5</w:t>
            </w:r>
          </w:p>
        </w:tc>
        <w:tc>
          <w:tcPr>
            <w:tcW w:w="1297"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183381300204938130100100110002910000</w:t>
            </w:r>
          </w:p>
        </w:tc>
        <w:tc>
          <w:tcPr>
            <w:tcW w:w="1538" w:type="dxa"/>
            <w:tcBorders>
              <w:top w:val="single" w:sz="4" w:space="0" w:color="000000"/>
              <w:left w:val="single" w:sz="4" w:space="0" w:color="000000"/>
              <w:bottom w:val="single" w:sz="4" w:space="0" w:color="000000"/>
              <w:right w:val="nil"/>
            </w:tcBorders>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Приобретение автомобиля</w:t>
            </w:r>
          </w:p>
        </w:tc>
        <w:tc>
          <w:tcPr>
            <w:tcW w:w="1842"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Не программные расходы</w:t>
            </w:r>
          </w:p>
        </w:tc>
        <w:tc>
          <w:tcPr>
            <w:tcW w:w="2268"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Федеральный закон  об общих принципах организации местного самоуправления в РФ от 06.10.2003г № 131 –ФЗ ст.14.</w:t>
            </w:r>
          </w:p>
        </w:tc>
        <w:tc>
          <w:tcPr>
            <w:tcW w:w="1701" w:type="dxa"/>
            <w:tcBorders>
              <w:top w:val="single" w:sz="4" w:space="0" w:color="000000"/>
              <w:left w:val="single" w:sz="4" w:space="0" w:color="000000"/>
              <w:bottom w:val="single" w:sz="4" w:space="0" w:color="000000"/>
              <w:right w:val="nil"/>
            </w:tcBorders>
            <w:vAlign w:val="bottom"/>
            <w:hideMark/>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Соответствует</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Закупка осуществляется в рамках исполнения данных полномочий</w:t>
            </w:r>
          </w:p>
        </w:tc>
        <w:tc>
          <w:tcPr>
            <w:tcW w:w="1418" w:type="dxa"/>
            <w:tcBorders>
              <w:top w:val="single" w:sz="4" w:space="0" w:color="000000"/>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6</w:t>
            </w:r>
          </w:p>
        </w:tc>
        <w:tc>
          <w:tcPr>
            <w:tcW w:w="1297"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183381300204938130100100130008425000</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c>
          <w:tcPr>
            <w:tcW w:w="1538"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проведение предварительного отбора участников закупки для ликвидаций последствий чрезвычайных ситуаций природного и техногенного характера на территории </w:t>
            </w:r>
            <w:r w:rsidRPr="00F31403">
              <w:rPr>
                <w:rFonts w:ascii="Times New Roman" w:eastAsia="Courier New" w:hAnsi="Times New Roman" w:cs="Times New Roman"/>
                <w:kern w:val="2"/>
                <w:sz w:val="10"/>
                <w:szCs w:val="10"/>
              </w:rPr>
              <w:lastRenderedPageBreak/>
              <w:t>Замзорского МО для включения в перечень поставщиков, подрядчиков в целях включенных закупок у них товаров, работ, услуг путем проведения запроса котировок</w:t>
            </w:r>
          </w:p>
        </w:tc>
        <w:tc>
          <w:tcPr>
            <w:tcW w:w="1842"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c>
          <w:tcPr>
            <w:tcW w:w="2268"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Федеральный закон  об общих принципах организации местного самоуправления в РФ от 06.10.2003г № 131 –ФЗ ст.14.</w:t>
            </w:r>
          </w:p>
        </w:tc>
        <w:tc>
          <w:tcPr>
            <w:tcW w:w="1701"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Соответствует</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Закупка осуществляется в рамках исполнения данных полномочий</w:t>
            </w:r>
          </w:p>
        </w:tc>
        <w:tc>
          <w:tcPr>
            <w:tcW w:w="1418" w:type="dxa"/>
            <w:tcBorders>
              <w:top w:val="single" w:sz="4" w:space="0" w:color="000000"/>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lastRenderedPageBreak/>
              <w:t>7</w:t>
            </w:r>
          </w:p>
        </w:tc>
        <w:tc>
          <w:tcPr>
            <w:tcW w:w="1297"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183381300204938130100120008425</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c>
          <w:tcPr>
            <w:tcW w:w="1538"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проведение предварительного отбора участников закупки для ликвидаций последствий чрезвычайных ситуаций природного и техногенного характера на территории Замзорского МО для включения в перечень поставщиков, подрядчиков в целях включенных закупок у них товаров, работ, услуг путем проведения запроса котировок</w:t>
            </w:r>
          </w:p>
        </w:tc>
        <w:tc>
          <w:tcPr>
            <w:tcW w:w="1842"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c>
          <w:tcPr>
            <w:tcW w:w="2268"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Федеральный закон  об общих принципах организации местного самоуправления в РФ от 06.10.2003г № 131 –ФЗ ст.14.</w:t>
            </w:r>
          </w:p>
        </w:tc>
        <w:tc>
          <w:tcPr>
            <w:tcW w:w="1701"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Соответствует</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Закупка осуществляется в рамках исполнения данных полномочий</w:t>
            </w:r>
          </w:p>
        </w:tc>
        <w:tc>
          <w:tcPr>
            <w:tcW w:w="1418" w:type="dxa"/>
            <w:tcBorders>
              <w:top w:val="single" w:sz="4" w:space="0" w:color="000000"/>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8</w:t>
            </w:r>
          </w:p>
        </w:tc>
        <w:tc>
          <w:tcPr>
            <w:tcW w:w="1297"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1833813002049381301001</w:t>
            </w:r>
          </w:p>
        </w:tc>
        <w:tc>
          <w:tcPr>
            <w:tcW w:w="1538"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Выполнение работ по содержанию автомобильных дорог</w:t>
            </w:r>
          </w:p>
        </w:tc>
        <w:tc>
          <w:tcPr>
            <w:tcW w:w="1842"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муниципальная программа "Развитие дорожного хозяйства в </w:t>
            </w:r>
            <w:proofErr w:type="spellStart"/>
            <w:r w:rsidRPr="00F31403">
              <w:rPr>
                <w:rFonts w:ascii="Times New Roman" w:eastAsia="Courier New" w:hAnsi="Times New Roman" w:cs="Times New Roman"/>
                <w:kern w:val="2"/>
                <w:sz w:val="10"/>
                <w:szCs w:val="10"/>
              </w:rPr>
              <w:t>Замзорском</w:t>
            </w:r>
            <w:proofErr w:type="spellEnd"/>
            <w:r w:rsidRPr="00F31403">
              <w:rPr>
                <w:rFonts w:ascii="Times New Roman" w:eastAsia="Courier New" w:hAnsi="Times New Roman" w:cs="Times New Roman"/>
                <w:kern w:val="2"/>
                <w:sz w:val="10"/>
                <w:szCs w:val="10"/>
              </w:rPr>
              <w:t xml:space="preserve"> муниципальном образования на 2017-2018-2019г</w:t>
            </w:r>
            <w:proofErr w:type="gramStart"/>
            <w:r w:rsidRPr="00F31403">
              <w:rPr>
                <w:rFonts w:ascii="Times New Roman" w:eastAsia="Courier New" w:hAnsi="Times New Roman" w:cs="Times New Roman"/>
                <w:kern w:val="2"/>
                <w:sz w:val="10"/>
                <w:szCs w:val="10"/>
              </w:rPr>
              <w:t>.г</w:t>
            </w:r>
            <w:proofErr w:type="gramEnd"/>
            <w:r w:rsidRPr="00F31403">
              <w:rPr>
                <w:rFonts w:ascii="Times New Roman" w:eastAsia="Courier New" w:hAnsi="Times New Roman" w:cs="Times New Roman"/>
                <w:kern w:val="2"/>
                <w:sz w:val="10"/>
                <w:szCs w:val="10"/>
              </w:rPr>
              <w:t>"</w:t>
            </w:r>
          </w:p>
        </w:tc>
        <w:tc>
          <w:tcPr>
            <w:tcW w:w="2268"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Федеральный закон  об общих принципах организации местного самоуправления в РФ от 06.10.2003г № 131 –ФЗ ст.14.</w:t>
            </w:r>
          </w:p>
        </w:tc>
        <w:tc>
          <w:tcPr>
            <w:tcW w:w="1701"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Соответствует</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Закупка осуществляется в целях реализации данного мероприятия</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r>
      <w:tr w:rsidR="00F31403" w:rsidRPr="00F31403" w:rsidTr="00F31403">
        <w:trPr>
          <w:trHeight w:val="240"/>
        </w:trPr>
        <w:tc>
          <w:tcPr>
            <w:tcW w:w="422"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9</w:t>
            </w:r>
          </w:p>
        </w:tc>
        <w:tc>
          <w:tcPr>
            <w:tcW w:w="1297"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18338130020493813010010015000000</w:t>
            </w:r>
          </w:p>
        </w:tc>
        <w:tc>
          <w:tcPr>
            <w:tcW w:w="1538"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 xml:space="preserve">Ремонт водонапорной башни </w:t>
            </w:r>
            <w:proofErr w:type="spellStart"/>
            <w:r w:rsidRPr="00F31403">
              <w:rPr>
                <w:rFonts w:ascii="Times New Roman" w:eastAsia="Courier New" w:hAnsi="Times New Roman" w:cs="Times New Roman"/>
                <w:kern w:val="2"/>
                <w:sz w:val="10"/>
                <w:szCs w:val="10"/>
              </w:rPr>
              <w:t>п.первомайский</w:t>
            </w:r>
            <w:proofErr w:type="spellEnd"/>
            <w:r w:rsidRPr="00F31403">
              <w:rPr>
                <w:rFonts w:ascii="Times New Roman" w:eastAsia="Courier New" w:hAnsi="Times New Roman" w:cs="Times New Roman"/>
                <w:kern w:val="2"/>
                <w:sz w:val="10"/>
                <w:szCs w:val="10"/>
              </w:rPr>
              <w:t xml:space="preserve"> </w:t>
            </w:r>
            <w:proofErr w:type="spellStart"/>
            <w:r w:rsidRPr="00F31403">
              <w:rPr>
                <w:rFonts w:ascii="Times New Roman" w:eastAsia="Courier New" w:hAnsi="Times New Roman" w:cs="Times New Roman"/>
                <w:kern w:val="2"/>
                <w:sz w:val="10"/>
                <w:szCs w:val="10"/>
              </w:rPr>
              <w:t>ул</w:t>
            </w:r>
            <w:proofErr w:type="gramStart"/>
            <w:r w:rsidRPr="00F31403">
              <w:rPr>
                <w:rFonts w:ascii="Times New Roman" w:eastAsia="Courier New" w:hAnsi="Times New Roman" w:cs="Times New Roman"/>
                <w:kern w:val="2"/>
                <w:sz w:val="10"/>
                <w:szCs w:val="10"/>
              </w:rPr>
              <w:t>.Н</w:t>
            </w:r>
            <w:proofErr w:type="gramEnd"/>
            <w:r w:rsidRPr="00F31403">
              <w:rPr>
                <w:rFonts w:ascii="Times New Roman" w:eastAsia="Courier New" w:hAnsi="Times New Roman" w:cs="Times New Roman"/>
                <w:kern w:val="2"/>
                <w:sz w:val="10"/>
                <w:szCs w:val="10"/>
              </w:rPr>
              <w:t>агорная</w:t>
            </w:r>
            <w:proofErr w:type="spellEnd"/>
            <w:r w:rsidRPr="00F31403">
              <w:rPr>
                <w:rFonts w:ascii="Times New Roman" w:eastAsia="Courier New" w:hAnsi="Times New Roman" w:cs="Times New Roman"/>
                <w:kern w:val="2"/>
                <w:sz w:val="10"/>
                <w:szCs w:val="10"/>
              </w:rPr>
              <w:t xml:space="preserve"> 3А</w:t>
            </w:r>
          </w:p>
        </w:tc>
        <w:tc>
          <w:tcPr>
            <w:tcW w:w="1842"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муниципальная программа комплексного развития систем коммунальной инфраструктуры Замзорского муниципального образования на 2015-2018 годы и с перспективой до 2032 года</w:t>
            </w:r>
          </w:p>
        </w:tc>
        <w:tc>
          <w:tcPr>
            <w:tcW w:w="2268" w:type="dxa"/>
            <w:tcBorders>
              <w:top w:val="single" w:sz="4" w:space="0" w:color="000000"/>
              <w:left w:val="single" w:sz="4" w:space="0" w:color="000000"/>
              <w:bottom w:val="single" w:sz="4" w:space="0" w:color="000000"/>
              <w:right w:val="nil"/>
            </w:tcBorders>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Федеральный закон  об общих принципах организации местного самоуправления в РФ от 06.10.2003г № 131 –ФЗ ст.14.</w:t>
            </w:r>
          </w:p>
        </w:tc>
        <w:tc>
          <w:tcPr>
            <w:tcW w:w="1701" w:type="dxa"/>
            <w:tcBorders>
              <w:top w:val="single" w:sz="4" w:space="0" w:color="000000"/>
              <w:left w:val="single" w:sz="4" w:space="0" w:color="000000"/>
              <w:bottom w:val="single" w:sz="4" w:space="0" w:color="000000"/>
              <w:right w:val="nil"/>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Соответствует</w:t>
            </w:r>
          </w:p>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Закупка осуществляется в целях реализации данного мероприятия</w:t>
            </w:r>
          </w:p>
        </w:tc>
        <w:tc>
          <w:tcPr>
            <w:tcW w:w="1418" w:type="dxa"/>
            <w:tcBorders>
              <w:top w:val="single" w:sz="4" w:space="0" w:color="000000"/>
              <w:left w:val="single" w:sz="4" w:space="0" w:color="000000"/>
              <w:bottom w:val="single" w:sz="4" w:space="0" w:color="000000"/>
              <w:right w:val="single" w:sz="4" w:space="0" w:color="000000"/>
            </w:tcBorders>
            <w:vAlign w:val="bottom"/>
          </w:tcPr>
          <w:p w:rsidR="00F31403" w:rsidRPr="00F31403" w:rsidRDefault="00F31403" w:rsidP="00F31403">
            <w:pPr>
              <w:suppressAutoHyphens/>
              <w:snapToGrid w:val="0"/>
              <w:spacing w:after="0" w:line="240" w:lineRule="auto"/>
              <w:ind w:left="57" w:right="57"/>
              <w:rPr>
                <w:rFonts w:ascii="Times New Roman" w:eastAsia="Courier New" w:hAnsi="Times New Roman" w:cs="Times New Roman"/>
                <w:kern w:val="2"/>
                <w:sz w:val="10"/>
                <w:szCs w:val="10"/>
              </w:rPr>
            </w:pPr>
          </w:p>
        </w:tc>
      </w:tr>
    </w:tbl>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p>
    <w:tbl>
      <w:tblPr>
        <w:tblpPr w:leftFromText="180" w:rightFromText="180" w:vertAnchor="text" w:horzAnchor="margin" w:tblpY="71"/>
        <w:tblW w:w="10581"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529"/>
        <w:gridCol w:w="142"/>
        <w:gridCol w:w="1843"/>
        <w:gridCol w:w="992"/>
        <w:gridCol w:w="141"/>
        <w:gridCol w:w="142"/>
        <w:gridCol w:w="1276"/>
        <w:gridCol w:w="496"/>
        <w:gridCol w:w="20"/>
      </w:tblGrid>
      <w:tr w:rsidR="00F31403" w:rsidRPr="00F31403" w:rsidTr="00F31403">
        <w:trPr>
          <w:trHeight w:val="343"/>
        </w:trPr>
        <w:tc>
          <w:tcPr>
            <w:tcW w:w="5529" w:type="dxa"/>
            <w:tcBorders>
              <w:top w:val="nil"/>
              <w:left w:val="nil"/>
              <w:bottom w:val="single" w:sz="4" w:space="0" w:color="auto"/>
              <w:right w:val="nil"/>
            </w:tcBorders>
            <w:vAlign w:val="bottom"/>
            <w:hideMark/>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Бурмакина Е.</w:t>
            </w:r>
            <w:proofErr w:type="gramStart"/>
            <w:r w:rsidRPr="00F31403">
              <w:rPr>
                <w:rFonts w:ascii="Times New Roman" w:eastAsia="Courier New" w:hAnsi="Times New Roman" w:cs="Times New Roman"/>
                <w:kern w:val="2"/>
                <w:sz w:val="10"/>
                <w:szCs w:val="10"/>
              </w:rPr>
              <w:t>В</w:t>
            </w:r>
            <w:proofErr w:type="gramEnd"/>
          </w:p>
        </w:tc>
        <w:tc>
          <w:tcPr>
            <w:tcW w:w="142" w:type="dxa"/>
            <w:tcBorders>
              <w:top w:val="nil"/>
              <w:left w:val="nil"/>
              <w:bottom w:val="single" w:sz="4" w:space="0" w:color="auto"/>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c>
          <w:tcPr>
            <w:tcW w:w="1843" w:type="dxa"/>
            <w:tcBorders>
              <w:top w:val="nil"/>
              <w:left w:val="nil"/>
              <w:bottom w:val="single" w:sz="4" w:space="0" w:color="auto"/>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c>
          <w:tcPr>
            <w:tcW w:w="992" w:type="dxa"/>
            <w:tcBorders>
              <w:top w:val="nil"/>
              <w:left w:val="nil"/>
              <w:bottom w:val="single" w:sz="4" w:space="0" w:color="auto"/>
              <w:right w:val="nil"/>
            </w:tcBorders>
            <w:vAlign w:val="bottom"/>
            <w:hideMark/>
          </w:tcPr>
          <w:p w:rsidR="00F31403" w:rsidRPr="00F31403" w:rsidRDefault="00F31403" w:rsidP="00F31403">
            <w:pPr>
              <w:suppressAutoHyphens/>
              <w:spacing w:after="0" w:line="240" w:lineRule="auto"/>
              <w:jc w:val="right"/>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w:t>
            </w:r>
          </w:p>
        </w:tc>
        <w:tc>
          <w:tcPr>
            <w:tcW w:w="141" w:type="dxa"/>
            <w:tcBorders>
              <w:top w:val="nil"/>
              <w:left w:val="nil"/>
              <w:bottom w:val="single" w:sz="4" w:space="0" w:color="auto"/>
              <w:right w:val="nil"/>
            </w:tcBorders>
            <w:vAlign w:val="bottom"/>
            <w:hideMark/>
          </w:tcPr>
          <w:p w:rsidR="00F31403" w:rsidRPr="00F31403" w:rsidRDefault="00F31403" w:rsidP="00F31403">
            <w:pPr>
              <w:suppressAutoHyphens/>
              <w:snapToGrid w:val="0"/>
              <w:spacing w:after="0" w:line="240" w:lineRule="auto"/>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08</w:t>
            </w:r>
          </w:p>
        </w:tc>
        <w:tc>
          <w:tcPr>
            <w:tcW w:w="142" w:type="dxa"/>
            <w:tcBorders>
              <w:top w:val="nil"/>
              <w:left w:val="nil"/>
              <w:bottom w:val="single" w:sz="4" w:space="0" w:color="auto"/>
              <w:right w:val="nil"/>
            </w:tcBorders>
            <w:vAlign w:val="bottom"/>
            <w:hideMark/>
          </w:tcPr>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w:t>
            </w:r>
          </w:p>
        </w:tc>
        <w:tc>
          <w:tcPr>
            <w:tcW w:w="1276" w:type="dxa"/>
            <w:tcBorders>
              <w:top w:val="nil"/>
              <w:left w:val="nil"/>
              <w:bottom w:val="single" w:sz="4" w:space="0" w:color="auto"/>
              <w:right w:val="nil"/>
            </w:tcBorders>
            <w:vAlign w:val="bottom"/>
            <w:hideMark/>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августа</w:t>
            </w:r>
          </w:p>
        </w:tc>
        <w:tc>
          <w:tcPr>
            <w:tcW w:w="496" w:type="dxa"/>
            <w:tcBorders>
              <w:top w:val="nil"/>
              <w:left w:val="nil"/>
              <w:bottom w:val="single" w:sz="4" w:space="0" w:color="auto"/>
              <w:right w:val="nil"/>
            </w:tcBorders>
            <w:vAlign w:val="bottom"/>
            <w:hideMark/>
          </w:tcPr>
          <w:p w:rsidR="00F31403" w:rsidRPr="00F31403" w:rsidRDefault="00F31403" w:rsidP="00F31403">
            <w:pPr>
              <w:suppressAutoHyphens/>
              <w:snapToGrid w:val="0"/>
              <w:spacing w:after="0" w:line="240" w:lineRule="auto"/>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2018</w:t>
            </w:r>
          </w:p>
        </w:tc>
        <w:tc>
          <w:tcPr>
            <w:tcW w:w="20" w:type="dxa"/>
            <w:tcBorders>
              <w:top w:val="nil"/>
              <w:left w:val="nil"/>
              <w:bottom w:val="single" w:sz="4" w:space="0" w:color="auto"/>
              <w:right w:val="nil"/>
            </w:tcBorders>
            <w:vAlign w:val="bottom"/>
            <w:hideMark/>
          </w:tcPr>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r w:rsidRPr="00F31403">
              <w:rPr>
                <w:rFonts w:ascii="Times New Roman" w:eastAsia="Times New Roman" w:hAnsi="Times New Roman" w:cs="Times New Roman"/>
                <w:kern w:val="2"/>
                <w:sz w:val="10"/>
                <w:szCs w:val="10"/>
              </w:rPr>
              <w:t xml:space="preserve"> </w:t>
            </w:r>
            <w:proofErr w:type="gramStart"/>
            <w:r w:rsidRPr="00F31403">
              <w:rPr>
                <w:rFonts w:ascii="Times New Roman" w:eastAsia="Courier New" w:hAnsi="Times New Roman" w:cs="Times New Roman"/>
                <w:kern w:val="2"/>
                <w:sz w:val="10"/>
                <w:szCs w:val="10"/>
              </w:rPr>
              <w:t>г</w:t>
            </w:r>
            <w:proofErr w:type="gramEnd"/>
            <w:r w:rsidRPr="00F31403">
              <w:rPr>
                <w:rFonts w:ascii="Times New Roman" w:eastAsia="Courier New" w:hAnsi="Times New Roman" w:cs="Times New Roman"/>
                <w:kern w:val="2"/>
                <w:sz w:val="10"/>
                <w:szCs w:val="10"/>
              </w:rPr>
              <w:t>.</w:t>
            </w:r>
          </w:p>
        </w:tc>
      </w:tr>
      <w:tr w:rsidR="00F31403" w:rsidRPr="00F31403" w:rsidTr="00F31403">
        <w:trPr>
          <w:gridAfter w:val="2"/>
          <w:wAfter w:w="516" w:type="dxa"/>
          <w:trHeight w:val="207"/>
        </w:trPr>
        <w:tc>
          <w:tcPr>
            <w:tcW w:w="5529" w:type="dxa"/>
            <w:tcBorders>
              <w:top w:val="single" w:sz="4" w:space="0" w:color="auto"/>
              <w:left w:val="nil"/>
              <w:bottom w:val="single" w:sz="4" w:space="0" w:color="auto"/>
              <w:right w:val="nil"/>
            </w:tcBorders>
            <w:vAlign w:val="bottom"/>
            <w:hideMark/>
          </w:tcPr>
          <w:p w:rsidR="00F31403" w:rsidRPr="00F31403" w:rsidRDefault="00F31403" w:rsidP="00F31403">
            <w:pPr>
              <w:suppressAutoHyphens/>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(Ф. И. О., должность руководителя (уполномоченного должностного лица) заказчика)</w:t>
            </w:r>
          </w:p>
        </w:tc>
        <w:tc>
          <w:tcPr>
            <w:tcW w:w="142" w:type="dxa"/>
            <w:tcBorders>
              <w:top w:val="single" w:sz="4" w:space="0" w:color="auto"/>
              <w:left w:val="nil"/>
              <w:bottom w:val="single" w:sz="4" w:space="0" w:color="auto"/>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c>
          <w:tcPr>
            <w:tcW w:w="1843" w:type="dxa"/>
            <w:tcBorders>
              <w:top w:val="single" w:sz="4" w:space="0" w:color="auto"/>
              <w:left w:val="nil"/>
              <w:bottom w:val="single" w:sz="4" w:space="0" w:color="auto"/>
              <w:right w:val="nil"/>
            </w:tcBorders>
            <w:vAlign w:val="bottom"/>
            <w:hideMark/>
          </w:tcPr>
          <w:p w:rsidR="00F31403" w:rsidRPr="00F31403" w:rsidRDefault="00F31403" w:rsidP="00F31403">
            <w:pPr>
              <w:suppressAutoHyphens/>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(подпись)</w:t>
            </w:r>
          </w:p>
        </w:tc>
        <w:tc>
          <w:tcPr>
            <w:tcW w:w="992" w:type="dxa"/>
            <w:tcBorders>
              <w:top w:val="single" w:sz="4" w:space="0" w:color="auto"/>
              <w:left w:val="nil"/>
              <w:bottom w:val="single" w:sz="4" w:space="0" w:color="auto"/>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c>
          <w:tcPr>
            <w:tcW w:w="1559" w:type="dxa"/>
            <w:gridSpan w:val="3"/>
            <w:tcBorders>
              <w:top w:val="single" w:sz="4" w:space="0" w:color="auto"/>
              <w:left w:val="nil"/>
              <w:bottom w:val="single" w:sz="4" w:space="0" w:color="auto"/>
              <w:right w:val="nil"/>
            </w:tcBorders>
            <w:vAlign w:val="bottom"/>
            <w:hideMark/>
          </w:tcPr>
          <w:p w:rsidR="00F31403" w:rsidRPr="00F31403" w:rsidRDefault="00F31403" w:rsidP="00F31403">
            <w:pPr>
              <w:suppressAutoHyphens/>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(дата утверждения)</w:t>
            </w:r>
          </w:p>
        </w:tc>
      </w:tr>
      <w:tr w:rsidR="00F31403" w:rsidRPr="00F31403" w:rsidTr="00F31403">
        <w:trPr>
          <w:gridAfter w:val="2"/>
          <w:wAfter w:w="516" w:type="dxa"/>
          <w:trHeight w:val="343"/>
        </w:trPr>
        <w:tc>
          <w:tcPr>
            <w:tcW w:w="5529" w:type="dxa"/>
            <w:tcBorders>
              <w:top w:val="single" w:sz="4" w:space="0" w:color="auto"/>
              <w:left w:val="nil"/>
              <w:bottom w:val="single" w:sz="4" w:space="0" w:color="auto"/>
              <w:right w:val="nil"/>
            </w:tcBorders>
            <w:vAlign w:val="bottom"/>
            <w:hideMark/>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Вершинина О.</w:t>
            </w:r>
            <w:proofErr w:type="gramStart"/>
            <w:r w:rsidRPr="00F31403">
              <w:rPr>
                <w:rFonts w:ascii="Times New Roman" w:eastAsia="Courier New" w:hAnsi="Times New Roman" w:cs="Times New Roman"/>
                <w:kern w:val="2"/>
                <w:sz w:val="10"/>
                <w:szCs w:val="10"/>
              </w:rPr>
              <w:t>В</w:t>
            </w:r>
            <w:proofErr w:type="gramEnd"/>
          </w:p>
        </w:tc>
        <w:tc>
          <w:tcPr>
            <w:tcW w:w="142" w:type="dxa"/>
            <w:tcBorders>
              <w:top w:val="single" w:sz="4" w:space="0" w:color="auto"/>
              <w:left w:val="nil"/>
              <w:bottom w:val="single" w:sz="4" w:space="0" w:color="auto"/>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c>
          <w:tcPr>
            <w:tcW w:w="1843" w:type="dxa"/>
            <w:tcBorders>
              <w:top w:val="single" w:sz="4" w:space="0" w:color="auto"/>
              <w:left w:val="nil"/>
              <w:bottom w:val="single" w:sz="4" w:space="0" w:color="auto"/>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c>
          <w:tcPr>
            <w:tcW w:w="992" w:type="dxa"/>
            <w:tcBorders>
              <w:top w:val="single" w:sz="4" w:space="0" w:color="auto"/>
              <w:left w:val="nil"/>
              <w:bottom w:val="single" w:sz="4" w:space="0" w:color="auto"/>
              <w:right w:val="nil"/>
            </w:tcBorders>
            <w:vAlign w:val="bottom"/>
            <w:hideMark/>
          </w:tcPr>
          <w:p w:rsidR="00F31403" w:rsidRPr="00F31403" w:rsidRDefault="00F31403" w:rsidP="00F31403">
            <w:pPr>
              <w:suppressAutoHyphens/>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М. П.</w:t>
            </w:r>
          </w:p>
        </w:tc>
        <w:tc>
          <w:tcPr>
            <w:tcW w:w="1559" w:type="dxa"/>
            <w:gridSpan w:val="3"/>
            <w:tcBorders>
              <w:top w:val="single" w:sz="4" w:space="0" w:color="auto"/>
              <w:left w:val="nil"/>
              <w:bottom w:val="nil"/>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r>
      <w:tr w:rsidR="00F31403" w:rsidRPr="00F31403" w:rsidTr="00F31403">
        <w:trPr>
          <w:gridAfter w:val="2"/>
          <w:wAfter w:w="516" w:type="dxa"/>
          <w:trHeight w:val="207"/>
        </w:trPr>
        <w:tc>
          <w:tcPr>
            <w:tcW w:w="5529" w:type="dxa"/>
            <w:tcBorders>
              <w:top w:val="single" w:sz="4" w:space="0" w:color="auto"/>
              <w:left w:val="nil"/>
              <w:bottom w:val="single" w:sz="4" w:space="0" w:color="auto"/>
              <w:right w:val="nil"/>
            </w:tcBorders>
            <w:vAlign w:val="bottom"/>
            <w:hideMark/>
          </w:tcPr>
          <w:p w:rsidR="00F31403" w:rsidRPr="00F31403" w:rsidRDefault="00F31403" w:rsidP="00F31403">
            <w:pPr>
              <w:suppressAutoHyphens/>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(Ф. И. О. ответственного исполнителя)</w:t>
            </w:r>
          </w:p>
        </w:tc>
        <w:tc>
          <w:tcPr>
            <w:tcW w:w="142" w:type="dxa"/>
            <w:tcBorders>
              <w:top w:val="single" w:sz="4" w:space="0" w:color="auto"/>
              <w:left w:val="nil"/>
              <w:bottom w:val="single" w:sz="4" w:space="0" w:color="auto"/>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c>
          <w:tcPr>
            <w:tcW w:w="1843" w:type="dxa"/>
            <w:tcBorders>
              <w:top w:val="single" w:sz="4" w:space="0" w:color="auto"/>
              <w:left w:val="nil"/>
              <w:bottom w:val="single" w:sz="4" w:space="0" w:color="auto"/>
              <w:right w:val="nil"/>
            </w:tcBorders>
            <w:vAlign w:val="bottom"/>
            <w:hideMark/>
          </w:tcPr>
          <w:p w:rsidR="00F31403" w:rsidRPr="00F31403" w:rsidRDefault="00F31403" w:rsidP="00F31403">
            <w:pPr>
              <w:suppressAutoHyphens/>
              <w:spacing w:after="0" w:line="240" w:lineRule="auto"/>
              <w:jc w:val="center"/>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t>(подпись)</w:t>
            </w:r>
          </w:p>
        </w:tc>
        <w:tc>
          <w:tcPr>
            <w:tcW w:w="992" w:type="dxa"/>
            <w:tcBorders>
              <w:top w:val="single" w:sz="4" w:space="0" w:color="auto"/>
              <w:left w:val="nil"/>
              <w:bottom w:val="single" w:sz="4" w:space="0" w:color="auto"/>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c>
          <w:tcPr>
            <w:tcW w:w="1559" w:type="dxa"/>
            <w:gridSpan w:val="3"/>
            <w:tcBorders>
              <w:top w:val="single" w:sz="4" w:space="0" w:color="auto"/>
              <w:left w:val="nil"/>
              <w:bottom w:val="single" w:sz="4" w:space="0" w:color="auto"/>
              <w:right w:val="nil"/>
            </w:tcBorders>
            <w:vAlign w:val="bottom"/>
          </w:tcPr>
          <w:p w:rsidR="00F31403" w:rsidRPr="00F31403" w:rsidRDefault="00F31403" w:rsidP="00F31403">
            <w:pPr>
              <w:suppressAutoHyphens/>
              <w:snapToGrid w:val="0"/>
              <w:spacing w:after="0" w:line="240" w:lineRule="auto"/>
              <w:jc w:val="center"/>
              <w:rPr>
                <w:rFonts w:ascii="Times New Roman" w:eastAsia="Courier New" w:hAnsi="Times New Roman" w:cs="Times New Roman"/>
                <w:kern w:val="2"/>
                <w:sz w:val="10"/>
                <w:szCs w:val="10"/>
              </w:rPr>
            </w:pPr>
          </w:p>
        </w:tc>
      </w:tr>
    </w:tbl>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p>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footnoteRef/>
      </w:r>
      <w:r w:rsidRPr="00F31403">
        <w:rPr>
          <w:rFonts w:ascii="Times New Roman" w:eastAsia="Courier New" w:hAnsi="Times New Roman" w:cs="Times New Roman"/>
          <w:kern w:val="2"/>
          <w:sz w:val="10"/>
          <w:szCs w:val="10"/>
        </w:rPr>
        <w:tab/>
        <w:t xml:space="preserve"> Форма обоснования закупок товаров, работ и услуг для обеспечения государственных и муниципальных нужд при формировании и утверждении плана закупок прилагается к плану закупок. В случае внесения изменений в план закупок изменения вносятся в соответствующие формы обоснований закупок.</w:t>
      </w:r>
    </w:p>
    <w:p w:rsidR="00F31403" w:rsidRPr="00F31403" w:rsidRDefault="00F31403" w:rsidP="00F31403">
      <w:pPr>
        <w:suppressAutoHyphens/>
        <w:spacing w:after="0" w:line="240" w:lineRule="auto"/>
        <w:rPr>
          <w:rFonts w:ascii="Times New Roman" w:eastAsia="Courier New" w:hAnsi="Times New Roman" w:cs="Times New Roman"/>
          <w:kern w:val="2"/>
          <w:sz w:val="10"/>
          <w:szCs w:val="10"/>
        </w:rPr>
      </w:pPr>
      <w:r w:rsidRPr="00F31403">
        <w:rPr>
          <w:rFonts w:ascii="Times New Roman" w:eastAsia="Courier New" w:hAnsi="Times New Roman" w:cs="Times New Roman"/>
          <w:kern w:val="2"/>
          <w:sz w:val="10"/>
          <w:szCs w:val="10"/>
        </w:rPr>
        <w:footnoteRef/>
      </w:r>
      <w:r w:rsidRPr="00F31403">
        <w:rPr>
          <w:rFonts w:ascii="Times New Roman" w:eastAsia="Courier New" w:hAnsi="Times New Roman" w:cs="Times New Roman"/>
          <w:kern w:val="2"/>
          <w:sz w:val="10"/>
          <w:szCs w:val="10"/>
        </w:rPr>
        <w:tab/>
        <w:t xml:space="preserve"> Формируется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w:t>
      </w:r>
    </w:p>
    <w:p w:rsidR="003315A8" w:rsidRDefault="003315A8" w:rsidP="00556AC5">
      <w:pPr>
        <w:spacing w:after="0" w:line="240" w:lineRule="auto"/>
        <w:jc w:val="both"/>
        <w:rPr>
          <w:rFonts w:ascii="Times New Roman" w:eastAsia="Times New Roman" w:hAnsi="Times New Roman" w:cs="Times New Roman"/>
          <w:sz w:val="16"/>
          <w:szCs w:val="16"/>
        </w:rPr>
      </w:pPr>
    </w:p>
    <w:p w:rsidR="00F31403" w:rsidRDefault="00F31403" w:rsidP="00556AC5">
      <w:pPr>
        <w:spacing w:after="0" w:line="240" w:lineRule="auto"/>
        <w:jc w:val="both"/>
        <w:rPr>
          <w:rFonts w:ascii="Times New Roman" w:eastAsia="Times New Roman" w:hAnsi="Times New Roman" w:cs="Times New Roman"/>
          <w:sz w:val="16"/>
          <w:szCs w:val="16"/>
        </w:rPr>
      </w:pPr>
    </w:p>
    <w:p w:rsidR="00F31403" w:rsidRDefault="00F31403" w:rsidP="00F31403">
      <w:pPr>
        <w:spacing w:after="0" w:line="240" w:lineRule="auto"/>
        <w:jc w:val="center"/>
        <w:rPr>
          <w:rFonts w:ascii="Times New Roman" w:eastAsia="Times New Roman" w:hAnsi="Times New Roman" w:cs="Times New Roman"/>
          <w:b/>
          <w:sz w:val="16"/>
          <w:szCs w:val="16"/>
        </w:rPr>
        <w:sectPr w:rsidR="00F31403" w:rsidSect="00446C03">
          <w:headerReference w:type="default" r:id="rId9"/>
          <w:headerReference w:type="first" r:id="rId10"/>
          <w:type w:val="continuous"/>
          <w:pgSz w:w="11906" w:h="16838"/>
          <w:pgMar w:top="1231" w:right="720" w:bottom="720" w:left="720" w:header="708" w:footer="708" w:gutter="0"/>
          <w:pgBorders>
            <w:top w:val="thinThickSmallGap" w:sz="24" w:space="1" w:color="auto"/>
          </w:pgBorders>
          <w:cols w:space="708"/>
          <w:titlePg/>
          <w:docGrid w:linePitch="360"/>
        </w:sectPr>
      </w:pPr>
    </w:p>
    <w:p w:rsidR="00F31403" w:rsidRPr="00F31403" w:rsidRDefault="00F31403" w:rsidP="00F31403">
      <w:pPr>
        <w:spacing w:after="0" w:line="240" w:lineRule="auto"/>
        <w:jc w:val="center"/>
        <w:rPr>
          <w:rFonts w:ascii="Times New Roman" w:eastAsia="Times New Roman" w:hAnsi="Times New Roman" w:cs="Times New Roman"/>
          <w:b/>
          <w:sz w:val="16"/>
          <w:szCs w:val="16"/>
        </w:rPr>
      </w:pPr>
      <w:r w:rsidRPr="00F31403">
        <w:rPr>
          <w:rFonts w:ascii="Times New Roman" w:eastAsia="Times New Roman" w:hAnsi="Times New Roman" w:cs="Times New Roman"/>
          <w:b/>
          <w:sz w:val="16"/>
          <w:szCs w:val="16"/>
        </w:rPr>
        <w:lastRenderedPageBreak/>
        <w:t>13.08.2018г. № 96</w:t>
      </w:r>
    </w:p>
    <w:p w:rsidR="00F31403" w:rsidRPr="00F31403" w:rsidRDefault="00F31403" w:rsidP="00F31403">
      <w:pPr>
        <w:spacing w:after="0" w:line="240" w:lineRule="auto"/>
        <w:jc w:val="center"/>
        <w:rPr>
          <w:rFonts w:ascii="Times New Roman" w:eastAsia="Times New Roman" w:hAnsi="Times New Roman" w:cs="Times New Roman"/>
          <w:b/>
          <w:sz w:val="16"/>
          <w:szCs w:val="16"/>
        </w:rPr>
      </w:pPr>
      <w:r w:rsidRPr="00F31403">
        <w:rPr>
          <w:rFonts w:ascii="Times New Roman" w:eastAsia="Times New Roman" w:hAnsi="Times New Roman" w:cs="Times New Roman"/>
          <w:b/>
          <w:sz w:val="16"/>
          <w:szCs w:val="16"/>
        </w:rPr>
        <w:t>РОССИЙСКАЯ ФЕДЕРАЦИЯ</w:t>
      </w:r>
    </w:p>
    <w:p w:rsidR="00F31403" w:rsidRPr="00F31403" w:rsidRDefault="00F31403" w:rsidP="00F31403">
      <w:pPr>
        <w:spacing w:after="0" w:line="240" w:lineRule="auto"/>
        <w:jc w:val="center"/>
        <w:rPr>
          <w:rFonts w:ascii="Times New Roman" w:eastAsia="Times New Roman" w:hAnsi="Times New Roman" w:cs="Times New Roman"/>
          <w:b/>
          <w:sz w:val="16"/>
          <w:szCs w:val="16"/>
        </w:rPr>
      </w:pPr>
      <w:r w:rsidRPr="00F31403">
        <w:rPr>
          <w:rFonts w:ascii="Times New Roman" w:eastAsia="Times New Roman" w:hAnsi="Times New Roman" w:cs="Times New Roman"/>
          <w:b/>
          <w:sz w:val="16"/>
          <w:szCs w:val="16"/>
        </w:rPr>
        <w:t>ИРКУТСКАЯ ОБЛАСТЬ</w:t>
      </w:r>
    </w:p>
    <w:p w:rsidR="00F31403" w:rsidRPr="00F31403" w:rsidRDefault="00F31403" w:rsidP="00F31403">
      <w:pPr>
        <w:spacing w:after="0" w:line="240" w:lineRule="auto"/>
        <w:jc w:val="center"/>
        <w:rPr>
          <w:rFonts w:ascii="Times New Roman" w:eastAsia="Times New Roman" w:hAnsi="Times New Roman" w:cs="Times New Roman"/>
          <w:b/>
          <w:sz w:val="16"/>
          <w:szCs w:val="16"/>
        </w:rPr>
      </w:pPr>
      <w:r w:rsidRPr="00F31403">
        <w:rPr>
          <w:rFonts w:ascii="Times New Roman" w:eastAsia="Times New Roman" w:hAnsi="Times New Roman" w:cs="Times New Roman"/>
          <w:b/>
          <w:sz w:val="16"/>
          <w:szCs w:val="16"/>
        </w:rPr>
        <w:t>НИЖНЕУДИНСКИЙ МУНИЦИПАЛЬНЫЙ РАЙОН</w:t>
      </w:r>
    </w:p>
    <w:p w:rsidR="00F31403" w:rsidRPr="00F31403" w:rsidRDefault="00F31403" w:rsidP="00F31403">
      <w:pPr>
        <w:spacing w:after="0" w:line="240" w:lineRule="auto"/>
        <w:jc w:val="center"/>
        <w:rPr>
          <w:rFonts w:ascii="Times New Roman" w:eastAsia="Times New Roman" w:hAnsi="Times New Roman" w:cs="Times New Roman"/>
          <w:b/>
          <w:sz w:val="16"/>
          <w:szCs w:val="16"/>
        </w:rPr>
      </w:pPr>
      <w:r w:rsidRPr="00F31403">
        <w:rPr>
          <w:rFonts w:ascii="Times New Roman" w:eastAsia="Times New Roman" w:hAnsi="Times New Roman" w:cs="Times New Roman"/>
          <w:b/>
          <w:sz w:val="16"/>
          <w:szCs w:val="16"/>
        </w:rPr>
        <w:t>ЗАМЗОРСКОЕ МУНИЦИПАЛЬНОЕ ОБРАЗОВАНИЕ</w:t>
      </w:r>
    </w:p>
    <w:p w:rsidR="00F31403" w:rsidRPr="00F31403" w:rsidRDefault="00F31403" w:rsidP="00F31403">
      <w:pPr>
        <w:spacing w:after="0" w:line="240" w:lineRule="auto"/>
        <w:jc w:val="center"/>
        <w:rPr>
          <w:rFonts w:ascii="Times New Roman" w:eastAsia="Times New Roman" w:hAnsi="Times New Roman" w:cs="Times New Roman"/>
          <w:b/>
          <w:sz w:val="16"/>
          <w:szCs w:val="16"/>
        </w:rPr>
      </w:pPr>
      <w:r w:rsidRPr="00F31403">
        <w:rPr>
          <w:rFonts w:ascii="Times New Roman" w:eastAsia="Times New Roman" w:hAnsi="Times New Roman" w:cs="Times New Roman"/>
          <w:b/>
          <w:sz w:val="16"/>
          <w:szCs w:val="16"/>
        </w:rPr>
        <w:t>АДМИНИСТРАЦИЯ</w:t>
      </w:r>
    </w:p>
    <w:p w:rsidR="00F31403" w:rsidRPr="00F31403" w:rsidRDefault="00F31403" w:rsidP="00F31403">
      <w:pPr>
        <w:autoSpaceDE w:val="0"/>
        <w:autoSpaceDN w:val="0"/>
        <w:adjustRightInd w:val="0"/>
        <w:spacing w:after="0" w:line="240" w:lineRule="auto"/>
        <w:jc w:val="center"/>
        <w:rPr>
          <w:rFonts w:ascii="Times New Roman" w:eastAsia="Times New Roman" w:hAnsi="Times New Roman" w:cs="Times New Roman"/>
          <w:b/>
          <w:sz w:val="16"/>
          <w:szCs w:val="16"/>
        </w:rPr>
      </w:pPr>
      <w:r w:rsidRPr="00F31403">
        <w:rPr>
          <w:rFonts w:ascii="Times New Roman" w:eastAsia="Times New Roman" w:hAnsi="Times New Roman" w:cs="Times New Roman"/>
          <w:b/>
          <w:sz w:val="16"/>
          <w:szCs w:val="16"/>
        </w:rPr>
        <w:t xml:space="preserve">ПОСТАНОВЛЕНИЕ </w:t>
      </w:r>
    </w:p>
    <w:p w:rsidR="00F31403" w:rsidRPr="00F31403" w:rsidRDefault="00F31403" w:rsidP="00F31403">
      <w:pPr>
        <w:autoSpaceDE w:val="0"/>
        <w:autoSpaceDN w:val="0"/>
        <w:adjustRightInd w:val="0"/>
        <w:spacing w:after="0" w:line="240" w:lineRule="auto"/>
        <w:jc w:val="center"/>
        <w:rPr>
          <w:rFonts w:ascii="Times New Roman" w:eastAsia="Times New Roman" w:hAnsi="Times New Roman" w:cs="Times New Roman"/>
          <w:b/>
          <w:sz w:val="16"/>
          <w:szCs w:val="16"/>
        </w:rPr>
      </w:pP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F31403">
        <w:rPr>
          <w:rFonts w:ascii="Times New Roman" w:eastAsia="Times New Roman" w:hAnsi="Times New Roman" w:cs="Times New Roman"/>
          <w:b/>
          <w:sz w:val="16"/>
          <w:szCs w:val="16"/>
        </w:rPr>
        <w:t>ОБ УТВЕРЖДЕНИИ ПОЛОЖЕНИЯ ОБ ОРГАНИЗАЦИИ РАБОТЫ ПО СВОЕВРЕМЕННОМУ ВЫЯВЛЕНИЮ И УНИЧТОЖЕНИЮ ОЧАГОВ ДИКОРАСТУЩЕЙ КОНОПЛИ НА ТЕРРИТОРИИ ЗАМЗОРСКОГО МУНИЦИПАЛЬНОГО ОБРАЗОВАНИЯ, ПОЛОЖЕНИЯ О КОМИССИИ ПО ВЫЯВЛЕНИЮ И УНИЧТОЖЕНИЮ ОЧАГОВ ДИКОРАСТУЩЕЙ КОНОПЛИ НА ТЕРРИТОРИИ ЗАМЗОРСКОГО МУНИЦИПАЛЬНОГО ОБРАЗОВАНИЯ И СОСТАВА КОМИССИИ</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roofErr w:type="gramStart"/>
      <w:r w:rsidRPr="00F31403">
        <w:rPr>
          <w:rFonts w:ascii="Times New Roman" w:eastAsia="Calibri" w:hAnsi="Times New Roman" w:cs="Times New Roman"/>
          <w:sz w:val="16"/>
          <w:szCs w:val="16"/>
          <w:lang w:eastAsia="en-US"/>
        </w:rPr>
        <w:t xml:space="preserve">В целях организации работы по своевременному выявлению и уничтожению очагов дикорастущей конопли на территории Замзорского муниципального образования, в соответствии с Федеральным законом от 08.01.1998 г. №3-ФЗ «О наркотических средствах и психотропных веществах», руководствуясь постановлением Правительства Российской Федерации от 22.12.2010 №1087 «Об утверждении Положения об уничтожении растений, содержащих наркотические вещества или психотропные вещества либо их </w:t>
      </w:r>
      <w:proofErr w:type="spellStart"/>
      <w:r w:rsidRPr="00F31403">
        <w:rPr>
          <w:rFonts w:ascii="Times New Roman" w:eastAsia="Calibri" w:hAnsi="Times New Roman" w:cs="Times New Roman"/>
          <w:sz w:val="16"/>
          <w:szCs w:val="16"/>
          <w:lang w:eastAsia="en-US"/>
        </w:rPr>
        <w:t>прекурсоры</w:t>
      </w:r>
      <w:proofErr w:type="spellEnd"/>
      <w:r w:rsidRPr="00F31403">
        <w:rPr>
          <w:rFonts w:ascii="Times New Roman" w:eastAsia="Calibri" w:hAnsi="Times New Roman" w:cs="Times New Roman"/>
          <w:sz w:val="16"/>
          <w:szCs w:val="16"/>
          <w:lang w:eastAsia="en-US"/>
        </w:rPr>
        <w:t>», Федеральным законом от 06.10.2003 г</w:t>
      </w:r>
      <w:proofErr w:type="gramEnd"/>
      <w:r w:rsidRPr="00F31403">
        <w:rPr>
          <w:rFonts w:ascii="Times New Roman" w:eastAsia="Calibri" w:hAnsi="Times New Roman" w:cs="Times New Roman"/>
          <w:sz w:val="16"/>
          <w:szCs w:val="16"/>
          <w:lang w:eastAsia="en-US"/>
        </w:rPr>
        <w:t>. № 131-ФЗ «Об общих принципах организации местного самоуправления в Российской Федерации», ст.40 Устава Замзорского муниципального образования, администрация Замзорского муниципального образования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F31403">
        <w:rPr>
          <w:rFonts w:ascii="Times New Roman" w:eastAsia="Calibri" w:hAnsi="Times New Roman" w:cs="Times New Roman"/>
          <w:b/>
          <w:sz w:val="16"/>
          <w:szCs w:val="16"/>
          <w:lang w:eastAsia="en-US"/>
        </w:rPr>
        <w:t>ПОСТАНОВЛЯЕТ:</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sz w:val="16"/>
          <w:szCs w:val="16"/>
          <w:lang w:eastAsia="en-US"/>
        </w:rPr>
      </w:pP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1. Утвердить Положение об организации работы по своевременному выявлению и уничтожению очагов дикорастущей конопли на территории Замзорского муниципального образования. (Приложение 1).</w:t>
      </w:r>
    </w:p>
    <w:p w:rsidR="00F31403" w:rsidRPr="00F31403" w:rsidRDefault="00F31403" w:rsidP="00F31403">
      <w:pPr>
        <w:spacing w:after="0" w:line="240" w:lineRule="auto"/>
        <w:ind w:firstLine="709"/>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 Утвердить Положение о комиссии по выявлению и уничтожению очагов дикорастущей конопли на территории Замзорского муниципального образования  (Приложение 2).</w:t>
      </w:r>
    </w:p>
    <w:p w:rsidR="00F31403" w:rsidRPr="00F31403" w:rsidRDefault="00F31403" w:rsidP="00F31403">
      <w:pPr>
        <w:spacing w:after="0" w:line="240" w:lineRule="auto"/>
        <w:ind w:firstLine="709"/>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3. Утвердить Состав комиссии по выявлению и уничтожению очагов дикорастущей конопли на территории Замзорского муниципального образования (Приложение №3).</w:t>
      </w:r>
    </w:p>
    <w:p w:rsidR="00F31403" w:rsidRPr="00F31403" w:rsidRDefault="00F31403" w:rsidP="00F31403">
      <w:pPr>
        <w:spacing w:after="0" w:line="240" w:lineRule="auto"/>
        <w:ind w:firstLine="709"/>
        <w:rPr>
          <w:rFonts w:ascii="Times New Roman" w:eastAsia="Times New Roman" w:hAnsi="Times New Roman" w:cs="Times New Roman"/>
          <w:sz w:val="16"/>
          <w:szCs w:val="16"/>
        </w:rPr>
      </w:pPr>
      <w:r w:rsidRPr="00F31403">
        <w:rPr>
          <w:rFonts w:ascii="Times New Roman" w:eastAsia="Times New Roman" w:hAnsi="Times New Roman" w:cs="Times New Roman"/>
          <w:sz w:val="16"/>
          <w:szCs w:val="16"/>
        </w:rPr>
        <w:t>4. Настоящее постановление опубликовать в средстве массовой информации «Вестник Замзорского поселения», разместить на официальном сайте поселения.</w:t>
      </w:r>
    </w:p>
    <w:p w:rsidR="00F31403" w:rsidRPr="00F31403" w:rsidRDefault="00F31403" w:rsidP="00F31403">
      <w:pPr>
        <w:spacing w:after="0" w:line="240" w:lineRule="auto"/>
        <w:ind w:firstLine="709"/>
        <w:rPr>
          <w:rFonts w:ascii="Times New Roman" w:eastAsia="Times New Roman" w:hAnsi="Times New Roman" w:cs="Times New Roman"/>
          <w:sz w:val="16"/>
          <w:szCs w:val="16"/>
        </w:rPr>
      </w:pPr>
      <w:r w:rsidRPr="00F31403">
        <w:rPr>
          <w:rFonts w:ascii="Times New Roman" w:eastAsia="Times New Roman" w:hAnsi="Times New Roman" w:cs="Times New Roman"/>
          <w:sz w:val="16"/>
          <w:szCs w:val="16"/>
        </w:rPr>
        <w:t>4.</w:t>
      </w:r>
      <w:proofErr w:type="gramStart"/>
      <w:r w:rsidRPr="00F31403">
        <w:rPr>
          <w:rFonts w:ascii="Times New Roman" w:eastAsia="Times New Roman" w:hAnsi="Times New Roman" w:cs="Times New Roman"/>
          <w:sz w:val="16"/>
          <w:szCs w:val="16"/>
        </w:rPr>
        <w:t>Контроль за</w:t>
      </w:r>
      <w:proofErr w:type="gramEnd"/>
      <w:r w:rsidRPr="00F31403">
        <w:rPr>
          <w:rFonts w:ascii="Times New Roman" w:eastAsia="Times New Roman" w:hAnsi="Times New Roman" w:cs="Times New Roman"/>
          <w:sz w:val="16"/>
          <w:szCs w:val="16"/>
        </w:rPr>
        <w:t xml:space="preserve"> исполнением настоящего постановления оставляю за собой.</w:t>
      </w:r>
    </w:p>
    <w:p w:rsidR="00F31403" w:rsidRPr="00F31403" w:rsidRDefault="00F31403" w:rsidP="00F31403">
      <w:pPr>
        <w:spacing w:after="0" w:line="240" w:lineRule="auto"/>
        <w:rPr>
          <w:rFonts w:ascii="Times New Roman" w:eastAsia="Calibri" w:hAnsi="Times New Roman" w:cs="Times New Roman"/>
          <w:sz w:val="16"/>
          <w:szCs w:val="16"/>
          <w:lang w:eastAsia="en-US"/>
        </w:rPr>
      </w:pPr>
    </w:p>
    <w:p w:rsidR="00F31403" w:rsidRPr="00F31403" w:rsidRDefault="00F31403" w:rsidP="00F31403">
      <w:pPr>
        <w:spacing w:after="0" w:line="240" w:lineRule="auto"/>
        <w:rPr>
          <w:rFonts w:ascii="Times New Roman" w:eastAsia="Calibri" w:hAnsi="Times New Roman" w:cs="Times New Roman"/>
          <w:sz w:val="16"/>
          <w:szCs w:val="16"/>
          <w:lang w:eastAsia="en-US"/>
        </w:rPr>
      </w:pPr>
    </w:p>
    <w:p w:rsidR="00F31403" w:rsidRPr="00240CE7" w:rsidRDefault="00F31403" w:rsidP="00F31403">
      <w:pPr>
        <w:spacing w:after="0" w:line="240" w:lineRule="auto"/>
        <w:rPr>
          <w:rFonts w:ascii="Times New Roman" w:eastAsia="Times New Roman" w:hAnsi="Times New Roman" w:cs="Times New Roman"/>
          <w:b/>
          <w:i/>
          <w:sz w:val="16"/>
          <w:szCs w:val="16"/>
        </w:rPr>
      </w:pPr>
      <w:r w:rsidRPr="00240CE7">
        <w:rPr>
          <w:rFonts w:ascii="Times New Roman" w:eastAsia="Calibri" w:hAnsi="Times New Roman" w:cs="Times New Roman"/>
          <w:b/>
          <w:i/>
          <w:sz w:val="16"/>
          <w:szCs w:val="16"/>
          <w:lang w:eastAsia="en-US"/>
        </w:rPr>
        <w:lastRenderedPageBreak/>
        <w:t xml:space="preserve">Глава Замзорского </w:t>
      </w:r>
    </w:p>
    <w:p w:rsidR="00F31403" w:rsidRPr="00240CE7" w:rsidRDefault="00F31403" w:rsidP="00F31403">
      <w:pPr>
        <w:autoSpaceDE w:val="0"/>
        <w:autoSpaceDN w:val="0"/>
        <w:adjustRightInd w:val="0"/>
        <w:spacing w:after="0" w:line="240" w:lineRule="auto"/>
        <w:jc w:val="both"/>
        <w:rPr>
          <w:rFonts w:ascii="Times New Roman" w:eastAsia="Calibri" w:hAnsi="Times New Roman" w:cs="Times New Roman"/>
          <w:b/>
          <w:i/>
          <w:sz w:val="16"/>
          <w:szCs w:val="16"/>
          <w:lang w:eastAsia="en-US"/>
        </w:rPr>
      </w:pPr>
      <w:r w:rsidRPr="00240CE7">
        <w:rPr>
          <w:rFonts w:ascii="Times New Roman" w:eastAsia="Calibri" w:hAnsi="Times New Roman" w:cs="Times New Roman"/>
          <w:b/>
          <w:i/>
          <w:sz w:val="16"/>
          <w:szCs w:val="16"/>
          <w:lang w:eastAsia="en-US"/>
        </w:rPr>
        <w:t>муниципального образования  Е.В. Бурмакина</w:t>
      </w:r>
    </w:p>
    <w:p w:rsidR="00F31403" w:rsidRPr="00F31403" w:rsidRDefault="00F31403" w:rsidP="00F31403">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Приложение №1</w:t>
      </w: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к постановлению администрации Замзорского  МО</w:t>
      </w: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от  13.08.2018 г. №  96</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F31403">
        <w:rPr>
          <w:rFonts w:ascii="Times New Roman" w:eastAsia="Calibri" w:hAnsi="Times New Roman" w:cs="Times New Roman"/>
          <w:b/>
          <w:sz w:val="16"/>
          <w:szCs w:val="16"/>
          <w:lang w:eastAsia="en-US"/>
        </w:rPr>
        <w:t xml:space="preserve">Положение </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F31403">
        <w:rPr>
          <w:rFonts w:ascii="Times New Roman" w:eastAsia="Calibri" w:hAnsi="Times New Roman" w:cs="Times New Roman"/>
          <w:b/>
          <w:sz w:val="16"/>
          <w:szCs w:val="16"/>
          <w:lang w:eastAsia="en-US"/>
        </w:rPr>
        <w:t>об организации работы по своевременному выявлению и уничтожению очагов дикорастущей конопли на территории Замзорского муниципального образования.</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bCs/>
          <w:sz w:val="16"/>
          <w:szCs w:val="16"/>
          <w:lang w:eastAsia="en-US"/>
        </w:rPr>
        <w:t>1. Общие положения</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
          <w:bCs/>
          <w:sz w:val="16"/>
          <w:szCs w:val="16"/>
          <w:lang w:eastAsia="en-US"/>
        </w:rPr>
      </w:pP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roofErr w:type="gramStart"/>
      <w:r w:rsidRPr="00F31403">
        <w:rPr>
          <w:rFonts w:ascii="Times New Roman" w:eastAsia="Calibri" w:hAnsi="Times New Roman" w:cs="Times New Roman"/>
          <w:sz w:val="16"/>
          <w:szCs w:val="16"/>
          <w:lang w:eastAsia="en-US"/>
        </w:rPr>
        <w:t xml:space="preserve">1.1 Настоящее положение разработано в целях устранения причин и условий, способствующих совершению правонарушений, связанных со сбытом и потреблением наркотических средств </w:t>
      </w:r>
      <w:proofErr w:type="spellStart"/>
      <w:r w:rsidRPr="00F31403">
        <w:rPr>
          <w:rFonts w:ascii="Times New Roman" w:eastAsia="Calibri" w:hAnsi="Times New Roman" w:cs="Times New Roman"/>
          <w:sz w:val="16"/>
          <w:szCs w:val="16"/>
          <w:lang w:eastAsia="en-US"/>
        </w:rPr>
        <w:t>каннабисной</w:t>
      </w:r>
      <w:proofErr w:type="spellEnd"/>
      <w:r w:rsidRPr="00F31403">
        <w:rPr>
          <w:rFonts w:ascii="Times New Roman" w:eastAsia="Calibri" w:hAnsi="Times New Roman" w:cs="Times New Roman"/>
          <w:sz w:val="16"/>
          <w:szCs w:val="16"/>
          <w:lang w:eastAsia="en-US"/>
        </w:rPr>
        <w:t xml:space="preserve"> группы, и определяет порядок работы по выявлению и уничтожению посевов растений, содержащих наркотические средства или психотропные вещества либо их </w:t>
      </w:r>
      <w:proofErr w:type="spellStart"/>
      <w:r w:rsidRPr="00F31403">
        <w:rPr>
          <w:rFonts w:ascii="Times New Roman" w:eastAsia="Calibri" w:hAnsi="Times New Roman" w:cs="Times New Roman"/>
          <w:sz w:val="16"/>
          <w:szCs w:val="16"/>
          <w:lang w:eastAsia="en-US"/>
        </w:rPr>
        <w:t>прекурсоры</w:t>
      </w:r>
      <w:proofErr w:type="spellEnd"/>
      <w:r w:rsidRPr="00F31403">
        <w:rPr>
          <w:rFonts w:ascii="Times New Roman" w:eastAsia="Calibri" w:hAnsi="Times New Roman" w:cs="Times New Roman"/>
          <w:sz w:val="16"/>
          <w:szCs w:val="16"/>
          <w:lang w:eastAsia="en-US"/>
        </w:rPr>
        <w:t xml:space="preserve"> (далее – растения, содержащие наркотические средства), на территории Замзорского муниципального образования</w:t>
      </w:r>
      <w:proofErr w:type="gramEnd"/>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1.2. Настоящее Положение, в соответствии с пунктом 1 Положения об уничтожении растений, содержащих наркотические средства или психотропные вещества либо их </w:t>
      </w:r>
      <w:proofErr w:type="spellStart"/>
      <w:r w:rsidRPr="00F31403">
        <w:rPr>
          <w:rFonts w:ascii="Times New Roman" w:eastAsia="Calibri" w:hAnsi="Times New Roman" w:cs="Times New Roman"/>
          <w:sz w:val="16"/>
          <w:szCs w:val="16"/>
          <w:lang w:eastAsia="en-US"/>
        </w:rPr>
        <w:t>прекурсоры</w:t>
      </w:r>
      <w:proofErr w:type="spellEnd"/>
      <w:r w:rsidRPr="00F31403">
        <w:rPr>
          <w:rFonts w:ascii="Times New Roman" w:eastAsia="Calibri" w:hAnsi="Times New Roman" w:cs="Times New Roman"/>
          <w:sz w:val="16"/>
          <w:szCs w:val="16"/>
          <w:lang w:eastAsia="en-US"/>
        </w:rPr>
        <w:t>, утвержденным Постановлением Правительства Российской Федерации от 22 декабря 2010 года №1087, не распространяется на следующие случаи:</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а) культивирование растений, содержащих наркотические средства для использования в научных, учебных целях и в экспертной деятельности;</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б) культивирование сортов растений, содержащих наркотические средства,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в) изъятие из незаконного оборота растений, содержащих наркотические средства, уничтожение которых осуществляется в порядке, предусмотренном для уничтожения содержащихся в них наркотических средств, психотропных веществ и их </w:t>
      </w:r>
      <w:proofErr w:type="spellStart"/>
      <w:r w:rsidRPr="00F31403">
        <w:rPr>
          <w:rFonts w:ascii="Times New Roman" w:eastAsia="Calibri" w:hAnsi="Times New Roman" w:cs="Times New Roman"/>
          <w:sz w:val="16"/>
          <w:szCs w:val="16"/>
          <w:lang w:eastAsia="en-US"/>
        </w:rPr>
        <w:t>прекурсоров</w:t>
      </w:r>
      <w:proofErr w:type="spellEnd"/>
      <w:r w:rsidRPr="00F31403">
        <w:rPr>
          <w:rFonts w:ascii="Times New Roman" w:eastAsia="Calibri" w:hAnsi="Times New Roman" w:cs="Times New Roman"/>
          <w:sz w:val="16"/>
          <w:szCs w:val="16"/>
          <w:lang w:eastAsia="en-US"/>
        </w:rPr>
        <w:t>, дальнейшее использование которых признано нецелесообразным.</w:t>
      </w:r>
    </w:p>
    <w:p w:rsidR="00F31403" w:rsidRPr="00F31403" w:rsidRDefault="00F31403" w:rsidP="00F31403">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bCs/>
          <w:sz w:val="16"/>
          <w:szCs w:val="16"/>
          <w:lang w:eastAsia="en-US"/>
        </w:rPr>
        <w:t>2. Порядок организации работы по выявлению и уничтожению</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bCs/>
          <w:sz w:val="16"/>
          <w:szCs w:val="16"/>
          <w:lang w:eastAsia="en-US"/>
        </w:rPr>
        <w:t>дикорастущих и незаконных посевов растений, содержащих</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bCs/>
          <w:sz w:val="16"/>
          <w:szCs w:val="16"/>
          <w:lang w:eastAsia="en-US"/>
        </w:rPr>
        <w:t>наркотические средства</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
          <w:bCs/>
          <w:sz w:val="16"/>
          <w:szCs w:val="16"/>
          <w:lang w:eastAsia="en-US"/>
        </w:rPr>
      </w:pP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2.1. Администрация Замзорского муниципального образования в рамках реализации настоящего Положения предпринимает следующие меры:</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 по организации и проведению профилактических мероприятий по выявлению и уничтожению дикорастущих и </w:t>
      </w:r>
      <w:r w:rsidRPr="00F31403">
        <w:rPr>
          <w:rFonts w:ascii="Times New Roman" w:eastAsia="Calibri" w:hAnsi="Times New Roman" w:cs="Times New Roman"/>
          <w:sz w:val="16"/>
          <w:szCs w:val="16"/>
          <w:lang w:eastAsia="en-US"/>
        </w:rPr>
        <w:lastRenderedPageBreak/>
        <w:t>незаконных посевов растений, содержащих наркотические средства на территории поселения;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 по разъяснению среди населения вопросов об ответственности, связанной с незаконным выращиванием растений, содержащих наркотические средства, а также непринятием мер по уничтожению дикорастущих растений, включенных в перечень наркотических средств, психотропных веществ и их </w:t>
      </w:r>
      <w:proofErr w:type="spellStart"/>
      <w:r w:rsidRPr="00F31403">
        <w:rPr>
          <w:rFonts w:ascii="Times New Roman" w:eastAsia="Calibri" w:hAnsi="Times New Roman" w:cs="Times New Roman"/>
          <w:sz w:val="16"/>
          <w:szCs w:val="16"/>
          <w:lang w:eastAsia="en-US"/>
        </w:rPr>
        <w:t>прекурсоров</w:t>
      </w:r>
      <w:proofErr w:type="spellEnd"/>
      <w:r w:rsidRPr="00F31403">
        <w:rPr>
          <w:rFonts w:ascii="Times New Roman" w:eastAsia="Calibri" w:hAnsi="Times New Roman" w:cs="Times New Roman"/>
          <w:sz w:val="16"/>
          <w:szCs w:val="16"/>
          <w:lang w:eastAsia="en-US"/>
        </w:rPr>
        <w:t xml:space="preserve">, подлежащих контролю в Российской Федерации; </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по взаимодействию с руководителями КФХ,  осуществляющих деятельность на территории поселения, по вопросу принятия мер, направленных на уничтожение очагов произрастания растений, содержащих наркотические средства на участках земель, находящихся в их пользовании.</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2.2. Для достижения вышеуказанных целей администрация Замзорского муниципального образования: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 ежегодно утверждает план мероприятий по выявлению и уничтожению дикорастущих и незаконных посевов растений, содержащих наркотические средства на территории поселения; </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формирует комиссию по выявлению и уничтожению посевов растений, содержащих наркотические средства на территории Замзорского муниципального образования (далее – комиссия).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2.3. Комиссия в своей деятельности руководствуется Положением о комиссии, утвержденным администрацией Замзорского муниципального образования.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2.4. Мероприятия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 определению площади произрастания дикорастущей конопли должны проводиться ежегодно в срок не позднее10 июня.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2.5. Установление собственников или пользователей земельных участков, садоводческих участков, участков личного подсобного хозяйства, на которых произрастают растения, содержащие наркотические средства, осуществляется комиссией в течени</w:t>
      </w:r>
      <w:proofErr w:type="gramStart"/>
      <w:r w:rsidRPr="00F31403">
        <w:rPr>
          <w:rFonts w:ascii="Times New Roman" w:eastAsia="Calibri" w:hAnsi="Times New Roman" w:cs="Times New Roman"/>
          <w:sz w:val="16"/>
          <w:szCs w:val="16"/>
          <w:lang w:eastAsia="en-US"/>
        </w:rPr>
        <w:t>и</w:t>
      </w:r>
      <w:proofErr w:type="gramEnd"/>
      <w:r w:rsidRPr="00F31403">
        <w:rPr>
          <w:rFonts w:ascii="Times New Roman" w:eastAsia="Calibri" w:hAnsi="Times New Roman" w:cs="Times New Roman"/>
          <w:sz w:val="16"/>
          <w:szCs w:val="16"/>
          <w:lang w:eastAsia="en-US"/>
        </w:rPr>
        <w:t xml:space="preserve">  трех рабочих дней с момента установления факта обнаружения произрастания растений, содержащих наркотические средства.</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2.6. Мероприятия по уничтожению посевов растений, содержащих наркотические средства, на территории муниципального образования должны быть проведены в срок не позднее 20 июля.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2.7. Уничтожение растений, содержащих наркотические средства, в соответствии с пунктом 3 статьи 29 Федерального закона от 08.01.1998 г. №3-ФЗ «О наркотических средствах и психотропных веществах», осуществляется физическим лицом или юридическим лицом, являющимся собственником или пользователем земельного участка, на котором выявлено произрастание растений, содержащих наркотические средства.</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2.8. Уничтожение растений, содержащих наркотические средства, на землях, собственность которых не разграничена, осуществляется за счет средств муниципального образования</w:t>
      </w:r>
      <w:proofErr w:type="gramStart"/>
      <w:r w:rsidRPr="00F31403">
        <w:rPr>
          <w:rFonts w:ascii="Times New Roman" w:eastAsia="Calibri" w:hAnsi="Times New Roman" w:cs="Times New Roman"/>
          <w:sz w:val="16"/>
          <w:szCs w:val="16"/>
          <w:lang w:eastAsia="en-US"/>
        </w:rPr>
        <w:t xml:space="preserve"> .</w:t>
      </w:r>
      <w:proofErr w:type="gramEnd"/>
    </w:p>
    <w:p w:rsidR="00F31403" w:rsidRPr="00F31403" w:rsidRDefault="00F31403" w:rsidP="00F31403">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bCs/>
          <w:sz w:val="16"/>
          <w:szCs w:val="16"/>
          <w:lang w:eastAsia="en-US"/>
        </w:rPr>
        <w:t>3. Требования к организации работ по уничтожению выявленных очагов произрастания растений, содержащих наркотические средства</w:t>
      </w:r>
    </w:p>
    <w:p w:rsidR="00F31403" w:rsidRPr="00F31403" w:rsidRDefault="00F31403" w:rsidP="00F31403">
      <w:pPr>
        <w:autoSpaceDE w:val="0"/>
        <w:autoSpaceDN w:val="0"/>
        <w:adjustRightInd w:val="0"/>
        <w:spacing w:after="0" w:line="240" w:lineRule="auto"/>
        <w:rPr>
          <w:rFonts w:ascii="Times New Roman" w:eastAsia="Calibri" w:hAnsi="Times New Roman" w:cs="Times New Roman"/>
          <w:bCs/>
          <w:sz w:val="16"/>
          <w:szCs w:val="16"/>
          <w:lang w:eastAsia="en-US"/>
        </w:rPr>
      </w:pP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3.1. Уничтожение выявленных очагов произрастания растений, содержащих наркотические средства (дикорастущая конопля), осуществляется следующими способами: </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а) Агротехнический способ. Данный способ может применяться в случае, если выявленные очаги произрастания расположены на выровненных земельных участках, и включает в себя проведение глубокой зяблевой вспашки с последующей культивацией и посевом многолетних трав (бобовых и злаковых культур).</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б) Скашивание механизированной косилкой или вручную. Данный способ может применяться в случае, если выявленные очаги произрастания расположены на небольшой площади, в черте населенных пунктов. Уничтожение растений, содержащих наркотические средства, с помощью скашивания проводится до начала цветения растений. По мере отрастания растений, содержащих наркотические средства, проводится повторное скашивание.</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в) Химический способ. Данный способ может применяться на больших массивах (в ранние сроки развития, от всходов до 4-6 листиков) и включает в себя применение химической обработки растений гербицидами сплошного действия с помощью сельскохозяйственной техники (трактор в агрегате с прицепным опрыскивателем). В труднодоступных для сельскохозяйственной техники местах (заброшенные силосные ямы, территории старых ферм, летних лагерей для скота, окраины свалок бытовых отходов и т.д.) возможно применение ручных опрыскивателей.</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3.2.Применение гербицидов допускается в соответствии с Государственным каталогом (Справочником) пестицидов и </w:t>
      </w:r>
      <w:proofErr w:type="spellStart"/>
      <w:r w:rsidRPr="00F31403">
        <w:rPr>
          <w:rFonts w:ascii="Times New Roman" w:eastAsia="Calibri" w:hAnsi="Times New Roman" w:cs="Times New Roman"/>
          <w:sz w:val="16"/>
          <w:szCs w:val="16"/>
          <w:lang w:eastAsia="en-US"/>
        </w:rPr>
        <w:t>агрохимикатов</w:t>
      </w:r>
      <w:proofErr w:type="spellEnd"/>
      <w:r w:rsidRPr="00F31403">
        <w:rPr>
          <w:rFonts w:ascii="Times New Roman" w:eastAsia="Calibri" w:hAnsi="Times New Roman" w:cs="Times New Roman"/>
          <w:sz w:val="16"/>
          <w:szCs w:val="16"/>
          <w:lang w:eastAsia="en-US"/>
        </w:rPr>
        <w:t xml:space="preserve">, разрешенных к применению на территории </w:t>
      </w:r>
      <w:r w:rsidRPr="00F31403">
        <w:rPr>
          <w:rFonts w:ascii="Times New Roman" w:eastAsia="Calibri" w:hAnsi="Times New Roman" w:cs="Times New Roman"/>
          <w:sz w:val="16"/>
          <w:szCs w:val="16"/>
          <w:lang w:eastAsia="en-US"/>
        </w:rPr>
        <w:lastRenderedPageBreak/>
        <w:t xml:space="preserve">Российской Федерации и требованиями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F31403">
        <w:rPr>
          <w:rFonts w:ascii="Times New Roman" w:eastAsia="Calibri" w:hAnsi="Times New Roman" w:cs="Times New Roman"/>
          <w:sz w:val="16"/>
          <w:szCs w:val="16"/>
          <w:lang w:eastAsia="en-US"/>
        </w:rPr>
        <w:t>агрохимикатов</w:t>
      </w:r>
      <w:proofErr w:type="spellEnd"/>
      <w:r w:rsidRPr="00F31403">
        <w:rPr>
          <w:rFonts w:ascii="Times New Roman" w:eastAsia="Calibri" w:hAnsi="Times New Roman" w:cs="Times New Roman"/>
          <w:sz w:val="16"/>
          <w:szCs w:val="16"/>
          <w:lang w:eastAsia="en-US"/>
        </w:rPr>
        <w:t>».</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iCs/>
          <w:sz w:val="16"/>
          <w:szCs w:val="16"/>
          <w:lang w:eastAsia="en-US"/>
        </w:rPr>
      </w:pP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Приложение №2</w:t>
      </w: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к постановлению администрации Замзорского МО</w:t>
      </w: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от 13.08.2018 № 96</w:t>
      </w: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bCs/>
          <w:sz w:val="16"/>
          <w:szCs w:val="16"/>
          <w:lang w:eastAsia="en-US"/>
        </w:rPr>
        <w:t>Положение</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sz w:val="16"/>
          <w:szCs w:val="16"/>
          <w:lang w:eastAsia="en-US"/>
        </w:rPr>
        <w:t xml:space="preserve">о комиссии по выявлению и уничтожению очагов дикорастущей конопли на территории Замзорского муниципального образования  </w:t>
      </w:r>
    </w:p>
    <w:p w:rsidR="00F31403" w:rsidRPr="00F31403" w:rsidRDefault="00F31403" w:rsidP="00F31403">
      <w:pPr>
        <w:tabs>
          <w:tab w:val="left" w:pos="6096"/>
        </w:tabs>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F31403" w:rsidRPr="00F31403" w:rsidRDefault="00F31403" w:rsidP="00F31403">
      <w:pPr>
        <w:tabs>
          <w:tab w:val="left" w:pos="6096"/>
        </w:tabs>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bCs/>
          <w:sz w:val="16"/>
          <w:szCs w:val="16"/>
          <w:lang w:eastAsia="en-US"/>
        </w:rPr>
        <w:t>1. Общие положения</w:t>
      </w:r>
    </w:p>
    <w:p w:rsidR="00F31403" w:rsidRPr="00F31403" w:rsidRDefault="00F31403" w:rsidP="00F31403">
      <w:pPr>
        <w:tabs>
          <w:tab w:val="left" w:pos="6096"/>
        </w:tabs>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1.1 Комиссия по выявлению и уничтожению очагов дикорастущей конопли на территории Замзорского муниципального образования (далее - Комиссия), создается в целях систематического проведения мероприятий по выявлению на территории сельского поселения растений содержащих наркотические средства, незаконных посевов опийного мака, конопли и их дикорастущих зарослей и последующего их уничтожения.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1.2. </w:t>
      </w:r>
      <w:proofErr w:type="gramStart"/>
      <w:r w:rsidRPr="00F31403">
        <w:rPr>
          <w:rFonts w:ascii="Times New Roman" w:eastAsia="Calibri" w:hAnsi="Times New Roman" w:cs="Times New Roman"/>
          <w:sz w:val="16"/>
          <w:szCs w:val="16"/>
          <w:lang w:eastAsia="en-US"/>
        </w:rPr>
        <w:t xml:space="preserve">Комиссия в своей деятельности руководствуется Федеральным законом от 08.01.1998 г. №3-ФЗ «О наркотических средствах и психотропных веществах», Положением об уничтожении растений, содержащих наркотические средства или психотропные вещества либо их </w:t>
      </w:r>
      <w:proofErr w:type="spellStart"/>
      <w:r w:rsidRPr="00F31403">
        <w:rPr>
          <w:rFonts w:ascii="Times New Roman" w:eastAsia="Calibri" w:hAnsi="Times New Roman" w:cs="Times New Roman"/>
          <w:sz w:val="16"/>
          <w:szCs w:val="16"/>
          <w:lang w:eastAsia="en-US"/>
        </w:rPr>
        <w:t>прекурсоры</w:t>
      </w:r>
      <w:proofErr w:type="spellEnd"/>
      <w:r w:rsidRPr="00F31403">
        <w:rPr>
          <w:rFonts w:ascii="Times New Roman" w:eastAsia="Calibri" w:hAnsi="Times New Roman" w:cs="Times New Roman"/>
          <w:sz w:val="16"/>
          <w:szCs w:val="16"/>
          <w:lang w:eastAsia="en-US"/>
        </w:rPr>
        <w:t xml:space="preserve">, утвержденным Постановлением Правительства Российской Федерации от 22 декабря 2010 года №1087, Положением об организации работы по своевременному выявлению и уничтожению очагов дикорастущей конопли на территории Замзорского муниципального образования.  </w:t>
      </w:r>
      <w:proofErr w:type="gramEnd"/>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bCs/>
          <w:sz w:val="16"/>
          <w:szCs w:val="16"/>
          <w:lang w:eastAsia="en-US"/>
        </w:rPr>
        <w:t>2. Основные задачи и функции Комиссии</w:t>
      </w:r>
    </w:p>
    <w:p w:rsidR="00F31403" w:rsidRPr="00F31403" w:rsidRDefault="00F31403" w:rsidP="00F31403">
      <w:pPr>
        <w:autoSpaceDE w:val="0"/>
        <w:autoSpaceDN w:val="0"/>
        <w:adjustRightInd w:val="0"/>
        <w:spacing w:after="0" w:line="240" w:lineRule="auto"/>
        <w:rPr>
          <w:rFonts w:ascii="Times New Roman" w:eastAsia="Calibri" w:hAnsi="Times New Roman" w:cs="Times New Roman"/>
          <w:bCs/>
          <w:sz w:val="16"/>
          <w:szCs w:val="16"/>
          <w:lang w:eastAsia="en-US"/>
        </w:rPr>
      </w:pP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2.1. Основными задачами Комиссии являются: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организация работы по своевременному выявлению и уничтожению растений, содержащих наркотические средства, на территории муниципального образования;</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 координация деятельности комиссии Замзорского муниципального образования по выявлению растений, их </w:t>
      </w:r>
      <w:proofErr w:type="gramStart"/>
      <w:r w:rsidRPr="00F31403">
        <w:rPr>
          <w:rFonts w:ascii="Times New Roman" w:eastAsia="Calibri" w:hAnsi="Times New Roman" w:cs="Times New Roman"/>
          <w:sz w:val="16"/>
          <w:szCs w:val="16"/>
          <w:lang w:eastAsia="en-US"/>
        </w:rPr>
        <w:t>уничтожению</w:t>
      </w:r>
      <w:proofErr w:type="gramEnd"/>
      <w:r w:rsidRPr="00F31403">
        <w:rPr>
          <w:rFonts w:ascii="Times New Roman" w:eastAsia="Calibri" w:hAnsi="Times New Roman" w:cs="Times New Roman"/>
          <w:sz w:val="16"/>
          <w:szCs w:val="16"/>
          <w:lang w:eastAsia="en-US"/>
        </w:rPr>
        <w:t xml:space="preserve"> а также организация взаимодействия с общественными объединениями и организациями;</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разработка мер, направленных на выявление на территории Замзорского муниципального образования растений, содержащих наркотические средства и их уничтожение.</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2.2 Комиссия в соответствии с возложенными на нее задачами обеспечивает в установленном порядке:</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проведение рейдов по выявлению земель, садоводческих участков, участков личного подсобного хозяйства, на которых произрастают растения, содержащих наркотические средства, а также лиц осуществляющих их культивирование;</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составление единых схем местностей незаконных посевов опийного мака, конопли и их дикорастущих зарослей на основе поступающей информации, независимо от источников;</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 проведение обследования земель, подведомственных администрации поселения на предмет обнаружения дикорастущих и незаконных посевов растений, содержащих наркотические средства, составление актов о размерах таких площадей, определение расчета сил, средств, времени и </w:t>
      </w:r>
      <w:proofErr w:type="gramStart"/>
      <w:r w:rsidRPr="00F31403">
        <w:rPr>
          <w:rFonts w:ascii="Times New Roman" w:eastAsia="Calibri" w:hAnsi="Times New Roman" w:cs="Times New Roman"/>
          <w:sz w:val="16"/>
          <w:szCs w:val="16"/>
          <w:lang w:eastAsia="en-US"/>
        </w:rPr>
        <w:t>методов</w:t>
      </w:r>
      <w:proofErr w:type="gramEnd"/>
      <w:r w:rsidRPr="00F31403">
        <w:rPr>
          <w:rFonts w:ascii="Times New Roman" w:eastAsia="Calibri" w:hAnsi="Times New Roman" w:cs="Times New Roman"/>
          <w:sz w:val="16"/>
          <w:szCs w:val="16"/>
          <w:lang w:eastAsia="en-US"/>
        </w:rPr>
        <w:t xml:space="preserve"> необходимых для уничтожения обнаруженных зарослей и посевов.</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формирование плана 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на соответствующий год;</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организация работы по уничтожению собственниками и пользователями земель растений, содержащих наркотические средства;</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определение источника финансирования работ по уничтожению растений, содержащих наркотические средства на землях, собственность которых не разграничена;</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своевременная организация работы по уничтожению выявленных дикорастущих зарослей и незаконных посевов растений, содержащих наркотические средства по результатам проведенных обследований и анализа поступающей информации.</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
          <w:bCs/>
          <w:sz w:val="16"/>
          <w:szCs w:val="16"/>
          <w:lang w:eastAsia="en-US"/>
        </w:rPr>
      </w:pP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bCs/>
          <w:sz w:val="16"/>
          <w:szCs w:val="16"/>
          <w:lang w:eastAsia="en-US"/>
        </w:rPr>
      </w:pPr>
      <w:r w:rsidRPr="00F31403">
        <w:rPr>
          <w:rFonts w:ascii="Times New Roman" w:eastAsia="Calibri" w:hAnsi="Times New Roman" w:cs="Times New Roman"/>
          <w:bCs/>
          <w:sz w:val="16"/>
          <w:szCs w:val="16"/>
          <w:lang w:eastAsia="en-US"/>
        </w:rPr>
        <w:t>3. Организация деятельности Комиссии</w:t>
      </w:r>
    </w:p>
    <w:p w:rsidR="00F31403" w:rsidRPr="00F31403" w:rsidRDefault="00F31403" w:rsidP="00F31403">
      <w:pPr>
        <w:autoSpaceDE w:val="0"/>
        <w:autoSpaceDN w:val="0"/>
        <w:adjustRightInd w:val="0"/>
        <w:spacing w:after="0" w:line="240" w:lineRule="auto"/>
        <w:rPr>
          <w:rFonts w:ascii="Times New Roman" w:eastAsia="Calibri" w:hAnsi="Times New Roman" w:cs="Times New Roman"/>
          <w:bCs/>
          <w:sz w:val="16"/>
          <w:szCs w:val="16"/>
          <w:lang w:eastAsia="en-US"/>
        </w:rPr>
      </w:pP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3.1. Комиссия создается при администрации Замзорского муниципального образования </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lastRenderedPageBreak/>
        <w:t>3.2. Члены Комиссии в рамках, возложенных на них полномочий:</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b/>
          <w:bCs/>
          <w:sz w:val="16"/>
          <w:szCs w:val="16"/>
          <w:lang w:eastAsia="en-US"/>
        </w:rPr>
        <w:t xml:space="preserve">- </w:t>
      </w:r>
      <w:r w:rsidRPr="00F31403">
        <w:rPr>
          <w:rFonts w:ascii="Times New Roman" w:eastAsia="Calibri" w:hAnsi="Times New Roman" w:cs="Times New Roman"/>
          <w:sz w:val="16"/>
          <w:szCs w:val="16"/>
          <w:lang w:eastAsia="en-US"/>
        </w:rPr>
        <w:t>участвуют в заседаниях Комиссии по мере необходимости,</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b/>
          <w:bCs/>
          <w:sz w:val="16"/>
          <w:szCs w:val="16"/>
          <w:lang w:eastAsia="en-US"/>
        </w:rPr>
        <w:t xml:space="preserve">- </w:t>
      </w:r>
      <w:r w:rsidRPr="00F31403">
        <w:rPr>
          <w:rFonts w:ascii="Times New Roman" w:eastAsia="Calibri" w:hAnsi="Times New Roman" w:cs="Times New Roman"/>
          <w:sz w:val="16"/>
          <w:szCs w:val="16"/>
          <w:lang w:eastAsia="en-US"/>
        </w:rPr>
        <w:t>участвуют в проведении рейдов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b/>
          <w:bCs/>
          <w:sz w:val="16"/>
          <w:szCs w:val="16"/>
          <w:lang w:eastAsia="en-US"/>
        </w:rPr>
        <w:t xml:space="preserve">- </w:t>
      </w:r>
      <w:r w:rsidRPr="00F31403">
        <w:rPr>
          <w:rFonts w:ascii="Times New Roman" w:eastAsia="Calibri" w:hAnsi="Times New Roman" w:cs="Times New Roman"/>
          <w:sz w:val="16"/>
          <w:szCs w:val="16"/>
          <w:lang w:eastAsia="en-US"/>
        </w:rPr>
        <w:t>организуют работу по выполнению плана 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на соответствующий год.</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3.3. Решения Комиссии оформляются протоколом, актами, которые подписываются председателем Комиссии.</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6.  Комиссия муниципального образования в течение трех рабочих дней устанавливает собственника и пользователя земельного участка, на котором произрастают растения, содержащие наркотические средства, и направляет необходимую информацию председателю Комиссии и органу уполномоченному выносить предписания об уничтожении растений, содержащих наркотические средства.</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8. Внутренний контроль за исполнением предписания об уничтожении растений, содержащих наркотические средства, выданного собственнику или пользователю земельного участка, </w:t>
      </w:r>
      <w:proofErr w:type="gramStart"/>
      <w:r w:rsidRPr="00F31403">
        <w:rPr>
          <w:rFonts w:ascii="Times New Roman" w:eastAsia="Calibri" w:hAnsi="Times New Roman" w:cs="Times New Roman"/>
          <w:sz w:val="16"/>
          <w:szCs w:val="16"/>
          <w:lang w:eastAsia="en-US"/>
        </w:rPr>
        <w:t>копии</w:t>
      </w:r>
      <w:proofErr w:type="gramEnd"/>
      <w:r w:rsidRPr="00F31403">
        <w:rPr>
          <w:rFonts w:ascii="Times New Roman" w:eastAsia="Calibri" w:hAnsi="Times New Roman" w:cs="Times New Roman"/>
          <w:sz w:val="16"/>
          <w:szCs w:val="16"/>
          <w:lang w:eastAsia="en-US"/>
        </w:rPr>
        <w:t xml:space="preserve"> которых поступили Главе сельского поселения, возлагается на секретаря комиссии. </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 xml:space="preserve">9. Секретарь комиссии в случае неисполнения собственником или пользователем земельного участка предписания об уничтожении растений, содержащих наркотические средства, в 2-х </w:t>
      </w:r>
      <w:proofErr w:type="spellStart"/>
      <w:r w:rsidRPr="00F31403">
        <w:rPr>
          <w:rFonts w:ascii="Times New Roman" w:eastAsia="Calibri" w:hAnsi="Times New Roman" w:cs="Times New Roman"/>
          <w:sz w:val="16"/>
          <w:szCs w:val="16"/>
          <w:lang w:eastAsia="en-US"/>
        </w:rPr>
        <w:t>дневный</w:t>
      </w:r>
      <w:proofErr w:type="spellEnd"/>
      <w:r w:rsidRPr="00F31403">
        <w:rPr>
          <w:rFonts w:ascii="Times New Roman" w:eastAsia="Calibri" w:hAnsi="Times New Roman" w:cs="Times New Roman"/>
          <w:sz w:val="16"/>
          <w:szCs w:val="16"/>
          <w:lang w:eastAsia="en-US"/>
        </w:rPr>
        <w:t xml:space="preserve"> срок информирует председателя Комиссии и орган, вынесший данное предписание о его неисполнении.</w:t>
      </w:r>
    </w:p>
    <w:p w:rsidR="00F31403" w:rsidRPr="00F31403" w:rsidRDefault="00F31403" w:rsidP="00F31403">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Приложение №3</w:t>
      </w: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к постановлению администрации Замзорского МО</w:t>
      </w:r>
    </w:p>
    <w:p w:rsidR="00F31403" w:rsidRPr="00F31403" w:rsidRDefault="00F31403" w:rsidP="00F31403">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от 13.08.2018г. № 96</w:t>
      </w:r>
    </w:p>
    <w:p w:rsidR="00F31403" w:rsidRPr="00F31403" w:rsidRDefault="00F31403" w:rsidP="00F31403">
      <w:pPr>
        <w:autoSpaceDE w:val="0"/>
        <w:autoSpaceDN w:val="0"/>
        <w:adjustRightInd w:val="0"/>
        <w:spacing w:after="0" w:line="240" w:lineRule="auto"/>
        <w:jc w:val="center"/>
        <w:rPr>
          <w:rFonts w:ascii="Times New Roman" w:eastAsia="Calibri" w:hAnsi="Times New Roman" w:cs="Times New Roman"/>
          <w:sz w:val="16"/>
          <w:szCs w:val="16"/>
          <w:lang w:eastAsia="en-US"/>
        </w:rPr>
      </w:pPr>
    </w:p>
    <w:p w:rsidR="00F31403" w:rsidRPr="00F31403" w:rsidRDefault="00F31403" w:rsidP="00F31403">
      <w:pPr>
        <w:autoSpaceDE w:val="0"/>
        <w:autoSpaceDN w:val="0"/>
        <w:adjustRightInd w:val="0"/>
        <w:spacing w:after="0" w:line="240" w:lineRule="auto"/>
        <w:ind w:firstLine="709"/>
        <w:jc w:val="right"/>
        <w:rPr>
          <w:rFonts w:ascii="Times New Roman" w:eastAsia="Calibri" w:hAnsi="Times New Roman" w:cs="Times New Roman"/>
          <w:sz w:val="16"/>
          <w:szCs w:val="16"/>
          <w:lang w:eastAsia="en-US"/>
        </w:rPr>
      </w:pPr>
    </w:p>
    <w:p w:rsidR="00F31403" w:rsidRPr="00F31403" w:rsidRDefault="00F31403" w:rsidP="00F31403">
      <w:pPr>
        <w:spacing w:after="0" w:line="240" w:lineRule="auto"/>
        <w:ind w:firstLine="709"/>
        <w:jc w:val="center"/>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Состав</w:t>
      </w:r>
    </w:p>
    <w:p w:rsidR="00F31403" w:rsidRPr="00F31403" w:rsidRDefault="00F31403" w:rsidP="00F31403">
      <w:pPr>
        <w:spacing w:after="0" w:line="240" w:lineRule="auto"/>
        <w:ind w:firstLine="709"/>
        <w:jc w:val="center"/>
        <w:rPr>
          <w:rFonts w:ascii="Times New Roman" w:eastAsia="Calibri" w:hAnsi="Times New Roman" w:cs="Times New Roman"/>
          <w:sz w:val="16"/>
          <w:szCs w:val="16"/>
          <w:lang w:eastAsia="en-US"/>
        </w:rPr>
      </w:pPr>
      <w:r w:rsidRPr="00F31403">
        <w:rPr>
          <w:rFonts w:ascii="Times New Roman" w:eastAsia="Calibri" w:hAnsi="Times New Roman" w:cs="Times New Roman"/>
          <w:sz w:val="16"/>
          <w:szCs w:val="16"/>
          <w:lang w:eastAsia="en-US"/>
        </w:rPr>
        <w:t>комиссии по выявлению и уничтожению очагов дикорастущей конопли на территории Замзорского муниципального образования.</w:t>
      </w:r>
    </w:p>
    <w:p w:rsidR="00F31403" w:rsidRPr="00F31403" w:rsidRDefault="00F31403" w:rsidP="00F31403">
      <w:pPr>
        <w:spacing w:after="0" w:line="240" w:lineRule="auto"/>
        <w:ind w:firstLine="709"/>
        <w:jc w:val="center"/>
        <w:rPr>
          <w:rFonts w:ascii="Times New Roman" w:eastAsia="Calibri" w:hAnsi="Times New Roman" w:cs="Times New Roman"/>
          <w:sz w:val="16"/>
          <w:szCs w:val="16"/>
          <w:lang w:eastAsia="en-US"/>
        </w:rPr>
      </w:pPr>
    </w:p>
    <w:p w:rsidR="00F31403" w:rsidRPr="00F31403" w:rsidRDefault="00F31403" w:rsidP="00F31403">
      <w:pPr>
        <w:spacing w:after="0" w:line="240" w:lineRule="auto"/>
        <w:ind w:firstLine="709"/>
        <w:jc w:val="both"/>
        <w:rPr>
          <w:rFonts w:ascii="Times New Roman" w:eastAsia="Times New Roman" w:hAnsi="Times New Roman" w:cs="Times New Roman"/>
          <w:sz w:val="16"/>
          <w:szCs w:val="16"/>
        </w:rPr>
      </w:pPr>
      <w:r w:rsidRPr="00F31403">
        <w:rPr>
          <w:rFonts w:ascii="Times New Roman" w:eastAsia="Times New Roman" w:hAnsi="Times New Roman" w:cs="Times New Roman"/>
          <w:sz w:val="16"/>
          <w:szCs w:val="16"/>
        </w:rPr>
        <w:t>1.1. Председатель комиссии – Бурмакина Елена Викторовна - Глава администрации Замзорского муниципального образования;</w:t>
      </w:r>
    </w:p>
    <w:p w:rsidR="00F31403" w:rsidRPr="00F31403" w:rsidRDefault="00F31403" w:rsidP="00F31403">
      <w:pPr>
        <w:spacing w:after="0" w:line="240" w:lineRule="auto"/>
        <w:ind w:firstLine="709"/>
        <w:jc w:val="both"/>
        <w:rPr>
          <w:rFonts w:ascii="Times New Roman" w:eastAsia="Times New Roman" w:hAnsi="Times New Roman" w:cs="Times New Roman"/>
          <w:sz w:val="16"/>
          <w:szCs w:val="16"/>
        </w:rPr>
      </w:pPr>
      <w:r w:rsidRPr="00F31403">
        <w:rPr>
          <w:rFonts w:ascii="Times New Roman" w:eastAsia="Times New Roman" w:hAnsi="Times New Roman" w:cs="Times New Roman"/>
          <w:sz w:val="16"/>
          <w:szCs w:val="16"/>
        </w:rPr>
        <w:t>1.2.Члены комиссии:</w:t>
      </w:r>
    </w:p>
    <w:p w:rsidR="00F31403" w:rsidRPr="00F31403" w:rsidRDefault="00F31403" w:rsidP="00F31403">
      <w:pPr>
        <w:spacing w:after="0" w:line="240" w:lineRule="auto"/>
        <w:ind w:firstLine="709"/>
        <w:jc w:val="both"/>
        <w:rPr>
          <w:rFonts w:ascii="Times New Roman" w:eastAsia="Calibri" w:hAnsi="Times New Roman" w:cs="Times New Roman"/>
          <w:color w:val="333333"/>
          <w:sz w:val="16"/>
          <w:szCs w:val="16"/>
          <w:shd w:val="clear" w:color="auto" w:fill="FFFFFF"/>
          <w:lang w:eastAsia="en-US"/>
        </w:rPr>
      </w:pPr>
      <w:r w:rsidRPr="00F31403">
        <w:rPr>
          <w:rFonts w:ascii="Times New Roman" w:eastAsia="Times New Roman" w:hAnsi="Times New Roman" w:cs="Times New Roman"/>
          <w:sz w:val="16"/>
          <w:szCs w:val="16"/>
        </w:rPr>
        <w:t xml:space="preserve">- </w:t>
      </w:r>
      <w:proofErr w:type="spellStart"/>
      <w:r w:rsidRPr="00F31403">
        <w:rPr>
          <w:rFonts w:ascii="Times New Roman" w:eastAsia="Times New Roman" w:hAnsi="Times New Roman" w:cs="Times New Roman"/>
          <w:sz w:val="16"/>
          <w:szCs w:val="16"/>
        </w:rPr>
        <w:t>Табанакова</w:t>
      </w:r>
      <w:proofErr w:type="spellEnd"/>
      <w:r w:rsidRPr="00F31403">
        <w:rPr>
          <w:rFonts w:ascii="Times New Roman" w:eastAsia="Times New Roman" w:hAnsi="Times New Roman" w:cs="Times New Roman"/>
          <w:sz w:val="16"/>
          <w:szCs w:val="16"/>
        </w:rPr>
        <w:t xml:space="preserve"> О.Г.- </w:t>
      </w:r>
      <w:r w:rsidRPr="00F31403">
        <w:rPr>
          <w:rFonts w:ascii="Times New Roman" w:eastAsia="Calibri" w:hAnsi="Times New Roman" w:cs="Times New Roman"/>
          <w:color w:val="333333"/>
          <w:sz w:val="16"/>
          <w:szCs w:val="16"/>
          <w:shd w:val="clear" w:color="auto" w:fill="FFFFFF"/>
          <w:lang w:eastAsia="en-US"/>
        </w:rPr>
        <w:t>участковый специалист по социальной работе, заместитель председателя АНК;</w:t>
      </w:r>
    </w:p>
    <w:p w:rsidR="00F31403" w:rsidRPr="00F31403" w:rsidRDefault="00F31403" w:rsidP="00F31403">
      <w:pPr>
        <w:spacing w:after="0" w:line="240" w:lineRule="auto"/>
        <w:ind w:firstLine="709"/>
        <w:jc w:val="both"/>
        <w:rPr>
          <w:rFonts w:ascii="Times New Roman" w:eastAsia="Calibri" w:hAnsi="Times New Roman" w:cs="Times New Roman"/>
          <w:color w:val="333333"/>
          <w:sz w:val="16"/>
          <w:szCs w:val="16"/>
          <w:shd w:val="clear" w:color="auto" w:fill="FFFFFF"/>
          <w:lang w:eastAsia="en-US"/>
        </w:rPr>
      </w:pPr>
      <w:r w:rsidRPr="00F31403">
        <w:rPr>
          <w:rFonts w:ascii="Times New Roman" w:eastAsia="Times New Roman" w:hAnsi="Times New Roman" w:cs="Times New Roman"/>
          <w:sz w:val="16"/>
          <w:szCs w:val="16"/>
        </w:rPr>
        <w:t xml:space="preserve">- </w:t>
      </w:r>
      <w:proofErr w:type="spellStart"/>
      <w:r w:rsidRPr="00F31403">
        <w:rPr>
          <w:rFonts w:ascii="Times New Roman" w:eastAsia="Calibri" w:hAnsi="Times New Roman" w:cs="Times New Roman"/>
          <w:color w:val="333333"/>
          <w:sz w:val="16"/>
          <w:szCs w:val="16"/>
          <w:shd w:val="clear" w:color="auto" w:fill="FFFFFF"/>
          <w:lang w:eastAsia="en-US"/>
        </w:rPr>
        <w:t>Баландина</w:t>
      </w:r>
      <w:proofErr w:type="spellEnd"/>
      <w:r w:rsidRPr="00F31403">
        <w:rPr>
          <w:rFonts w:ascii="Times New Roman" w:eastAsia="Calibri" w:hAnsi="Times New Roman" w:cs="Times New Roman"/>
          <w:color w:val="333333"/>
          <w:sz w:val="16"/>
          <w:szCs w:val="16"/>
          <w:shd w:val="clear" w:color="auto" w:fill="FFFFFF"/>
          <w:lang w:eastAsia="en-US"/>
        </w:rPr>
        <w:t xml:space="preserve"> Т.В. – вед</w:t>
      </w:r>
      <w:proofErr w:type="gramStart"/>
      <w:r w:rsidRPr="00F31403">
        <w:rPr>
          <w:rFonts w:ascii="Times New Roman" w:eastAsia="Calibri" w:hAnsi="Times New Roman" w:cs="Times New Roman"/>
          <w:color w:val="333333"/>
          <w:sz w:val="16"/>
          <w:szCs w:val="16"/>
          <w:shd w:val="clear" w:color="auto" w:fill="FFFFFF"/>
          <w:lang w:eastAsia="en-US"/>
        </w:rPr>
        <w:t>.</w:t>
      </w:r>
      <w:proofErr w:type="gramEnd"/>
      <w:r w:rsidRPr="00F31403">
        <w:rPr>
          <w:rFonts w:ascii="Times New Roman" w:eastAsia="Calibri" w:hAnsi="Times New Roman" w:cs="Times New Roman"/>
          <w:color w:val="333333"/>
          <w:sz w:val="16"/>
          <w:szCs w:val="16"/>
          <w:shd w:val="clear" w:color="auto" w:fill="FFFFFF"/>
          <w:lang w:eastAsia="en-US"/>
        </w:rPr>
        <w:t xml:space="preserve"> </w:t>
      </w:r>
      <w:proofErr w:type="gramStart"/>
      <w:r w:rsidRPr="00F31403">
        <w:rPr>
          <w:rFonts w:ascii="Times New Roman" w:eastAsia="Calibri" w:hAnsi="Times New Roman" w:cs="Times New Roman"/>
          <w:color w:val="333333"/>
          <w:sz w:val="16"/>
          <w:szCs w:val="16"/>
          <w:shd w:val="clear" w:color="auto" w:fill="FFFFFF"/>
          <w:lang w:eastAsia="en-US"/>
        </w:rPr>
        <w:t>с</w:t>
      </w:r>
      <w:proofErr w:type="gramEnd"/>
      <w:r w:rsidRPr="00F31403">
        <w:rPr>
          <w:rFonts w:ascii="Times New Roman" w:eastAsia="Calibri" w:hAnsi="Times New Roman" w:cs="Times New Roman"/>
          <w:color w:val="333333"/>
          <w:sz w:val="16"/>
          <w:szCs w:val="16"/>
          <w:shd w:val="clear" w:color="auto" w:fill="FFFFFF"/>
          <w:lang w:eastAsia="en-US"/>
        </w:rPr>
        <w:t>пециалист Замзорского МО (отв. по земельному контролю);</w:t>
      </w:r>
    </w:p>
    <w:p w:rsidR="00F31403" w:rsidRDefault="00F31403" w:rsidP="00F31403">
      <w:pPr>
        <w:autoSpaceDE w:val="0"/>
        <w:autoSpaceDN w:val="0"/>
        <w:adjustRightInd w:val="0"/>
        <w:spacing w:after="0" w:line="240" w:lineRule="auto"/>
        <w:ind w:firstLine="709"/>
        <w:rPr>
          <w:rFonts w:ascii="Times New Roman" w:eastAsia="Calibri" w:hAnsi="Times New Roman" w:cs="Times New Roman"/>
          <w:color w:val="333333"/>
          <w:sz w:val="16"/>
          <w:szCs w:val="16"/>
          <w:shd w:val="clear" w:color="auto" w:fill="FFFFFF"/>
          <w:lang w:eastAsia="en-US"/>
        </w:rPr>
      </w:pPr>
      <w:r w:rsidRPr="00F31403">
        <w:rPr>
          <w:rFonts w:ascii="Times New Roman" w:eastAsia="Calibri" w:hAnsi="Times New Roman" w:cs="Times New Roman"/>
          <w:color w:val="333333"/>
          <w:sz w:val="16"/>
          <w:szCs w:val="16"/>
          <w:shd w:val="clear" w:color="auto" w:fill="FFFFFF"/>
          <w:lang w:eastAsia="en-US"/>
        </w:rPr>
        <w:t>-  Юревич Е.С. – депутат Замзорского</w:t>
      </w:r>
    </w:p>
    <w:p w:rsidR="00F31403" w:rsidRPr="00F31403" w:rsidRDefault="00F31403" w:rsidP="00AF56AB">
      <w:pPr>
        <w:autoSpaceDE w:val="0"/>
        <w:autoSpaceDN w:val="0"/>
        <w:adjustRightInd w:val="0"/>
        <w:spacing w:after="0" w:line="240" w:lineRule="auto"/>
        <w:rPr>
          <w:rFonts w:ascii="Times New Roman" w:eastAsia="Calibri" w:hAnsi="Times New Roman" w:cs="Times New Roman"/>
          <w:sz w:val="16"/>
          <w:szCs w:val="16"/>
          <w:lang w:eastAsia="en-US"/>
        </w:rPr>
      </w:pPr>
    </w:p>
    <w:p w:rsidR="00AF56AB" w:rsidRPr="00AF56AB" w:rsidRDefault="00AF56AB" w:rsidP="00AF56AB">
      <w:pPr>
        <w:tabs>
          <w:tab w:val="left" w:pos="0"/>
        </w:tabs>
        <w:spacing w:after="0" w:line="240" w:lineRule="auto"/>
        <w:rPr>
          <w:rFonts w:ascii="Times New Roman" w:eastAsia="Times New Roman" w:hAnsi="Times New Roman" w:cs="Times New Roman"/>
          <w:sz w:val="16"/>
          <w:szCs w:val="16"/>
        </w:rPr>
      </w:pP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08.08.2018г. № 91</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РОССИЙСКАЯ ФЕДЕРАЦИЯ</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ИРКУТСКАЯ ОБЛАСТЬ</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МУНИЦИПАЛЬНОЕ ОБРАЗОВАНИЕ</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«НИЖНЕУДИНСКИЙ РАЙОН»</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ЗАМЗОРСКОЕ МУНИЦИПАЛЬНОЕ ОБРАЗОВАНИЕ</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АДМИНИСТРАЦИЯ</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ПОСТАНОВЛЕНИЕ</w:t>
      </w:r>
    </w:p>
    <w:p w:rsidR="00AF56AB" w:rsidRPr="00AF56AB" w:rsidRDefault="00AF56AB" w:rsidP="00AF56AB">
      <w:pPr>
        <w:tabs>
          <w:tab w:val="left" w:pos="0"/>
        </w:tabs>
        <w:spacing w:after="0" w:line="240" w:lineRule="auto"/>
        <w:jc w:val="center"/>
        <w:rPr>
          <w:rFonts w:ascii="Times New Roman" w:eastAsia="Times New Roman" w:hAnsi="Times New Roman" w:cs="Times New Roman"/>
          <w:sz w:val="16"/>
          <w:szCs w:val="16"/>
        </w:rPr>
      </w:pP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ОБ УТВЕРЖДЕНИИ ТРЕБОВАНИЙ К ПОРЯДКУ РАЗРАБОТКИ И ПРИНЯТИЯ ПРАВОВЫХ АКТОВ О НОРМИРОВАНИИ В СФЕРЕ ЗАКУПОК ДЛЯ ОБЕСПЕЧЕНИЯ МУНИЦИПАЛЬНЫХ НУЖД</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 xml:space="preserve">В соответствии с частью 4 </w:t>
      </w:r>
      <w:hyperlink r:id="rId11" w:history="1">
        <w:r w:rsidRPr="00AF56AB">
          <w:rPr>
            <w:rFonts w:ascii="Times New Roman" w:eastAsia="Times New Roman" w:hAnsi="Times New Roman" w:cs="Times New Roman"/>
            <w:sz w:val="16"/>
            <w:szCs w:val="16"/>
          </w:rPr>
          <w:t>статьи 19</w:t>
        </w:r>
      </w:hyperlink>
      <w:r w:rsidRPr="00AF56AB">
        <w:rPr>
          <w:rFonts w:ascii="Times New Roman" w:eastAsia="Times New Roman" w:hAnsi="Times New Roman" w:cs="Times New Roman"/>
          <w:sz w:val="16"/>
          <w:szCs w:val="16"/>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требований к порядку разработки и принятия правовых актов о нормировании в сфере закупок для обеспечения федеральных нужд, содержанию</w:t>
      </w:r>
      <w:proofErr w:type="gramEnd"/>
      <w:r w:rsidRPr="00AF56AB">
        <w:rPr>
          <w:rFonts w:ascii="Times New Roman" w:eastAsia="Times New Roman" w:hAnsi="Times New Roman" w:cs="Times New Roman"/>
          <w:sz w:val="16"/>
          <w:szCs w:val="16"/>
        </w:rPr>
        <w:t xml:space="preserve"> указанных актов и обеспечению их исполнения», руководствуясь ст. </w:t>
      </w:r>
      <w:r w:rsidRPr="00AF56AB">
        <w:rPr>
          <w:rFonts w:ascii="Times New Roman" w:eastAsia="Times New Roman" w:hAnsi="Times New Roman" w:cs="Times New Roman"/>
          <w:color w:val="000000"/>
          <w:sz w:val="16"/>
          <w:szCs w:val="16"/>
        </w:rPr>
        <w:t>40</w:t>
      </w:r>
      <w:r w:rsidRPr="00AF56AB">
        <w:rPr>
          <w:rFonts w:ascii="Times New Roman" w:eastAsia="Times New Roman" w:hAnsi="Times New Roman" w:cs="Times New Roman"/>
          <w:sz w:val="16"/>
          <w:szCs w:val="16"/>
        </w:rPr>
        <w:t xml:space="preserve"> Устава Замзорского муниципального образования, администрация Замзорского муниципального образования</w:t>
      </w:r>
    </w:p>
    <w:p w:rsidR="00AF56AB" w:rsidRPr="00AF56AB" w:rsidRDefault="00AF56AB" w:rsidP="00AF56AB">
      <w:pPr>
        <w:spacing w:after="0" w:line="240" w:lineRule="auto"/>
        <w:ind w:firstLine="567"/>
        <w:jc w:val="both"/>
        <w:rPr>
          <w:rFonts w:ascii="Times New Roman" w:eastAsia="Times New Roman" w:hAnsi="Times New Roman" w:cs="Times New Roman"/>
          <w:sz w:val="16"/>
          <w:szCs w:val="16"/>
        </w:rPr>
      </w:pPr>
    </w:p>
    <w:p w:rsidR="00AF56AB" w:rsidRPr="00AF56AB" w:rsidRDefault="00AF56AB" w:rsidP="00AF56AB">
      <w:pPr>
        <w:spacing w:after="0" w:line="240" w:lineRule="auto"/>
        <w:ind w:firstLine="567"/>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ПОСТАНОВЛЯЕТ:</w:t>
      </w:r>
    </w:p>
    <w:p w:rsidR="00AF56AB" w:rsidRPr="00AF56AB" w:rsidRDefault="00AF56AB" w:rsidP="00AF56AB">
      <w:pPr>
        <w:spacing w:after="0" w:line="240" w:lineRule="auto"/>
        <w:jc w:val="center"/>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 Утвердить прилагаемые Требования к порядку разработки и принятия правовых актов о нормировании в сфере закупок для обеспечения муниципальных нужд. </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2. Опубликовать настоящее постановление в печатном средстве массовой информации «Вестник Замзорского сельского поселения».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3. </w:t>
      </w:r>
      <w:proofErr w:type="gramStart"/>
      <w:r w:rsidRPr="00AF56AB">
        <w:rPr>
          <w:rFonts w:ascii="Times New Roman" w:eastAsia="Times New Roman" w:hAnsi="Times New Roman" w:cs="Times New Roman"/>
          <w:sz w:val="16"/>
          <w:szCs w:val="16"/>
        </w:rPr>
        <w:t>Контроль за</w:t>
      </w:r>
      <w:proofErr w:type="gramEnd"/>
      <w:r w:rsidRPr="00AF56AB">
        <w:rPr>
          <w:rFonts w:ascii="Times New Roman" w:eastAsia="Times New Roman" w:hAnsi="Times New Roman" w:cs="Times New Roman"/>
          <w:sz w:val="16"/>
          <w:szCs w:val="16"/>
        </w:rPr>
        <w:t xml:space="preserve"> исполнением настоящего постановления оставляю за собой.</w:t>
      </w:r>
    </w:p>
    <w:p w:rsidR="00AF56AB" w:rsidRPr="00AF56AB" w:rsidRDefault="00AF56AB" w:rsidP="00AF56AB">
      <w:pPr>
        <w:spacing w:after="0" w:line="240" w:lineRule="auto"/>
        <w:jc w:val="both"/>
        <w:rPr>
          <w:rFonts w:ascii="Times New Roman" w:eastAsia="Times New Roman" w:hAnsi="Times New Roman" w:cs="Times New Roman"/>
          <w:sz w:val="16"/>
          <w:szCs w:val="16"/>
        </w:rPr>
      </w:pPr>
    </w:p>
    <w:p w:rsidR="00AF56AB" w:rsidRPr="00AF56AB" w:rsidRDefault="00AF56AB" w:rsidP="00AF56AB">
      <w:pPr>
        <w:spacing w:after="0" w:line="240" w:lineRule="auto"/>
        <w:rPr>
          <w:rFonts w:ascii="Times New Roman" w:eastAsia="Times New Roman" w:hAnsi="Times New Roman" w:cs="Times New Roman"/>
          <w:b/>
          <w:i/>
          <w:sz w:val="16"/>
          <w:szCs w:val="16"/>
        </w:rPr>
      </w:pPr>
      <w:r w:rsidRPr="00AF56AB">
        <w:rPr>
          <w:rFonts w:ascii="Times New Roman" w:eastAsia="Times New Roman" w:hAnsi="Times New Roman" w:cs="Times New Roman"/>
          <w:b/>
          <w:i/>
          <w:sz w:val="16"/>
          <w:szCs w:val="16"/>
        </w:rPr>
        <w:t>Глава Замзорского</w:t>
      </w:r>
    </w:p>
    <w:p w:rsidR="00AF56AB" w:rsidRPr="00AF56AB" w:rsidRDefault="00AF56AB" w:rsidP="00AF56AB">
      <w:pPr>
        <w:spacing w:after="0" w:line="240" w:lineRule="auto"/>
        <w:rPr>
          <w:rFonts w:ascii="Times New Roman" w:eastAsia="Times New Roman" w:hAnsi="Times New Roman" w:cs="Times New Roman"/>
          <w:b/>
          <w:i/>
          <w:sz w:val="16"/>
          <w:szCs w:val="16"/>
        </w:rPr>
      </w:pPr>
      <w:r w:rsidRPr="00AF56AB">
        <w:rPr>
          <w:rFonts w:ascii="Times New Roman" w:eastAsia="Times New Roman" w:hAnsi="Times New Roman" w:cs="Times New Roman"/>
          <w:b/>
          <w:i/>
          <w:sz w:val="16"/>
          <w:szCs w:val="16"/>
        </w:rPr>
        <w:t>муниципального образования Е.В. Бурмакина</w:t>
      </w:r>
    </w:p>
    <w:p w:rsidR="00AF56AB" w:rsidRPr="00AF56AB" w:rsidRDefault="00AF56AB" w:rsidP="00AF56AB">
      <w:pPr>
        <w:spacing w:after="0" w:line="240" w:lineRule="auto"/>
        <w:ind w:left="6480"/>
        <w:jc w:val="right"/>
        <w:rPr>
          <w:rFonts w:ascii="Times New Roman" w:eastAsia="Times New Roman" w:hAnsi="Times New Roman" w:cs="Times New Roman"/>
          <w:sz w:val="16"/>
          <w:szCs w:val="16"/>
        </w:rPr>
      </w:pPr>
    </w:p>
    <w:p w:rsidR="00AF56AB" w:rsidRPr="00AF56AB" w:rsidRDefault="00AF56AB" w:rsidP="00AF56AB">
      <w:pPr>
        <w:spacing w:after="0" w:line="240" w:lineRule="auto"/>
        <w:jc w:val="right"/>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Утверждены </w:t>
      </w:r>
    </w:p>
    <w:p w:rsidR="00AF56AB" w:rsidRPr="00AF56AB" w:rsidRDefault="00AF56AB" w:rsidP="00AF56AB">
      <w:pPr>
        <w:spacing w:after="0" w:line="240" w:lineRule="auto"/>
        <w:jc w:val="right"/>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постановлением администрации </w:t>
      </w:r>
    </w:p>
    <w:p w:rsidR="00AF56AB" w:rsidRPr="00AF56AB" w:rsidRDefault="00AF56AB" w:rsidP="00AF56AB">
      <w:pPr>
        <w:spacing w:after="0" w:line="240" w:lineRule="auto"/>
        <w:jc w:val="right"/>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Замзорского муниципального образования </w:t>
      </w:r>
    </w:p>
    <w:p w:rsidR="00AF56AB" w:rsidRPr="00AF56AB" w:rsidRDefault="00AF56AB" w:rsidP="00AF56AB">
      <w:pPr>
        <w:spacing w:after="0" w:line="240" w:lineRule="auto"/>
        <w:jc w:val="right"/>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от 08.08.</w:t>
      </w:r>
      <w:smartTag w:uri="urn:schemas-microsoft-com:office:smarttags" w:element="metricconverter">
        <w:smartTagPr>
          <w:attr w:name="ProductID" w:val="2018 г"/>
        </w:smartTagPr>
        <w:r w:rsidRPr="00AF56AB">
          <w:rPr>
            <w:rFonts w:ascii="Times New Roman" w:eastAsia="Times New Roman" w:hAnsi="Times New Roman" w:cs="Times New Roman"/>
            <w:sz w:val="16"/>
            <w:szCs w:val="16"/>
          </w:rPr>
          <w:t>2018 г</w:t>
        </w:r>
      </w:smartTag>
      <w:r w:rsidRPr="00AF56AB">
        <w:rPr>
          <w:rFonts w:ascii="Times New Roman" w:eastAsia="Times New Roman" w:hAnsi="Times New Roman" w:cs="Times New Roman"/>
          <w:sz w:val="16"/>
          <w:szCs w:val="16"/>
        </w:rPr>
        <w:t>. № 91</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 xml:space="preserve">ТРЕБОВАНИЯ К ПОРЯДКУ РАЗРАБОТКИ И ПРИНЯТИЯ ПРАВОВЫХ АКТОВ О НОРМИРОВАНИИ В СФЕРЕ ЗАКУПОК ДЛЯ ОБЕСПЕЧЕНИЯ </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 xml:space="preserve">МУНИЦИПАЛЬНЫХ НУЖД </w:t>
      </w:r>
    </w:p>
    <w:p w:rsidR="00AF56AB" w:rsidRPr="00AF56AB" w:rsidRDefault="00AF56AB" w:rsidP="00AF56AB">
      <w:pPr>
        <w:spacing w:after="0" w:line="240" w:lineRule="auto"/>
        <w:rPr>
          <w:rFonts w:ascii="Times New Roman" w:eastAsia="Times New Roman" w:hAnsi="Times New Roman" w:cs="Times New Roman"/>
          <w:sz w:val="16"/>
          <w:szCs w:val="16"/>
        </w:rPr>
      </w:pPr>
    </w:p>
    <w:p w:rsidR="00AF56AB" w:rsidRPr="00AF56AB" w:rsidRDefault="00AF56AB" w:rsidP="00AF56AB">
      <w:pPr>
        <w:spacing w:after="0" w:line="240" w:lineRule="auto"/>
        <w:contextualSpacing/>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Общие положения</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 Настоящие Требования распространяются на администрацию Замзорского муниципального образования  (далее – администрация),  и муниципальные учреждения, учредителем которых является </w:t>
      </w:r>
      <w:proofErr w:type="spellStart"/>
      <w:r w:rsidRPr="00AF56AB">
        <w:rPr>
          <w:rFonts w:ascii="Times New Roman" w:eastAsia="Times New Roman" w:hAnsi="Times New Roman" w:cs="Times New Roman"/>
          <w:sz w:val="16"/>
          <w:szCs w:val="16"/>
        </w:rPr>
        <w:t>Замзорское</w:t>
      </w:r>
      <w:proofErr w:type="spellEnd"/>
      <w:r w:rsidRPr="00AF56AB">
        <w:rPr>
          <w:rFonts w:ascii="Times New Roman" w:eastAsia="Times New Roman" w:hAnsi="Times New Roman" w:cs="Times New Roman"/>
          <w:sz w:val="16"/>
          <w:szCs w:val="16"/>
        </w:rPr>
        <w:t xml:space="preserve">  муниципальное образование (далее – муниципальные заказчики).</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Настоящий документ определяет требования к порядку разработки, принятия, содержанию, обеспечению исполнения следующих правовых актов:</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администрации, утверждающей:</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AF56AB">
        <w:rPr>
          <w:rFonts w:ascii="Times New Roman" w:eastAsia="Times New Roman" w:hAnsi="Times New Roman" w:cs="Times New Roman"/>
          <w:bCs/>
          <w:sz w:val="16"/>
          <w:szCs w:val="16"/>
        </w:rPr>
        <w:t xml:space="preserve">а) правила определения нормативных затрат на обеспечение функций </w:t>
      </w:r>
      <w:r w:rsidRPr="00AF56AB">
        <w:rPr>
          <w:rFonts w:ascii="Times New Roman" w:eastAsia="Times New Roman" w:hAnsi="Times New Roman" w:cs="Times New Roman"/>
          <w:sz w:val="16"/>
          <w:szCs w:val="16"/>
        </w:rPr>
        <w:t xml:space="preserve">муниципальных заказчиков </w:t>
      </w:r>
      <w:r w:rsidRPr="00AF56AB">
        <w:rPr>
          <w:rFonts w:ascii="Times New Roman" w:eastAsia="Times New Roman" w:hAnsi="Times New Roman" w:cs="Times New Roman"/>
          <w:bCs/>
          <w:sz w:val="16"/>
          <w:szCs w:val="16"/>
        </w:rPr>
        <w:t>(далее – нормативные затраты);</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муниципальных заказчиков;</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2) администрации, имеющей статус юридического лица (далее – муниципальный орган), </w:t>
      </w:r>
      <w:proofErr w:type="gramStart"/>
      <w:r w:rsidRPr="00AF56AB">
        <w:rPr>
          <w:rFonts w:ascii="Times New Roman" w:eastAsia="Times New Roman" w:hAnsi="Times New Roman" w:cs="Times New Roman"/>
          <w:sz w:val="16"/>
          <w:szCs w:val="16"/>
        </w:rPr>
        <w:t>утверждающих</w:t>
      </w:r>
      <w:proofErr w:type="gramEnd"/>
      <w:r w:rsidRPr="00AF56AB">
        <w:rPr>
          <w:rFonts w:ascii="Times New Roman" w:eastAsia="Times New Roman" w:hAnsi="Times New Roman" w:cs="Times New Roman"/>
          <w:sz w:val="16"/>
          <w:szCs w:val="16"/>
        </w:rPr>
        <w:t>:</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нормативные затраты на обеспечение функций муниципального органа и подведомственных им муниципальных казенных учреждений;</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требования к отдельным видам товаров, работ, услуг (в том числе предельные цены товаров, работ, услуг), закупаемым муниципальными заказчиками.</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 Правовые акты, указанные в подпункте 1 пункта 2 настоящих Требований, разрабатываются в форме постановлений администрации.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4. Правовые акты, указанные в подпункте 2 пункта 2 настоящих Требований, разрабатываются в форме постановлений, распоряжений, приказов.</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5. </w:t>
      </w:r>
      <w:proofErr w:type="gramStart"/>
      <w:r w:rsidRPr="00AF56AB">
        <w:rPr>
          <w:rFonts w:ascii="Times New Roman" w:eastAsia="Times New Roman" w:hAnsi="Times New Roman" w:cs="Times New Roman"/>
          <w:sz w:val="16"/>
          <w:szCs w:val="16"/>
        </w:rPr>
        <w:t>Для проведения обсуждения в целях общественного контроля проектов правовых актов, указанных в пункте 2 настоящих Требований,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18.05.2015 года № 476, муниципальный орган размещает проекты указанных правовых актов и пояснительные</w:t>
      </w:r>
      <w:proofErr w:type="gramEnd"/>
      <w:r w:rsidRPr="00AF56AB">
        <w:rPr>
          <w:rFonts w:ascii="Times New Roman" w:eastAsia="Times New Roman" w:hAnsi="Times New Roman" w:cs="Times New Roman"/>
          <w:sz w:val="16"/>
          <w:szCs w:val="16"/>
        </w:rPr>
        <w:t xml:space="preserve"> записки к ним в единой информационной системе в сфере закупок.</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6. Срок проведения обсуждения в целях общественного контроля составляет 14 календарных дней со дня размещения проектов правовых актов в единой информационной системе в сфере закупок.</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7. Муниципальный орган рассматривает предложения общественных объединений, юридических и физических лиц, поступившие в электронной или письменной форме, в соответствии с законодательством Российской Федерации о порядке рассмотрения обращений граждан.</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 Муниципальный орган не позднее 3 рабочих дней со дня рассмотрения предложений общественных объединений, юридических и физических лиц размещает эти предложения и ответы на них в единой информационной системе в сфере закупок.</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9. По результатам обсуждения проектов правовых актов (с учетом поступивших предложений общественных объединений, юридических и физических лиц) муниципальный орган при необходимости принимает одно из следующих решений:</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о необходимости доработки проекта правового акта;</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о возможности принятия правового акта.</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 Правовые акты, предусмотренные подпунктом 2 пункта 2 настоящих Требований, пересматриваются муниципальными органами не реже одного раза в год.</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11. В случае принятия решения о необходимости доработки проекта правового акта муниципальный орган утверждает правовые акты после их доработки в соответствии с результатами обсуждения проектов правовых актов (с учетом поступивших предложений общественных объединений, юридических и физических лиц).</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12. Муниципальный орган в течение 7 рабочих дней со дня принятия размещает правовые акты в единой информационной системе в сфере закупок.</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13. Внесение изменений в правовые акты, указанные в подпункте 2 пункта 2 настоящих Требований, осуществляется в порядке, установленном для их принятия.</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14. Постановление администрации, утверждающее правила определения требований к отдельным видам товаров, работ, услуг, закупаемым для обеспечения муниципальных нужд, должно определять:</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перечень отдельных видов товаров, работ, услуг;</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порядок отбора отдельных видов товаров, работ, услуг (в том числе предельных цен товаров, работ, услуг), закупаемых самим муниципальным органом, его подразделениями и подведомственными указанным органам казенными учреждениями и бюджетными учреждениями (далее – ведомственный перечень);</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 форму ведомственного перечня отбора отдельных видов товаров, работ, услуг (в том числе предельных цен товаров, работ, услуг), закупаемых самим муниципальным органом, его подразделениями и подведомственными указанным органам казенными учреждениями.</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15. Постановление администрации, утверждающее правила определения нормативных затрат, должно определять:</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порядок расчета нормативных затрат, в том числе формулы расчета;</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обязанность муниципальных органов установить порядок расчета нормативных затрат, для которых порядок расчета не определен;</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 требование об определении муниципальными органами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16. Правовые акты муниципального органа, утверждающие требования к отдельным видам товаров, работ, услуг, закупаемым самим муниципальным органом и подведомственными указанным органам казенными учреждениями</w:t>
      </w:r>
      <w:proofErr w:type="gramStart"/>
      <w:r w:rsidRPr="00AF56AB">
        <w:rPr>
          <w:rFonts w:ascii="Times New Roman" w:eastAsia="Times New Roman" w:hAnsi="Times New Roman" w:cs="Times New Roman"/>
          <w:sz w:val="16"/>
          <w:szCs w:val="16"/>
        </w:rPr>
        <w:t xml:space="preserve"> ,</w:t>
      </w:r>
      <w:proofErr w:type="gramEnd"/>
      <w:r w:rsidRPr="00AF56AB">
        <w:rPr>
          <w:rFonts w:ascii="Times New Roman" w:eastAsia="Times New Roman" w:hAnsi="Times New Roman" w:cs="Times New Roman"/>
          <w:sz w:val="16"/>
          <w:szCs w:val="16"/>
        </w:rPr>
        <w:t xml:space="preserve"> должны содержать следующие сведения:</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перечень отдельных видов товаров, работ, услуг с указанием характеристик (свойств) и их значений.</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17. </w:t>
      </w:r>
      <w:proofErr w:type="gramStart"/>
      <w:r w:rsidRPr="00AF56AB">
        <w:rPr>
          <w:rFonts w:ascii="Times New Roman" w:eastAsia="Times New Roman" w:hAnsi="Times New Roman" w:cs="Times New Roman"/>
          <w:sz w:val="16"/>
          <w:szCs w:val="16"/>
        </w:rPr>
        <w:t>Муниципальный орган разрабатывает и утверждает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w:t>
      </w:r>
      <w:proofErr w:type="gramEnd"/>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18. Правовые акты муниципального органа, утверждающие нормативные затраты, должны определять:</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порядок расчета нормативных затрат, для которых правилами определения нормативных затрат не установлен порядок расчета;</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19. Правовые акты, указанные в подпункте 2 пункта 2 настоящих Требований,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муниципального органа, и (или) подведомственных казенных учреждений.</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20. Требования к отдельным видам товаров, работ, услуг и нормативные затраты применяются для обоснования объекта и (или) объектов закупки соответствующего муниципального заказчика.</w:t>
      </w:r>
    </w:p>
    <w:p w:rsidR="00F31403" w:rsidRDefault="00F31403" w:rsidP="00556AC5">
      <w:pPr>
        <w:spacing w:after="0" w:line="240" w:lineRule="auto"/>
        <w:jc w:val="both"/>
        <w:rPr>
          <w:rFonts w:ascii="Times New Roman" w:eastAsia="Times New Roman" w:hAnsi="Times New Roman" w:cs="Times New Roman"/>
          <w:sz w:val="16"/>
          <w:szCs w:val="16"/>
        </w:rPr>
      </w:pP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08.08.2018 Г. № 92</w:t>
      </w:r>
    </w:p>
    <w:p w:rsidR="00AF56AB" w:rsidRPr="00AF56AB" w:rsidRDefault="00AF56AB" w:rsidP="00AF56AB">
      <w:pPr>
        <w:spacing w:after="0"/>
        <w:jc w:val="center"/>
        <w:rPr>
          <w:rFonts w:ascii="Times New Roman" w:eastAsia="Calibri" w:hAnsi="Times New Roman" w:cs="Times New Roman"/>
          <w:b/>
          <w:spacing w:val="26"/>
          <w:sz w:val="16"/>
          <w:szCs w:val="16"/>
          <w:lang w:eastAsia="en-US"/>
        </w:rPr>
      </w:pPr>
      <w:r w:rsidRPr="00AF56AB">
        <w:rPr>
          <w:rFonts w:ascii="Times New Roman" w:eastAsia="Calibri" w:hAnsi="Times New Roman" w:cs="Times New Roman"/>
          <w:b/>
          <w:spacing w:val="26"/>
          <w:sz w:val="16"/>
          <w:szCs w:val="16"/>
          <w:lang w:eastAsia="en-US"/>
        </w:rPr>
        <w:t>РОССИЙСКАЯ ФЕДЕРАЦИЯ</w:t>
      </w:r>
    </w:p>
    <w:p w:rsidR="00AF56AB" w:rsidRPr="00AF56AB" w:rsidRDefault="00AF56AB" w:rsidP="00AF56AB">
      <w:pPr>
        <w:spacing w:after="0"/>
        <w:jc w:val="center"/>
        <w:rPr>
          <w:rFonts w:ascii="Times New Roman" w:eastAsia="Calibri" w:hAnsi="Times New Roman" w:cs="Times New Roman"/>
          <w:b/>
          <w:spacing w:val="26"/>
          <w:sz w:val="16"/>
          <w:szCs w:val="16"/>
          <w:lang w:eastAsia="en-US"/>
        </w:rPr>
      </w:pPr>
      <w:r w:rsidRPr="00AF56AB">
        <w:rPr>
          <w:rFonts w:ascii="Times New Roman" w:eastAsia="Calibri" w:hAnsi="Times New Roman" w:cs="Times New Roman"/>
          <w:b/>
          <w:sz w:val="16"/>
          <w:szCs w:val="16"/>
          <w:lang w:eastAsia="en-US"/>
        </w:rPr>
        <w:t>ИРКУТСКАЯ ОБЛАСТЬ</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МУНИЦИПАЛЬНОЕ ОБРАЗОВАНИЕ</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«НИЖНЕУДИНСКИЙ РАЙОН»</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ЗАМЗОРСКОЕ МУНИЦИПАЛЬНОЕ ОБРАЗОВАНИЕ</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АДМИНИСТРАЦИЯ</w:t>
      </w:r>
    </w:p>
    <w:p w:rsidR="00AF56AB" w:rsidRPr="00AF56AB" w:rsidRDefault="00AF56AB" w:rsidP="00AF56AB">
      <w:pPr>
        <w:spacing w:after="0" w:line="240" w:lineRule="auto"/>
        <w:jc w:val="center"/>
        <w:rPr>
          <w:rFonts w:ascii="Times New Roman" w:eastAsia="Times New Roman" w:hAnsi="Times New Roman" w:cs="Times New Roman"/>
          <w:sz w:val="16"/>
          <w:szCs w:val="16"/>
        </w:rPr>
      </w:pPr>
      <w:r w:rsidRPr="00AF56AB">
        <w:rPr>
          <w:rFonts w:ascii="Times New Roman" w:eastAsia="Calibri" w:hAnsi="Times New Roman" w:cs="Times New Roman"/>
          <w:b/>
          <w:sz w:val="16"/>
          <w:szCs w:val="16"/>
          <w:lang w:eastAsia="en-US"/>
        </w:rPr>
        <w:lastRenderedPageBreak/>
        <w:t>ПОСТАНОВЛЕНИЕ</w:t>
      </w:r>
    </w:p>
    <w:p w:rsidR="00AF56AB" w:rsidRPr="00AF56AB" w:rsidRDefault="00AF56AB" w:rsidP="00AF56AB">
      <w:pPr>
        <w:autoSpaceDE w:val="0"/>
        <w:autoSpaceDN w:val="0"/>
        <w:adjustRightInd w:val="0"/>
        <w:spacing w:after="0"/>
        <w:jc w:val="center"/>
        <w:outlineLvl w:val="0"/>
        <w:rPr>
          <w:rFonts w:ascii="Times New Roman" w:eastAsia="Calibri" w:hAnsi="Times New Roman" w:cs="Times New Roman"/>
          <w:bCs/>
          <w:sz w:val="16"/>
          <w:szCs w:val="16"/>
          <w:lang w:eastAsia="en-US"/>
        </w:rPr>
      </w:pPr>
    </w:p>
    <w:p w:rsidR="00AF56AB" w:rsidRPr="00AF56AB" w:rsidRDefault="00AF56AB" w:rsidP="00AF56AB">
      <w:pPr>
        <w:spacing w:after="0"/>
        <w:jc w:val="center"/>
        <w:rPr>
          <w:rFonts w:ascii="Times New Roman" w:eastAsia="Calibri" w:hAnsi="Times New Roman" w:cs="Times New Roman"/>
          <w:b/>
          <w:sz w:val="16"/>
          <w:szCs w:val="16"/>
          <w:lang w:eastAsia="en-US"/>
        </w:rPr>
      </w:pPr>
      <w:r w:rsidRPr="00AF56AB">
        <w:rPr>
          <w:rFonts w:ascii="Times New Roman" w:eastAsia="Calibri" w:hAnsi="Times New Roman" w:cs="Times New Roman"/>
          <w:b/>
          <w:bCs/>
          <w:sz w:val="16"/>
          <w:szCs w:val="16"/>
          <w:lang w:eastAsia="en-US"/>
        </w:rPr>
        <w:t xml:space="preserve">О ВНЕСЕНИИ ИЗМЕНЕНИЙ В АДМИНИСТРАТИВНЫЙ РЕГЛАМЕНТ ПО ПРЕДОСТАВЛЕНИЮ МУНИЦИПАЛЬНОЙ УСЛУГИ </w:t>
      </w:r>
      <w:r w:rsidRPr="00AF56AB">
        <w:rPr>
          <w:rFonts w:ascii="Times New Roman" w:eastAsia="Calibri" w:hAnsi="Times New Roman" w:cs="Times New Roman"/>
          <w:b/>
          <w:sz w:val="16"/>
          <w:szCs w:val="16"/>
          <w:lang w:eastAsia="en-US"/>
        </w:rPr>
        <w:t>СОГЛАСОВАНИЕ ПЕРЕУСТРОЙСТВА И (ИЛИ)</w:t>
      </w:r>
    </w:p>
    <w:p w:rsidR="00AF56AB" w:rsidRPr="00AF56AB" w:rsidRDefault="00AF56AB" w:rsidP="00AF56AB">
      <w:pPr>
        <w:spacing w:after="0"/>
        <w:jc w:val="center"/>
        <w:rPr>
          <w:rFonts w:ascii="Times New Roman" w:eastAsia="Calibri" w:hAnsi="Times New Roman" w:cs="Times New Roman"/>
          <w:b/>
          <w:sz w:val="16"/>
          <w:szCs w:val="16"/>
          <w:lang w:eastAsia="en-US"/>
        </w:rPr>
      </w:pPr>
      <w:r w:rsidRPr="00AF56AB">
        <w:rPr>
          <w:rFonts w:ascii="Times New Roman" w:eastAsia="Calibri" w:hAnsi="Times New Roman" w:cs="Times New Roman"/>
          <w:b/>
          <w:sz w:val="16"/>
          <w:szCs w:val="16"/>
          <w:lang w:eastAsia="en-US"/>
        </w:rPr>
        <w:t>ПЕРЕПЛАНИРОВКИ ЖИЛОГО ПОМЕЩЕНИЯ, РАСПОЛОЖЕННОГО НА ТЕРРИТОРИИ ЗАМЗОРСКОГО</w:t>
      </w:r>
    </w:p>
    <w:p w:rsidR="00AF56AB" w:rsidRPr="00AF56AB" w:rsidRDefault="00AF56AB" w:rsidP="00AF56AB">
      <w:pPr>
        <w:autoSpaceDE w:val="0"/>
        <w:autoSpaceDN w:val="0"/>
        <w:adjustRightInd w:val="0"/>
        <w:spacing w:after="0"/>
        <w:jc w:val="center"/>
        <w:outlineLvl w:val="0"/>
        <w:rPr>
          <w:rFonts w:ascii="Times New Roman" w:eastAsia="Calibri" w:hAnsi="Times New Roman" w:cs="Times New Roman"/>
          <w:b/>
          <w:bCs/>
          <w:sz w:val="16"/>
          <w:szCs w:val="16"/>
          <w:lang w:eastAsia="en-US"/>
        </w:rPr>
      </w:pPr>
      <w:r w:rsidRPr="00AF56AB">
        <w:rPr>
          <w:rFonts w:ascii="Times New Roman" w:eastAsia="Calibri" w:hAnsi="Times New Roman" w:cs="Times New Roman"/>
          <w:b/>
          <w:sz w:val="16"/>
          <w:szCs w:val="16"/>
          <w:lang w:eastAsia="en-US"/>
        </w:rPr>
        <w:t>МУНИЦИПАЛЬНОГО ОБРАЗОВАНИЯ</w:t>
      </w:r>
    </w:p>
    <w:p w:rsidR="00AF56AB" w:rsidRPr="00AF56AB" w:rsidRDefault="00AF56AB" w:rsidP="00AF56AB">
      <w:pPr>
        <w:spacing w:after="0" w:line="240" w:lineRule="auto"/>
        <w:ind w:firstLine="708"/>
        <w:jc w:val="both"/>
        <w:rPr>
          <w:rFonts w:ascii="Times New Roman" w:eastAsia="Calibri" w:hAnsi="Times New Roman" w:cs="Times New Roman"/>
          <w:sz w:val="16"/>
          <w:szCs w:val="16"/>
          <w:lang w:eastAsia="en-US"/>
        </w:rPr>
      </w:pPr>
    </w:p>
    <w:p w:rsidR="00AF56AB" w:rsidRPr="00AF56AB" w:rsidRDefault="00AF56AB" w:rsidP="00AF56AB">
      <w:pPr>
        <w:spacing w:after="0" w:line="240" w:lineRule="auto"/>
        <w:ind w:firstLine="708"/>
        <w:jc w:val="both"/>
        <w:rPr>
          <w:rFonts w:ascii="Times New Roman" w:eastAsia="Calibri" w:hAnsi="Times New Roman" w:cs="Times New Roman"/>
          <w:sz w:val="16"/>
          <w:szCs w:val="16"/>
          <w:lang w:eastAsia="en-US"/>
        </w:rPr>
      </w:pPr>
      <w:proofErr w:type="gramStart"/>
      <w:r w:rsidRPr="00AF56AB">
        <w:rPr>
          <w:rFonts w:ascii="Times New Roman" w:eastAsia="Calibri" w:hAnsi="Times New Roman" w:cs="Times New Roman"/>
          <w:sz w:val="16"/>
          <w:szCs w:val="16"/>
          <w:lang w:eastAsia="en-US"/>
        </w:rPr>
        <w:t xml:space="preserve">В целях повышения качества предоставления муниципальных услуг в </w:t>
      </w:r>
      <w:proofErr w:type="spellStart"/>
      <w:r w:rsidRPr="00AF56AB">
        <w:rPr>
          <w:rFonts w:ascii="Times New Roman" w:eastAsia="Calibri" w:hAnsi="Times New Roman" w:cs="Times New Roman"/>
          <w:sz w:val="16"/>
          <w:szCs w:val="16"/>
          <w:lang w:eastAsia="en-US"/>
        </w:rPr>
        <w:t>Замзорском</w:t>
      </w:r>
      <w:proofErr w:type="spellEnd"/>
      <w:r w:rsidRPr="00AF56AB">
        <w:rPr>
          <w:rFonts w:ascii="Times New Roman" w:eastAsia="Calibri" w:hAnsi="Times New Roman" w:cs="Times New Roman"/>
          <w:sz w:val="16"/>
          <w:szCs w:val="16"/>
          <w:lang w:eastAsia="en-US"/>
        </w:rPr>
        <w:t xml:space="preserve">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на основании </w:t>
      </w:r>
      <w:hyperlink r:id="rId12" w:anchor="/document/12138291/entry/38" w:history="1">
        <w:r w:rsidRPr="00AF56AB">
          <w:rPr>
            <w:rFonts w:ascii="Times New Roman" w:eastAsia="Calibri" w:hAnsi="Times New Roman" w:cs="Times New Roman"/>
            <w:sz w:val="16"/>
            <w:szCs w:val="16"/>
            <w:lang w:eastAsia="en-US"/>
          </w:rPr>
          <w:t>статьи 38</w:t>
        </w:r>
      </w:hyperlink>
      <w:r w:rsidRPr="00AF56AB">
        <w:rPr>
          <w:rFonts w:ascii="Times New Roman" w:eastAsia="Calibri" w:hAnsi="Times New Roman" w:cs="Times New Roman"/>
          <w:sz w:val="16"/>
          <w:szCs w:val="16"/>
          <w:lang w:eastAsia="en-US"/>
        </w:rPr>
        <w:t xml:space="preserve">, </w:t>
      </w:r>
      <w:hyperlink r:id="rId13" w:anchor="/document/12138291/entry/140016" w:history="1">
        <w:r w:rsidRPr="00AF56AB">
          <w:rPr>
            <w:rFonts w:ascii="Times New Roman" w:eastAsia="Calibri" w:hAnsi="Times New Roman" w:cs="Times New Roman"/>
            <w:sz w:val="16"/>
            <w:szCs w:val="16"/>
            <w:lang w:eastAsia="en-US"/>
          </w:rPr>
          <w:t>п.6 ч.1 ст.14</w:t>
        </w:r>
      </w:hyperlink>
      <w:r w:rsidRPr="00AF56AB">
        <w:rPr>
          <w:rFonts w:ascii="Times New Roman" w:eastAsia="Calibri" w:hAnsi="Times New Roman" w:cs="Times New Roman"/>
          <w:sz w:val="16"/>
          <w:szCs w:val="16"/>
          <w:lang w:eastAsia="en-US"/>
        </w:rPr>
        <w:t xml:space="preserve"> Жилищного Кодекса Российской Федерации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w:t>
      </w:r>
      <w:proofErr w:type="gramEnd"/>
      <w:r w:rsidRPr="00AF56AB">
        <w:rPr>
          <w:rFonts w:ascii="Times New Roman" w:eastAsia="Calibri" w:hAnsi="Times New Roman" w:cs="Times New Roman"/>
          <w:sz w:val="16"/>
          <w:szCs w:val="16"/>
          <w:lang w:eastAsia="en-US"/>
        </w:rPr>
        <w:t xml:space="preserve"> общих </w:t>
      </w:r>
      <w:proofErr w:type="gramStart"/>
      <w:r w:rsidRPr="00AF56AB">
        <w:rPr>
          <w:rFonts w:ascii="Times New Roman" w:eastAsia="Calibri" w:hAnsi="Times New Roman" w:cs="Times New Roman"/>
          <w:sz w:val="16"/>
          <w:szCs w:val="16"/>
          <w:lang w:eastAsia="en-US"/>
        </w:rPr>
        <w:t>принципах</w:t>
      </w:r>
      <w:proofErr w:type="gramEnd"/>
      <w:r w:rsidRPr="00AF56AB">
        <w:rPr>
          <w:rFonts w:ascii="Times New Roman" w:eastAsia="Calibri" w:hAnsi="Times New Roman" w:cs="Times New Roman"/>
          <w:sz w:val="16"/>
          <w:szCs w:val="16"/>
          <w:lang w:eastAsia="en-US"/>
        </w:rPr>
        <w:t xml:space="preserve"> организации местного самоуправления в Российской Федерации», статьями 47 Устава Замзорского муниципального образования, администрация Замзорского муниципального образования</w:t>
      </w:r>
    </w:p>
    <w:p w:rsidR="00AF56AB" w:rsidRPr="00AF56AB" w:rsidRDefault="00AF56AB" w:rsidP="00AF56AB">
      <w:pPr>
        <w:spacing w:after="0" w:line="240" w:lineRule="auto"/>
        <w:jc w:val="both"/>
        <w:rPr>
          <w:rFonts w:ascii="Times New Roman" w:eastAsia="Calibri" w:hAnsi="Times New Roman" w:cs="Times New Roman"/>
          <w:sz w:val="16"/>
          <w:szCs w:val="16"/>
          <w:lang w:eastAsia="en-US"/>
        </w:rPr>
      </w:pPr>
    </w:p>
    <w:p w:rsidR="00AF56AB" w:rsidRPr="00AF56AB" w:rsidRDefault="00AF56AB" w:rsidP="00AF56AB">
      <w:pPr>
        <w:spacing w:after="0" w:line="240" w:lineRule="auto"/>
        <w:ind w:firstLine="708"/>
        <w:jc w:val="center"/>
        <w:rPr>
          <w:rFonts w:ascii="Times New Roman" w:eastAsia="Calibri" w:hAnsi="Times New Roman" w:cs="Times New Roman"/>
          <w:b/>
          <w:sz w:val="16"/>
          <w:szCs w:val="16"/>
          <w:lang w:eastAsia="en-US"/>
        </w:rPr>
      </w:pPr>
      <w:r w:rsidRPr="00AF56AB">
        <w:rPr>
          <w:rFonts w:ascii="Times New Roman" w:eastAsia="Calibri" w:hAnsi="Times New Roman" w:cs="Times New Roman"/>
          <w:b/>
          <w:sz w:val="16"/>
          <w:szCs w:val="16"/>
          <w:lang w:eastAsia="en-US"/>
        </w:rPr>
        <w:t>ПОСТАНОВЛЯЕТ:</w:t>
      </w:r>
    </w:p>
    <w:p w:rsidR="00AF56AB" w:rsidRPr="00AF56AB" w:rsidRDefault="00AF56AB" w:rsidP="00AF56AB">
      <w:pPr>
        <w:spacing w:after="0" w:line="240" w:lineRule="auto"/>
        <w:ind w:firstLine="708"/>
        <w:jc w:val="both"/>
        <w:rPr>
          <w:rFonts w:ascii="Times New Roman" w:eastAsia="Calibri" w:hAnsi="Times New Roman" w:cs="Times New Roman"/>
          <w:sz w:val="16"/>
          <w:szCs w:val="16"/>
          <w:lang w:eastAsia="en-US"/>
        </w:rPr>
      </w:pP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Внести изменения в административный регламент по предоставлению муниципальной услуги «</w:t>
      </w:r>
      <w:r w:rsidRPr="00AF56AB">
        <w:rPr>
          <w:rFonts w:ascii="Times New Roman" w:eastAsia="Calibri" w:hAnsi="Times New Roman" w:cs="Times New Roman"/>
          <w:sz w:val="16"/>
          <w:szCs w:val="16"/>
          <w:lang w:eastAsia="en-US"/>
        </w:rPr>
        <w:t>Согласование переустройства и (или) перепланировки жилого помещения,  расположенного на территории Замзорского  муниципального образования»</w:t>
      </w:r>
      <w:r w:rsidRPr="00AF56AB">
        <w:rPr>
          <w:rFonts w:ascii="Times New Roman" w:eastAsia="Times New Roman" w:hAnsi="Times New Roman" w:cs="Times New Roman"/>
          <w:sz w:val="16"/>
          <w:szCs w:val="16"/>
        </w:rPr>
        <w:t>», утвержденный постановлением администрации Замзорского муниципального образования от 05.05.2016 г. № 40, изложив его в новой редакции (прилагается).</w:t>
      </w:r>
    </w:p>
    <w:p w:rsidR="00AF56AB" w:rsidRPr="00AF56AB" w:rsidRDefault="00AF56AB" w:rsidP="0054593B">
      <w:pPr>
        <w:tabs>
          <w:tab w:val="left" w:pos="851"/>
        </w:tabs>
        <w:spacing w:after="0" w:line="240" w:lineRule="auto"/>
        <w:ind w:firstLine="709"/>
        <w:contextualSpacing/>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2. Данное постановление подлежит опубликованию в газете «Вестник Замзорского сельского поселения», а также на официальном сайте в сети Интернет </w:t>
      </w:r>
      <w:r w:rsidRPr="00AF56AB">
        <w:rPr>
          <w:rFonts w:ascii="Times New Roman" w:eastAsia="Calibri" w:hAnsi="Times New Roman" w:cs="Times New Roman"/>
          <w:sz w:val="16"/>
          <w:szCs w:val="16"/>
          <w:lang w:val="en-US" w:eastAsia="en-US"/>
        </w:rPr>
        <w:t>https</w:t>
      </w:r>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eastAsia="en-US"/>
        </w:rPr>
        <w:t>zamzor</w:t>
      </w:r>
      <w:proofErr w:type="spellEnd"/>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val="en-US" w:eastAsia="en-US"/>
        </w:rPr>
        <w:t>ru</w:t>
      </w:r>
      <w:proofErr w:type="spellEnd"/>
      <w:r w:rsidRPr="00AF56AB">
        <w:rPr>
          <w:rFonts w:ascii="Times New Roman" w:eastAsia="Calibri" w:hAnsi="Times New Roman" w:cs="Times New Roman"/>
          <w:sz w:val="16"/>
          <w:szCs w:val="16"/>
          <w:lang w:eastAsia="en-US"/>
        </w:rPr>
        <w:t>.</w:t>
      </w:r>
    </w:p>
    <w:p w:rsidR="00AF56AB" w:rsidRPr="00AF56AB" w:rsidRDefault="00AF56AB" w:rsidP="00AF56AB">
      <w:pPr>
        <w:tabs>
          <w:tab w:val="left" w:pos="851"/>
        </w:tabs>
        <w:spacing w:after="0" w:line="240" w:lineRule="auto"/>
        <w:ind w:left="567"/>
        <w:contextualSpacing/>
        <w:jc w:val="both"/>
        <w:rPr>
          <w:rFonts w:ascii="Times New Roman" w:eastAsia="Times New Roman" w:hAnsi="Times New Roman" w:cs="Times New Roman"/>
          <w:sz w:val="16"/>
          <w:szCs w:val="16"/>
        </w:rPr>
      </w:pPr>
    </w:p>
    <w:p w:rsidR="00AF56AB" w:rsidRPr="0054593B" w:rsidRDefault="00AF56AB" w:rsidP="00AF56AB">
      <w:pPr>
        <w:widowControl w:val="0"/>
        <w:autoSpaceDE w:val="0"/>
        <w:autoSpaceDN w:val="0"/>
        <w:adjustRightInd w:val="0"/>
        <w:spacing w:after="0" w:line="240" w:lineRule="auto"/>
        <w:contextualSpacing/>
        <w:jc w:val="both"/>
        <w:rPr>
          <w:rFonts w:ascii="Times New Roman" w:eastAsia="Calibri" w:hAnsi="Times New Roman" w:cs="Times New Roman"/>
          <w:b/>
          <w:i/>
          <w:sz w:val="16"/>
          <w:szCs w:val="16"/>
          <w:lang w:eastAsia="en-US"/>
        </w:rPr>
      </w:pPr>
      <w:r w:rsidRPr="0054593B">
        <w:rPr>
          <w:rFonts w:ascii="Times New Roman" w:eastAsia="Calibri" w:hAnsi="Times New Roman" w:cs="Times New Roman"/>
          <w:b/>
          <w:i/>
          <w:sz w:val="16"/>
          <w:szCs w:val="16"/>
          <w:lang w:eastAsia="en-US"/>
        </w:rPr>
        <w:t>Глава Замзорского</w:t>
      </w:r>
    </w:p>
    <w:p w:rsidR="00AF56AB" w:rsidRPr="0054593B" w:rsidRDefault="00AF56AB" w:rsidP="00AF56AB">
      <w:pPr>
        <w:widowControl w:val="0"/>
        <w:autoSpaceDE w:val="0"/>
        <w:autoSpaceDN w:val="0"/>
        <w:adjustRightInd w:val="0"/>
        <w:spacing w:after="0" w:line="240" w:lineRule="auto"/>
        <w:contextualSpacing/>
        <w:jc w:val="both"/>
        <w:rPr>
          <w:rFonts w:ascii="Times New Roman" w:eastAsia="Calibri" w:hAnsi="Times New Roman" w:cs="Times New Roman"/>
          <w:b/>
          <w:i/>
          <w:sz w:val="16"/>
          <w:szCs w:val="16"/>
          <w:lang w:eastAsia="en-US"/>
        </w:rPr>
      </w:pPr>
      <w:r w:rsidRPr="0054593B">
        <w:rPr>
          <w:rFonts w:ascii="Times New Roman" w:eastAsia="Calibri" w:hAnsi="Times New Roman" w:cs="Times New Roman"/>
          <w:b/>
          <w:i/>
          <w:sz w:val="16"/>
          <w:szCs w:val="16"/>
          <w:lang w:eastAsia="en-US"/>
        </w:rPr>
        <w:t xml:space="preserve"> муниципального образования Е.В. Бурмакина </w:t>
      </w:r>
    </w:p>
    <w:p w:rsidR="00AF56AB" w:rsidRPr="0054593B" w:rsidRDefault="00AF56AB" w:rsidP="00AF56AB">
      <w:pPr>
        <w:widowControl w:val="0"/>
        <w:autoSpaceDE w:val="0"/>
        <w:autoSpaceDN w:val="0"/>
        <w:adjustRightInd w:val="0"/>
        <w:spacing w:after="0" w:line="240" w:lineRule="auto"/>
        <w:contextualSpacing/>
        <w:jc w:val="both"/>
        <w:rPr>
          <w:rFonts w:ascii="Times New Roman" w:eastAsia="Calibri" w:hAnsi="Times New Roman" w:cs="Times New Roman"/>
          <w:b/>
          <w:i/>
          <w:sz w:val="16"/>
          <w:szCs w:val="16"/>
          <w:lang w:eastAsia="en-US"/>
        </w:rPr>
      </w:pPr>
    </w:p>
    <w:p w:rsidR="0054593B" w:rsidRDefault="00AF56AB" w:rsidP="0054593B">
      <w:pPr>
        <w:widowControl w:val="0"/>
        <w:autoSpaceDE w:val="0"/>
        <w:autoSpaceDN w:val="0"/>
        <w:adjustRightInd w:val="0"/>
        <w:spacing w:after="0" w:line="240" w:lineRule="auto"/>
        <w:contextualSpacing/>
        <w:jc w:val="right"/>
        <w:rPr>
          <w:rFonts w:ascii="Times New Roman" w:eastAsia="Calibri" w:hAnsi="Times New Roman" w:cs="Times New Roman"/>
          <w:sz w:val="16"/>
          <w:szCs w:val="16"/>
          <w:lang w:eastAsia="en-US"/>
        </w:rPr>
      </w:pPr>
      <w:r w:rsidRPr="00AF56AB">
        <w:rPr>
          <w:rFonts w:ascii="Times New Roman" w:eastAsia="Calibri" w:hAnsi="Times New Roman" w:cs="Times New Roman"/>
          <w:sz w:val="16"/>
          <w:szCs w:val="16"/>
          <w:lang w:eastAsia="en-US"/>
        </w:rPr>
        <w:t xml:space="preserve">Утвержден </w:t>
      </w:r>
    </w:p>
    <w:p w:rsidR="0054593B" w:rsidRDefault="00AF56AB" w:rsidP="0054593B">
      <w:pPr>
        <w:widowControl w:val="0"/>
        <w:autoSpaceDE w:val="0"/>
        <w:autoSpaceDN w:val="0"/>
        <w:adjustRightInd w:val="0"/>
        <w:spacing w:after="0" w:line="240" w:lineRule="auto"/>
        <w:contextualSpacing/>
        <w:jc w:val="right"/>
        <w:rPr>
          <w:rFonts w:ascii="Times New Roman" w:eastAsia="Calibri" w:hAnsi="Times New Roman" w:cs="Times New Roman"/>
          <w:sz w:val="16"/>
          <w:szCs w:val="16"/>
          <w:lang w:eastAsia="en-US"/>
        </w:rPr>
      </w:pPr>
      <w:r w:rsidRPr="00AF56AB">
        <w:rPr>
          <w:rFonts w:ascii="Times New Roman" w:eastAsia="Calibri" w:hAnsi="Times New Roman" w:cs="Times New Roman"/>
          <w:sz w:val="16"/>
          <w:szCs w:val="16"/>
          <w:lang w:eastAsia="en-US"/>
        </w:rPr>
        <w:t xml:space="preserve">постановлением администрации </w:t>
      </w:r>
    </w:p>
    <w:p w:rsidR="0054593B" w:rsidRDefault="00AF56AB" w:rsidP="0054593B">
      <w:pPr>
        <w:widowControl w:val="0"/>
        <w:autoSpaceDE w:val="0"/>
        <w:autoSpaceDN w:val="0"/>
        <w:adjustRightInd w:val="0"/>
        <w:spacing w:after="0" w:line="240" w:lineRule="auto"/>
        <w:contextualSpacing/>
        <w:jc w:val="right"/>
        <w:rPr>
          <w:rFonts w:ascii="Times New Roman" w:eastAsia="Calibri" w:hAnsi="Times New Roman" w:cs="Times New Roman"/>
          <w:sz w:val="16"/>
          <w:szCs w:val="16"/>
          <w:lang w:eastAsia="en-US"/>
        </w:rPr>
      </w:pPr>
      <w:r w:rsidRPr="00AF56AB">
        <w:rPr>
          <w:rFonts w:ascii="Times New Roman" w:eastAsia="Calibri" w:hAnsi="Times New Roman" w:cs="Times New Roman"/>
          <w:sz w:val="16"/>
          <w:szCs w:val="16"/>
          <w:lang w:eastAsia="en-US"/>
        </w:rPr>
        <w:t>Замзорского муниципального</w:t>
      </w:r>
    </w:p>
    <w:p w:rsidR="0054593B" w:rsidRDefault="00AF56AB" w:rsidP="0054593B">
      <w:pPr>
        <w:widowControl w:val="0"/>
        <w:autoSpaceDE w:val="0"/>
        <w:autoSpaceDN w:val="0"/>
        <w:adjustRightInd w:val="0"/>
        <w:spacing w:after="0" w:line="240" w:lineRule="auto"/>
        <w:contextualSpacing/>
        <w:jc w:val="right"/>
        <w:rPr>
          <w:rFonts w:ascii="Times New Roman" w:eastAsia="Calibri" w:hAnsi="Times New Roman" w:cs="Times New Roman"/>
          <w:sz w:val="16"/>
          <w:szCs w:val="16"/>
          <w:lang w:eastAsia="en-US"/>
        </w:rPr>
      </w:pPr>
      <w:r w:rsidRPr="00AF56AB">
        <w:rPr>
          <w:rFonts w:ascii="Times New Roman" w:eastAsia="Calibri" w:hAnsi="Times New Roman" w:cs="Times New Roman"/>
          <w:sz w:val="16"/>
          <w:szCs w:val="16"/>
          <w:lang w:eastAsia="en-US"/>
        </w:rPr>
        <w:t xml:space="preserve">образования </w:t>
      </w:r>
    </w:p>
    <w:p w:rsidR="00AF56AB" w:rsidRPr="00AF56AB" w:rsidRDefault="00AF56AB" w:rsidP="0054593B">
      <w:pPr>
        <w:widowControl w:val="0"/>
        <w:autoSpaceDE w:val="0"/>
        <w:autoSpaceDN w:val="0"/>
        <w:adjustRightInd w:val="0"/>
        <w:spacing w:after="0" w:line="240" w:lineRule="auto"/>
        <w:contextualSpacing/>
        <w:jc w:val="right"/>
        <w:rPr>
          <w:rFonts w:ascii="Times New Roman" w:eastAsia="Calibri" w:hAnsi="Times New Roman" w:cs="Times New Roman"/>
          <w:b/>
          <w:sz w:val="16"/>
          <w:szCs w:val="16"/>
          <w:lang w:eastAsia="en-US"/>
        </w:rPr>
      </w:pPr>
      <w:r w:rsidRPr="00AF56AB">
        <w:rPr>
          <w:rFonts w:ascii="Times New Roman" w:eastAsia="Calibri" w:hAnsi="Times New Roman" w:cs="Times New Roman"/>
          <w:sz w:val="16"/>
          <w:szCs w:val="16"/>
          <w:lang w:eastAsia="en-US"/>
        </w:rPr>
        <w:t>от 08.08.2018 г.92</w:t>
      </w:r>
    </w:p>
    <w:p w:rsidR="00AF56AB" w:rsidRPr="00AF56AB" w:rsidRDefault="00AF56AB" w:rsidP="00AF56AB">
      <w:pPr>
        <w:spacing w:after="0" w:line="240" w:lineRule="auto"/>
        <w:jc w:val="right"/>
        <w:rPr>
          <w:rFonts w:ascii="Times New Roman" w:eastAsia="Times New Roman" w:hAnsi="Times New Roman" w:cs="Times New Roman"/>
          <w:sz w:val="16"/>
          <w:szCs w:val="16"/>
        </w:rPr>
      </w:pPr>
    </w:p>
    <w:p w:rsidR="00AF56AB" w:rsidRPr="00AF56AB" w:rsidRDefault="00240CE7" w:rsidP="00AF56AB">
      <w:pPr>
        <w:spacing w:after="0" w:line="240" w:lineRule="auto"/>
        <w:jc w:val="center"/>
        <w:rPr>
          <w:rFonts w:ascii="Times New Roman" w:eastAsia="Calibri" w:hAnsi="Times New Roman" w:cs="Times New Roman"/>
          <w:sz w:val="16"/>
          <w:szCs w:val="16"/>
          <w:lang w:eastAsia="en-US"/>
        </w:rPr>
      </w:pPr>
      <w:hyperlink r:id="rId14" w:anchor="/document/44059000/entry/9991" w:history="1">
        <w:r w:rsidR="00AF56AB" w:rsidRPr="00AF56AB">
          <w:rPr>
            <w:rFonts w:ascii="Times New Roman" w:eastAsia="Calibri" w:hAnsi="Times New Roman" w:cs="Times New Roman"/>
            <w:sz w:val="16"/>
            <w:szCs w:val="16"/>
            <w:lang w:eastAsia="en-US"/>
          </w:rPr>
          <w:t>Административный регламент</w:t>
        </w:r>
      </w:hyperlink>
      <w:r w:rsidR="00AF56AB" w:rsidRPr="00AF56AB">
        <w:rPr>
          <w:rFonts w:ascii="Times New Roman" w:eastAsia="Calibri" w:hAnsi="Times New Roman" w:cs="Times New Roman"/>
          <w:sz w:val="16"/>
          <w:szCs w:val="16"/>
          <w:lang w:eastAsia="en-US"/>
        </w:rPr>
        <w:t xml:space="preserve"> по предоставлению муниципальной услуги </w:t>
      </w:r>
    </w:p>
    <w:p w:rsidR="00AF56AB" w:rsidRPr="00AF56AB" w:rsidRDefault="00AF56AB" w:rsidP="00AF56AB">
      <w:pPr>
        <w:spacing w:after="0" w:line="240" w:lineRule="auto"/>
        <w:jc w:val="center"/>
        <w:rPr>
          <w:rFonts w:ascii="Times New Roman" w:eastAsia="Times New Roman" w:hAnsi="Times New Roman" w:cs="Times New Roman"/>
          <w:sz w:val="16"/>
          <w:szCs w:val="16"/>
        </w:rPr>
      </w:pPr>
      <w:r w:rsidRPr="00AF56AB">
        <w:rPr>
          <w:rFonts w:ascii="Times New Roman" w:eastAsia="Calibri" w:hAnsi="Times New Roman" w:cs="Times New Roman"/>
          <w:sz w:val="16"/>
          <w:szCs w:val="16"/>
          <w:lang w:eastAsia="en-US"/>
        </w:rPr>
        <w:t>«</w:t>
      </w:r>
      <w:r w:rsidRPr="00AF56AB">
        <w:rPr>
          <w:rFonts w:ascii="Times New Roman" w:eastAsia="Times New Roman" w:hAnsi="Times New Roman" w:cs="Times New Roman"/>
          <w:sz w:val="16"/>
          <w:szCs w:val="16"/>
        </w:rPr>
        <w:t>Прием заявлений и выдача документов о согласовании переустройства и (или) перепланировки жилого помещения»</w:t>
      </w:r>
    </w:p>
    <w:p w:rsidR="00AF56AB" w:rsidRPr="00AF56AB" w:rsidRDefault="00AF56AB" w:rsidP="00AF56AB">
      <w:pPr>
        <w:spacing w:after="0" w:line="240" w:lineRule="auto"/>
        <w:jc w:val="center"/>
        <w:rPr>
          <w:rFonts w:ascii="Times New Roman" w:eastAsia="Times New Roman" w:hAnsi="Times New Roman" w:cs="Times New Roman"/>
          <w:sz w:val="16"/>
          <w:szCs w:val="16"/>
        </w:rPr>
      </w:pPr>
    </w:p>
    <w:p w:rsidR="00AF56AB" w:rsidRPr="00AF56AB" w:rsidRDefault="00AF56AB" w:rsidP="00AF56AB">
      <w:pPr>
        <w:spacing w:after="0"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Раздел 1. Общие положения</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1. Предмет регулирования административного регламента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Замзорского муниципального образования.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Замзорского муниципального образования при осуществлении полномочий.</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2. Круг заявителей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2.1. 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2.2. В случае если переустраиваемое и (или) </w:t>
      </w:r>
      <w:proofErr w:type="spellStart"/>
      <w:r w:rsidRPr="00AF56AB">
        <w:rPr>
          <w:rFonts w:ascii="Times New Roman" w:eastAsia="Times New Roman" w:hAnsi="Times New Roman" w:cs="Times New Roman"/>
          <w:sz w:val="16"/>
          <w:szCs w:val="16"/>
        </w:rPr>
        <w:t>перепланируемое</w:t>
      </w:r>
      <w:proofErr w:type="spellEnd"/>
      <w:r w:rsidRPr="00AF56AB">
        <w:rPr>
          <w:rFonts w:ascii="Times New Roman" w:eastAsia="Times New Roman" w:hAnsi="Times New Roman" w:cs="Times New Roman"/>
          <w:sz w:val="16"/>
          <w:szCs w:val="16"/>
        </w:rPr>
        <w:t xml:space="preserve"> жилое (нежилое) помещение является муниципальной собственностью, то </w:t>
      </w:r>
      <w:proofErr w:type="spellStart"/>
      <w:r w:rsidRPr="00AF56AB">
        <w:rPr>
          <w:rFonts w:ascii="Times New Roman" w:eastAsia="Times New Roman" w:hAnsi="Times New Roman" w:cs="Times New Roman"/>
          <w:sz w:val="16"/>
          <w:szCs w:val="16"/>
        </w:rPr>
        <w:t>наймодатель</w:t>
      </w:r>
      <w:proofErr w:type="spellEnd"/>
      <w:r w:rsidRPr="00AF56AB">
        <w:rPr>
          <w:rFonts w:ascii="Times New Roman" w:eastAsia="Times New Roman" w:hAnsi="Times New Roman" w:cs="Times New Roman"/>
          <w:sz w:val="16"/>
          <w:szCs w:val="16"/>
        </w:rPr>
        <w:t xml:space="preserve"> передает </w:t>
      </w:r>
      <w:r w:rsidRPr="00AF56AB">
        <w:rPr>
          <w:rFonts w:ascii="Times New Roman" w:eastAsia="Times New Roman" w:hAnsi="Times New Roman" w:cs="Times New Roman"/>
          <w:sz w:val="16"/>
          <w:szCs w:val="16"/>
        </w:rPr>
        <w:lastRenderedPageBreak/>
        <w:t>полномочия по обращению, а также подаче заявления и необходимых документов для согласования переустройства и (или) перепланировки нанимателю путем издания правового акта.</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3. Требования к порядку информирования о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Замзорского</w:t>
      </w:r>
      <w:r w:rsidRPr="00AF56AB">
        <w:rPr>
          <w:rFonts w:ascii="Times New Roman" w:eastAsia="Calibri" w:hAnsi="Times New Roman" w:cs="Times New Roman"/>
          <w:sz w:val="16"/>
          <w:szCs w:val="16"/>
          <w:lang w:eastAsia="en-US"/>
        </w:rPr>
        <w:t xml:space="preserve"> муниципального образования</w:t>
      </w:r>
      <w:r w:rsidRPr="00AF56AB">
        <w:rPr>
          <w:rFonts w:ascii="Times New Roman" w:eastAsia="Times New Roman" w:hAnsi="Times New Roman" w:cs="Times New Roman"/>
          <w:sz w:val="16"/>
          <w:szCs w:val="16"/>
        </w:rPr>
        <w:t xml:space="preserve"> (далее - уполномоченный орган).</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 Информация предоставляется: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при личном контакте с заявителями;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5" w:history="1">
        <w:r w:rsidRPr="00AF56AB">
          <w:rPr>
            <w:rFonts w:ascii="Times New Roman" w:eastAsia="Calibri" w:hAnsi="Times New Roman" w:cs="Times New Roman"/>
            <w:color w:val="0000FF"/>
            <w:sz w:val="16"/>
            <w:szCs w:val="16"/>
            <w:u w:val="single"/>
            <w:lang w:val="en-US" w:eastAsia="en-US"/>
          </w:rPr>
          <w:t>https</w:t>
        </w:r>
        <w:r w:rsidRPr="00AF56AB">
          <w:rPr>
            <w:rFonts w:ascii="Times New Roman" w:eastAsia="Calibri" w:hAnsi="Times New Roman" w:cs="Times New Roman"/>
            <w:color w:val="0000FF"/>
            <w:sz w:val="16"/>
            <w:szCs w:val="16"/>
            <w:u w:val="single"/>
            <w:lang w:eastAsia="en-US"/>
          </w:rPr>
          <w:t>://</w:t>
        </w:r>
        <w:proofErr w:type="spellStart"/>
        <w:r w:rsidRPr="00AF56AB">
          <w:rPr>
            <w:rFonts w:ascii="Times New Roman" w:eastAsia="Calibri" w:hAnsi="Times New Roman" w:cs="Times New Roman"/>
            <w:color w:val="0000FF"/>
            <w:sz w:val="16"/>
            <w:szCs w:val="16"/>
            <w:u w:val="single"/>
            <w:lang w:eastAsia="en-US"/>
          </w:rPr>
          <w:t>zamzor</w:t>
        </w:r>
        <w:proofErr w:type="spellEnd"/>
        <w:r w:rsidRPr="00AF56AB">
          <w:rPr>
            <w:rFonts w:ascii="Times New Roman" w:eastAsia="Calibri" w:hAnsi="Times New Roman" w:cs="Times New Roman"/>
            <w:color w:val="0000FF"/>
            <w:sz w:val="16"/>
            <w:szCs w:val="16"/>
            <w:u w:val="single"/>
            <w:lang w:eastAsia="en-US"/>
          </w:rPr>
          <w:t>.</w:t>
        </w:r>
        <w:proofErr w:type="spellStart"/>
        <w:r w:rsidRPr="00AF56AB">
          <w:rPr>
            <w:rFonts w:ascii="Times New Roman" w:eastAsia="Calibri" w:hAnsi="Times New Roman" w:cs="Times New Roman"/>
            <w:color w:val="0000FF"/>
            <w:sz w:val="16"/>
            <w:szCs w:val="16"/>
            <w:u w:val="single"/>
            <w:lang w:val="en-US" w:eastAsia="en-US"/>
          </w:rPr>
          <w:t>ru</w:t>
        </w:r>
        <w:proofErr w:type="spellEnd"/>
      </w:hyperlink>
      <w:r w:rsidRPr="00AF56AB">
        <w:rPr>
          <w:rFonts w:ascii="Times New Roman" w:eastAsia="Calibri" w:hAnsi="Times New Roman" w:cs="Times New Roman"/>
          <w:sz w:val="16"/>
          <w:szCs w:val="16"/>
          <w:lang w:eastAsia="en-US"/>
        </w:rPr>
        <w:t>.</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6" w:tgtFrame="_blank" w:history="1">
        <w:r w:rsidRPr="00AF56AB">
          <w:rPr>
            <w:rFonts w:ascii="Times New Roman" w:eastAsia="Times New Roman" w:hAnsi="Times New Roman" w:cs="Times New Roman"/>
            <w:color w:val="0000FF"/>
            <w:sz w:val="16"/>
            <w:szCs w:val="16"/>
            <w:u w:val="single"/>
          </w:rPr>
          <w:t>http://38.gosuslugi.ru</w:t>
        </w:r>
      </w:hyperlink>
      <w:r w:rsidRPr="00AF56AB">
        <w:rPr>
          <w:rFonts w:ascii="Times New Roman" w:eastAsia="Times New Roman" w:hAnsi="Times New Roman" w:cs="Times New Roman"/>
          <w:sz w:val="16"/>
          <w:szCs w:val="16"/>
        </w:rPr>
        <w:t xml:space="preserve"> (далее - Портал) посредством электронных документов, подписанных усиленной </w:t>
      </w:r>
      <w:hyperlink r:id="rId17" w:anchor="/document/12184522/entry/54" w:history="1">
        <w:r w:rsidRPr="00AF56AB">
          <w:rPr>
            <w:rFonts w:ascii="Times New Roman" w:eastAsia="Times New Roman" w:hAnsi="Times New Roman" w:cs="Times New Roman"/>
            <w:sz w:val="16"/>
            <w:szCs w:val="16"/>
          </w:rPr>
          <w:t>квалифицированной подписью</w:t>
        </w:r>
      </w:hyperlink>
      <w:r w:rsidRPr="00AF56AB">
        <w:rPr>
          <w:rFonts w:ascii="Times New Roman" w:eastAsia="Times New Roman" w:hAnsi="Times New Roman" w:cs="Times New Roman"/>
          <w:sz w:val="16"/>
          <w:szCs w:val="16"/>
        </w:rPr>
        <w:t>,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AF56AB">
        <w:rPr>
          <w:rFonts w:ascii="Times New Roman" w:eastAsia="Times New Roman" w:hAnsi="Times New Roman" w:cs="Times New Roman"/>
          <w:sz w:val="16"/>
          <w:szCs w:val="16"/>
        </w:rPr>
        <w:t xml:space="preserve"> Федерации, регулирующими правоотношения в установленной сфере деятельности.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в случае письменного обращения заявителя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5. Должностные лица уполномоченного органа, предоставляют информацию по следующим вопросам: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о порядке предоставления муниципальной услуги и ходе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о перечне документов, необходимых для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о времени приема документов, необходимых для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 о сроке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ж) об основаниях отказа в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6. Основными требованиями при предоставлении информации являются: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актуальность;</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своевременность;</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четкость и доступность в изложении информации;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полнота информации;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 соответствие информации требованиям законодательства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9. Если заявителя не удовлетворяет </w:t>
      </w:r>
      <w:proofErr w:type="gramStart"/>
      <w:r w:rsidRPr="00AF56AB">
        <w:rPr>
          <w:rFonts w:ascii="Times New Roman" w:eastAsia="Times New Roman" w:hAnsi="Times New Roman" w:cs="Times New Roman"/>
          <w:sz w:val="16"/>
          <w:szCs w:val="16"/>
        </w:rPr>
        <w:t>информация, представленная должностным лицом уполномоченного органа он может</w:t>
      </w:r>
      <w:proofErr w:type="gramEnd"/>
      <w:r w:rsidRPr="00AF56AB">
        <w:rPr>
          <w:rFonts w:ascii="Times New Roman" w:eastAsia="Times New Roman" w:hAnsi="Times New Roman" w:cs="Times New Roman"/>
          <w:sz w:val="16"/>
          <w:szCs w:val="16"/>
        </w:rPr>
        <w:t xml:space="preserve"> обратиться к руководителю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8(39557).7-03 -74.</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Днем регистрации обращения является день его поступления в уполномоченный орган.</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на стендах, расположенных в помещениях, занимаемых уполномоченным органом;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 </w:t>
      </w:r>
      <w:hyperlink r:id="rId18" w:history="1">
        <w:r w:rsidRPr="00AF56AB">
          <w:rPr>
            <w:rFonts w:ascii="Times New Roman" w:eastAsia="Calibri" w:hAnsi="Times New Roman" w:cs="Times New Roman"/>
            <w:color w:val="0000FF"/>
            <w:sz w:val="16"/>
            <w:szCs w:val="16"/>
            <w:u w:val="single"/>
            <w:lang w:val="en-US" w:eastAsia="en-US"/>
          </w:rPr>
          <w:t>https</w:t>
        </w:r>
        <w:r w:rsidRPr="00AF56AB">
          <w:rPr>
            <w:rFonts w:ascii="Times New Roman" w:eastAsia="Calibri" w:hAnsi="Times New Roman" w:cs="Times New Roman"/>
            <w:color w:val="0000FF"/>
            <w:sz w:val="16"/>
            <w:szCs w:val="16"/>
            <w:u w:val="single"/>
            <w:lang w:eastAsia="en-US"/>
          </w:rPr>
          <w:t>://</w:t>
        </w:r>
        <w:proofErr w:type="spellStart"/>
        <w:r w:rsidRPr="00AF56AB">
          <w:rPr>
            <w:rFonts w:ascii="Times New Roman" w:eastAsia="Calibri" w:hAnsi="Times New Roman" w:cs="Times New Roman"/>
            <w:color w:val="0000FF"/>
            <w:sz w:val="16"/>
            <w:szCs w:val="16"/>
            <w:u w:val="single"/>
            <w:lang w:eastAsia="en-US"/>
          </w:rPr>
          <w:t>zamzor</w:t>
        </w:r>
        <w:proofErr w:type="spellEnd"/>
        <w:r w:rsidRPr="00AF56AB">
          <w:rPr>
            <w:rFonts w:ascii="Times New Roman" w:eastAsia="Calibri" w:hAnsi="Times New Roman" w:cs="Times New Roman"/>
            <w:color w:val="0000FF"/>
            <w:sz w:val="16"/>
            <w:szCs w:val="16"/>
            <w:u w:val="single"/>
            <w:lang w:eastAsia="en-US"/>
          </w:rPr>
          <w:t>.</w:t>
        </w:r>
        <w:proofErr w:type="spellStart"/>
        <w:r w:rsidRPr="00AF56AB">
          <w:rPr>
            <w:rFonts w:ascii="Times New Roman" w:eastAsia="Calibri" w:hAnsi="Times New Roman" w:cs="Times New Roman"/>
            <w:color w:val="0000FF"/>
            <w:sz w:val="16"/>
            <w:szCs w:val="16"/>
            <w:u w:val="single"/>
            <w:lang w:val="en-US" w:eastAsia="en-US"/>
          </w:rPr>
          <w:t>ru</w:t>
        </w:r>
        <w:proofErr w:type="spellEnd"/>
      </w:hyperlink>
      <w:r w:rsidRPr="00AF56AB">
        <w:rPr>
          <w:rFonts w:ascii="Times New Roman" w:eastAsia="Calibri" w:hAnsi="Times New Roman" w:cs="Times New Roman"/>
          <w:sz w:val="16"/>
          <w:szCs w:val="16"/>
          <w:lang w:eastAsia="en-US"/>
        </w:rPr>
        <w:t>.</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посредством публикации в средствах массовой информации.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14. На стендах, расположенных в помещениях, занимаемых уполномоченным органом, размещается следующая информация: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список документов для получения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о сроках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 извлечения из административного регламента: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об основаниях отказа в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об описании конечного результата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hyperlink r:id="rId19" w:tgtFrame="_blank" w:history="1">
        <w:r w:rsidRPr="00AF56AB">
          <w:rPr>
            <w:rFonts w:ascii="Times New Roman" w:eastAsia="Times New Roman" w:hAnsi="Times New Roman" w:cs="Times New Roman"/>
            <w:color w:val="0000FF"/>
            <w:sz w:val="16"/>
            <w:szCs w:val="16"/>
            <w:u w:val="single"/>
          </w:rPr>
          <w:t>официального сайта</w:t>
        </w:r>
      </w:hyperlink>
      <w:r w:rsidRPr="00AF56AB">
        <w:rPr>
          <w:rFonts w:ascii="Times New Roman" w:eastAsia="Times New Roman" w:hAnsi="Times New Roman" w:cs="Times New Roman"/>
          <w:sz w:val="16"/>
          <w:szCs w:val="16"/>
        </w:rPr>
        <w:t xml:space="preserve"> Портала;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15. Информация об уполномоченном органе: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место нахождения: Иркутская область, Нижнеудинский район п. Замзор</w:t>
      </w:r>
      <w:proofErr w:type="gramStart"/>
      <w:r w:rsidRPr="00AF56AB">
        <w:rPr>
          <w:rFonts w:ascii="Times New Roman" w:eastAsia="Times New Roman" w:hAnsi="Times New Roman" w:cs="Times New Roman"/>
          <w:sz w:val="16"/>
          <w:szCs w:val="16"/>
        </w:rPr>
        <w:t xml:space="preserve">,. </w:t>
      </w:r>
      <w:proofErr w:type="gramEnd"/>
      <w:r w:rsidRPr="00AF56AB">
        <w:rPr>
          <w:rFonts w:ascii="Times New Roman" w:eastAsia="Times New Roman" w:hAnsi="Times New Roman" w:cs="Times New Roman"/>
          <w:sz w:val="16"/>
          <w:szCs w:val="16"/>
        </w:rPr>
        <w:t>Рабочая,5;телефон: 8(39557) 7-03-74;</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в) почтовый адрес: 665116, Иркутская область, Нижнеудинский район п. Замзор ул. Рабочая, 5. </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г) официальный сайт в информационно-телекоммуникационной сети "Интернет" - </w:t>
      </w:r>
      <w:hyperlink r:id="rId20" w:history="1">
        <w:r w:rsidRPr="00AF56AB">
          <w:rPr>
            <w:rFonts w:ascii="Times New Roman" w:eastAsia="Calibri" w:hAnsi="Times New Roman" w:cs="Times New Roman"/>
            <w:color w:val="0000FF"/>
            <w:sz w:val="16"/>
            <w:szCs w:val="16"/>
            <w:u w:val="single"/>
            <w:lang w:val="en-US" w:eastAsia="en-US"/>
          </w:rPr>
          <w:t>https</w:t>
        </w:r>
        <w:r w:rsidRPr="00AF56AB">
          <w:rPr>
            <w:rFonts w:ascii="Times New Roman" w:eastAsia="Calibri" w:hAnsi="Times New Roman" w:cs="Times New Roman"/>
            <w:color w:val="0000FF"/>
            <w:sz w:val="16"/>
            <w:szCs w:val="16"/>
            <w:u w:val="single"/>
            <w:lang w:eastAsia="en-US"/>
          </w:rPr>
          <w:t>://</w:t>
        </w:r>
        <w:proofErr w:type="spellStart"/>
        <w:r w:rsidRPr="00AF56AB">
          <w:rPr>
            <w:rFonts w:ascii="Times New Roman" w:eastAsia="Calibri" w:hAnsi="Times New Roman" w:cs="Times New Roman"/>
            <w:color w:val="0000FF"/>
            <w:sz w:val="16"/>
            <w:szCs w:val="16"/>
            <w:u w:val="single"/>
            <w:lang w:eastAsia="en-US"/>
          </w:rPr>
          <w:t>zamzor</w:t>
        </w:r>
        <w:proofErr w:type="spellEnd"/>
        <w:r w:rsidRPr="00AF56AB">
          <w:rPr>
            <w:rFonts w:ascii="Times New Roman" w:eastAsia="Calibri" w:hAnsi="Times New Roman" w:cs="Times New Roman"/>
            <w:color w:val="0000FF"/>
            <w:sz w:val="16"/>
            <w:szCs w:val="16"/>
            <w:u w:val="single"/>
            <w:lang w:eastAsia="en-US"/>
          </w:rPr>
          <w:t>.</w:t>
        </w:r>
        <w:proofErr w:type="spellStart"/>
        <w:r w:rsidRPr="00AF56AB">
          <w:rPr>
            <w:rFonts w:ascii="Times New Roman" w:eastAsia="Calibri" w:hAnsi="Times New Roman" w:cs="Times New Roman"/>
            <w:color w:val="0000FF"/>
            <w:sz w:val="16"/>
            <w:szCs w:val="16"/>
            <w:u w:val="single"/>
            <w:lang w:val="en-US" w:eastAsia="en-US"/>
          </w:rPr>
          <w:t>ru</w:t>
        </w:r>
        <w:proofErr w:type="spellEnd"/>
      </w:hyperlink>
      <w:r w:rsidRPr="00AF56AB">
        <w:rPr>
          <w:rFonts w:ascii="Times New Roman" w:eastAsia="Calibri" w:hAnsi="Times New Roman" w:cs="Times New Roman"/>
          <w:sz w:val="16"/>
          <w:szCs w:val="16"/>
          <w:lang w:eastAsia="en-US"/>
        </w:rPr>
        <w:t>.</w:t>
      </w:r>
    </w:p>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AF56AB">
        <w:rPr>
          <w:rFonts w:ascii="Times New Roman" w:eastAsia="Calibri" w:hAnsi="Times New Roman" w:cs="Times New Roman"/>
          <w:sz w:val="16"/>
          <w:szCs w:val="16"/>
          <w:lang w:eastAsia="en-US"/>
        </w:rPr>
        <w:t xml:space="preserve">д) адрес электронной почты: </w:t>
      </w:r>
      <w:r w:rsidRPr="00AF56AB">
        <w:rPr>
          <w:rFonts w:ascii="Times New Roman" w:eastAsia="Calibri" w:hAnsi="Times New Roman" w:cs="Times New Roman"/>
          <w:iCs/>
          <w:sz w:val="16"/>
          <w:szCs w:val="16"/>
          <w:lang w:eastAsia="en-US"/>
        </w:rPr>
        <w:t>(</w:t>
      </w:r>
      <w:proofErr w:type="spellStart"/>
      <w:r w:rsidRPr="00AF56AB">
        <w:rPr>
          <w:rFonts w:ascii="Times New Roman" w:eastAsia="Calibri" w:hAnsi="Times New Roman" w:cs="Times New Roman"/>
          <w:sz w:val="16"/>
          <w:szCs w:val="16"/>
          <w:lang w:val="en-US" w:eastAsia="en-US"/>
        </w:rPr>
        <w:t>zamzormo</w:t>
      </w:r>
      <w:proofErr w:type="spellEnd"/>
      <w:r w:rsidRPr="00AF56AB">
        <w:rPr>
          <w:rFonts w:ascii="Times New Roman" w:eastAsia="Calibri" w:hAnsi="Times New Roman" w:cs="Times New Roman"/>
          <w:sz w:val="16"/>
          <w:szCs w:val="16"/>
          <w:lang w:eastAsia="en-US"/>
        </w:rPr>
        <w:t>@</w:t>
      </w:r>
      <w:r w:rsidRPr="00AF56AB">
        <w:rPr>
          <w:rFonts w:ascii="Times New Roman" w:eastAsia="Calibri" w:hAnsi="Times New Roman" w:cs="Times New Roman"/>
          <w:sz w:val="16"/>
          <w:szCs w:val="16"/>
          <w:lang w:val="en-US" w:eastAsia="en-US"/>
        </w:rPr>
        <w:t>mail</w:t>
      </w:r>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val="en-US" w:eastAsia="en-US"/>
        </w:rPr>
        <w:t>ru</w:t>
      </w:r>
      <w:proofErr w:type="spellEnd"/>
      <w:proofErr w:type="gramStart"/>
      <w:r w:rsidRPr="00AF56AB">
        <w:rPr>
          <w:rFonts w:ascii="Times New Roman" w:eastAsia="Calibri" w:hAnsi="Times New Roman" w:cs="Times New Roman"/>
          <w:iCs/>
          <w:sz w:val="16"/>
          <w:szCs w:val="16"/>
          <w:lang w:eastAsia="en-US"/>
        </w:rPr>
        <w:t xml:space="preserve"> )</w:t>
      </w:r>
      <w:proofErr w:type="gramEnd"/>
    </w:p>
    <w:p w:rsidR="00AF56AB" w:rsidRPr="00AF56AB" w:rsidRDefault="00AF56AB" w:rsidP="00AF56AB">
      <w:pPr>
        <w:widowControl w:val="0"/>
        <w:autoSpaceDE w:val="0"/>
        <w:autoSpaceDN w:val="0"/>
        <w:adjustRightInd w:val="0"/>
        <w:spacing w:after="0" w:line="240" w:lineRule="auto"/>
        <w:ind w:firstLine="709"/>
        <w:jc w:val="both"/>
        <w:rPr>
          <w:rFonts w:ascii="Times New Roman" w:eastAsia="Arial Unicode MS" w:hAnsi="Times New Roman" w:cs="Times New Roman"/>
          <w:sz w:val="16"/>
          <w:szCs w:val="16"/>
          <w:lang w:eastAsia="en-US"/>
        </w:rPr>
      </w:pPr>
      <w:r w:rsidRPr="00AF56AB">
        <w:rPr>
          <w:rFonts w:ascii="Times New Roman" w:eastAsia="Arial Unicode MS" w:hAnsi="Times New Roman" w:cs="Times New Roman"/>
          <w:sz w:val="16"/>
          <w:szCs w:val="16"/>
          <w:lang w:eastAsia="en-US"/>
        </w:rPr>
        <w:t>16. График приема заявителей в уполномоченном органе</w:t>
      </w:r>
      <w:r w:rsidRPr="00AF56AB">
        <w:rPr>
          <w:rFonts w:ascii="Times New Roman" w:eastAsia="Arial Unicode MS" w:hAnsi="Times New Roman" w:cs="Times New Roman"/>
          <w:i/>
          <w:iCs/>
          <w:sz w:val="16"/>
          <w:szCs w:val="16"/>
          <w:lang w:eastAsia="en-US"/>
        </w:rPr>
        <w:t>:</w:t>
      </w:r>
    </w:p>
    <w:tbl>
      <w:tblPr>
        <w:tblW w:w="0" w:type="auto"/>
        <w:tblInd w:w="-106" w:type="dxa"/>
        <w:tblLook w:val="00A0" w:firstRow="1" w:lastRow="0" w:firstColumn="1" w:lastColumn="0" w:noHBand="0" w:noVBand="0"/>
      </w:tblPr>
      <w:tblGrid>
        <w:gridCol w:w="1829"/>
        <w:gridCol w:w="1389"/>
        <w:gridCol w:w="1983"/>
      </w:tblGrid>
      <w:tr w:rsidR="00AF56AB" w:rsidRPr="00AF56AB" w:rsidTr="00AF56AB">
        <w:trPr>
          <w:trHeight w:val="20"/>
        </w:trPr>
        <w:tc>
          <w:tcPr>
            <w:tcW w:w="311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Понедельник</w:t>
            </w:r>
          </w:p>
        </w:tc>
        <w:tc>
          <w:tcPr>
            <w:tcW w:w="255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8.00 – 17.00</w:t>
            </w:r>
          </w:p>
        </w:tc>
        <w:tc>
          <w:tcPr>
            <w:tcW w:w="367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(перерыв 13.00 – 14.00)</w:t>
            </w:r>
          </w:p>
        </w:tc>
      </w:tr>
      <w:tr w:rsidR="00AF56AB" w:rsidRPr="00AF56AB" w:rsidTr="00AF56AB">
        <w:trPr>
          <w:trHeight w:val="20"/>
        </w:trPr>
        <w:tc>
          <w:tcPr>
            <w:tcW w:w="311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Вторник</w:t>
            </w:r>
          </w:p>
        </w:tc>
        <w:tc>
          <w:tcPr>
            <w:tcW w:w="255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8.00 – 17.00</w:t>
            </w:r>
          </w:p>
        </w:tc>
        <w:tc>
          <w:tcPr>
            <w:tcW w:w="3675" w:type="dxa"/>
          </w:tcPr>
          <w:p w:rsidR="00AF56AB" w:rsidRPr="00AF56AB" w:rsidRDefault="00AF56AB" w:rsidP="00AF56AB">
            <w:pPr>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(перерыв 13.00 – 14.00)</w:t>
            </w:r>
          </w:p>
        </w:tc>
      </w:tr>
      <w:tr w:rsidR="00AF56AB" w:rsidRPr="00AF56AB" w:rsidTr="00AF56AB">
        <w:trPr>
          <w:trHeight w:val="20"/>
        </w:trPr>
        <w:tc>
          <w:tcPr>
            <w:tcW w:w="311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Среда</w:t>
            </w:r>
          </w:p>
        </w:tc>
        <w:tc>
          <w:tcPr>
            <w:tcW w:w="255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8.00 – 17.00</w:t>
            </w:r>
          </w:p>
        </w:tc>
        <w:tc>
          <w:tcPr>
            <w:tcW w:w="3675" w:type="dxa"/>
          </w:tcPr>
          <w:p w:rsidR="00AF56AB" w:rsidRPr="00AF56AB" w:rsidRDefault="00AF56AB" w:rsidP="00AF56AB">
            <w:pPr>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(перерыв 13.00 – 14.00)</w:t>
            </w:r>
          </w:p>
        </w:tc>
      </w:tr>
      <w:tr w:rsidR="00AF56AB" w:rsidRPr="00AF56AB" w:rsidTr="00AF56AB">
        <w:trPr>
          <w:trHeight w:val="20"/>
        </w:trPr>
        <w:tc>
          <w:tcPr>
            <w:tcW w:w="311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Четверг</w:t>
            </w:r>
          </w:p>
        </w:tc>
        <w:tc>
          <w:tcPr>
            <w:tcW w:w="255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8.00 – 17.00</w:t>
            </w:r>
          </w:p>
        </w:tc>
        <w:tc>
          <w:tcPr>
            <w:tcW w:w="3675" w:type="dxa"/>
          </w:tcPr>
          <w:p w:rsidR="00AF56AB" w:rsidRPr="00AF56AB" w:rsidRDefault="00AF56AB" w:rsidP="00AF56AB">
            <w:pPr>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(перерыв 13.00 – 14.00)</w:t>
            </w:r>
          </w:p>
        </w:tc>
      </w:tr>
      <w:tr w:rsidR="00AF56AB" w:rsidRPr="00AF56AB" w:rsidTr="00AF56AB">
        <w:trPr>
          <w:trHeight w:val="20"/>
        </w:trPr>
        <w:tc>
          <w:tcPr>
            <w:tcW w:w="311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Пятница</w:t>
            </w:r>
          </w:p>
        </w:tc>
        <w:tc>
          <w:tcPr>
            <w:tcW w:w="2555" w:type="dxa"/>
          </w:tcPr>
          <w:p w:rsidR="00AF56AB" w:rsidRPr="00AF56AB" w:rsidRDefault="00AF56AB" w:rsidP="00AF56AB">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lang w:eastAsia="en-US"/>
              </w:rPr>
              <w:t>8.00 – 13.00</w:t>
            </w:r>
          </w:p>
        </w:tc>
        <w:tc>
          <w:tcPr>
            <w:tcW w:w="3675" w:type="dxa"/>
          </w:tcPr>
          <w:p w:rsidR="00AF56AB" w:rsidRPr="00AF56AB" w:rsidRDefault="00AF56AB" w:rsidP="00AF56AB">
            <w:pPr>
              <w:spacing w:after="0" w:line="240" w:lineRule="auto"/>
              <w:ind w:firstLine="709"/>
              <w:jc w:val="both"/>
              <w:rPr>
                <w:rFonts w:ascii="Times New Roman" w:eastAsia="Calibri" w:hAnsi="Times New Roman" w:cs="Times New Roman"/>
                <w:sz w:val="10"/>
                <w:szCs w:val="10"/>
                <w:lang w:eastAsia="en-US"/>
              </w:rPr>
            </w:pPr>
          </w:p>
        </w:tc>
      </w:tr>
    </w:tbl>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Суббота, воскресенье - выходные дни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17. </w:t>
      </w:r>
      <w:proofErr w:type="gramStart"/>
      <w:r w:rsidRPr="00AF56AB">
        <w:rPr>
          <w:rFonts w:ascii="Times New Roman" w:eastAsia="Times New Roman" w:hAnsi="Times New Roman" w:cs="Times New Roman"/>
          <w:sz w:val="16"/>
          <w:szCs w:val="16"/>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w:t>
      </w:r>
      <w:r w:rsidRPr="00AF56AB">
        <w:rPr>
          <w:rFonts w:ascii="Times New Roman" w:eastAsia="Times New Roman" w:hAnsi="Times New Roman" w:cs="Times New Roman"/>
          <w:sz w:val="16"/>
          <w:szCs w:val="16"/>
        </w:rPr>
        <w:lastRenderedPageBreak/>
        <w:t>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1" w:tgtFrame="_blank" w:history="1">
        <w:r w:rsidRPr="00AF56AB">
          <w:rPr>
            <w:rFonts w:ascii="Times New Roman" w:eastAsia="Times New Roman" w:hAnsi="Times New Roman" w:cs="Times New Roman"/>
            <w:color w:val="0000FF"/>
            <w:sz w:val="16"/>
            <w:szCs w:val="16"/>
            <w:u w:val="single"/>
          </w:rPr>
          <w:t>www.mfc38.ru</w:t>
        </w:r>
      </w:hyperlink>
      <w:r w:rsidRPr="00AF56AB">
        <w:rPr>
          <w:rFonts w:ascii="Times New Roman" w:eastAsia="Times New Roman" w:hAnsi="Times New Roman" w:cs="Times New Roman"/>
          <w:sz w:val="16"/>
          <w:szCs w:val="16"/>
        </w:rPr>
        <w:t>.</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Раздел 2. Стандарт предоставления муниципальной услуги</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4. Наименование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18. Под муниципальной услугой в настоящем административном регламенте понимается согласование переустройства и (или) перепланировки жилого (нежилого) помещения, расположенного на территории Замзорского муниципального образования.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19. Под переустройством жилого (нежилого)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Под перепланировкой жилого (нежилого) помещения понимается изменение его конфигурации, требующее внесения изменения в технический паспорт жилого (нежилого)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20. Выдача документов о согласовании переустройства и перепланировки на территории Замзорского муниципального образования осуществляется в соответствии с законодательством Российской Федерации.</w:t>
      </w:r>
    </w:p>
    <w:p w:rsidR="00AF56AB" w:rsidRPr="00AF56AB" w:rsidRDefault="00AF56AB" w:rsidP="00AF56AB">
      <w:pPr>
        <w:spacing w:after="0" w:line="240" w:lineRule="auto"/>
        <w:jc w:val="center"/>
        <w:rPr>
          <w:rFonts w:ascii="Times New Roman" w:eastAsia="Times New Roman" w:hAnsi="Times New Roman" w:cs="Times New Roman"/>
          <w:sz w:val="16"/>
          <w:szCs w:val="16"/>
        </w:rPr>
      </w:pPr>
    </w:p>
    <w:p w:rsidR="00AF56AB" w:rsidRPr="00AF56AB" w:rsidRDefault="00AF56AB" w:rsidP="00AF56AB">
      <w:pPr>
        <w:spacing w:after="0"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5. Наименование органа местного самоуправления, предоставляющего муниципальную услугу</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21. Органом местного самоуправления Замзорского муниципального образования, предоставляющим муниципальную услугу, является Администрация Замзорского  муниципального образования.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22. </w:t>
      </w:r>
      <w:proofErr w:type="gramStart"/>
      <w:r w:rsidRPr="00AF56AB">
        <w:rPr>
          <w:rFonts w:ascii="Times New Roman" w:eastAsia="Times New Roman" w:hAnsi="Times New Roman" w:cs="Times New Roman"/>
          <w:sz w:val="16"/>
          <w:szCs w:val="16"/>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Замзорского муниципального образования.</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23. В предоставлении муниципальной услуги участвуют: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Федеральная служба государственной регистрации, кадастра и картографии;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служба по охране объектов культурного наследия Иркутской области;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организации по техническому учету и (или) технической инвентаризации;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нотариус;</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организации по управлению государственным имуществом;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жилищно-эксплуатационные организации.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6. Описание результата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24. Конечным результатом предоставления муниципальной услуги является: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выдача решения о согласовании переустройства и (или) перепланировки жилого (нежилого)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выдача отказа в согласовании переустройства и (или) перепланировки жилого (нежилого)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25. В случае согласования переустройства и (или) перепланировки жилого (нежилого)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(нежилого) помещения проектной документации и требованиям законодательства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26. </w:t>
      </w:r>
      <w:hyperlink r:id="rId22" w:anchor="/document/12139946/entry/2000" w:history="1">
        <w:r w:rsidRPr="00AF56AB">
          <w:rPr>
            <w:rFonts w:ascii="Times New Roman" w:eastAsia="Times New Roman" w:hAnsi="Times New Roman" w:cs="Times New Roman"/>
            <w:sz w:val="16"/>
            <w:szCs w:val="16"/>
          </w:rPr>
          <w:t>Форма</w:t>
        </w:r>
      </w:hyperlink>
      <w:r w:rsidRPr="00AF56AB">
        <w:rPr>
          <w:rFonts w:ascii="Times New Roman" w:eastAsia="Times New Roman" w:hAnsi="Times New Roman" w:cs="Times New Roman"/>
          <w:sz w:val="16"/>
          <w:szCs w:val="16"/>
        </w:rPr>
        <w:t xml:space="preserve"> документа, подтверждающего принятие решения о согласовании переустройства и (или) перепланировки жилого (нежилого) помещения утверждена </w:t>
      </w:r>
      <w:hyperlink r:id="rId23" w:anchor="/document/12139946/entry/0" w:history="1">
        <w:r w:rsidRPr="00AF56AB">
          <w:rPr>
            <w:rFonts w:ascii="Times New Roman" w:eastAsia="Times New Roman" w:hAnsi="Times New Roman" w:cs="Times New Roman"/>
            <w:sz w:val="16"/>
            <w:szCs w:val="16"/>
          </w:rPr>
          <w:t>Постановлением</w:t>
        </w:r>
      </w:hyperlink>
      <w:r w:rsidRPr="00AF56AB">
        <w:rPr>
          <w:rFonts w:ascii="Times New Roman" w:eastAsia="Times New Roman" w:hAnsi="Times New Roman" w:cs="Times New Roman"/>
          <w:sz w:val="16"/>
          <w:szCs w:val="16"/>
        </w:rPr>
        <w:t xml:space="preserve"> Правительства Российской Федерации от 28 апреля 2005 года N 266.</w:t>
      </w:r>
    </w:p>
    <w:p w:rsidR="00AF56AB" w:rsidRPr="00AF56AB" w:rsidRDefault="00AF56AB" w:rsidP="00AF56AB">
      <w:pPr>
        <w:spacing w:after="0" w:line="240" w:lineRule="auto"/>
        <w:jc w:val="center"/>
        <w:rPr>
          <w:rFonts w:ascii="Times New Roman" w:eastAsia="Times New Roman" w:hAnsi="Times New Roman" w:cs="Times New Roman"/>
          <w:sz w:val="16"/>
          <w:szCs w:val="16"/>
        </w:rPr>
      </w:pPr>
    </w:p>
    <w:p w:rsidR="00AF56AB" w:rsidRPr="00AF56AB" w:rsidRDefault="00AF56AB" w:rsidP="00AF56AB">
      <w:pPr>
        <w:spacing w:after="0"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27. Срок принятия решения о согласовании или об отказе в согласовании переустройства и (или) перепланировки жилого (нежилого) помещения составляет не более 45 календарных дней со дня представления заявления и документов в уполномоченный орган, либо в МФЦ, в том числе с учетом обращения в организации и органы, участвующие в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28. Срок выдачи (направления) решения о согласовании или об отказе в согласовании переустройства и (или) перепланировки жилого (нежилого) помещения заявителю составляет не более 3 рабочих дней со дня принятия соответствующего решения уполномоченным органом.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29. Срок подготовки акта приемочной комиссии о соответствии или несоответствии переустройства и (или) перепланировки жилого (нежилого) помещения проектной документации и требованиям законодательства составляет не более 30 календарных дней.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Срок выдачи (направления) акта приемочной комиссии о соответствии или несоответствии переустройства и (или) перепланировки жилого (нежилого) помещения представленной проектной документации и требованиям законодательства заявителю составляет 3 календарных дней со дня подписания комиссией акта.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30. Срок приостановления предоставления муниципальной услуги законодательством не предусмотрен.</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31. Предоставление муниципальной услуги осуществляется в соответствии с законодательством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32. Правовой основой предоставления муниципальной услуги являются следующие нормативные правовые акты: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а) </w:t>
      </w:r>
      <w:hyperlink r:id="rId24" w:anchor="/document/10103000/entry/0" w:history="1">
        <w:r w:rsidRPr="00AF56AB">
          <w:rPr>
            <w:rFonts w:ascii="Times New Roman" w:eastAsia="Times New Roman" w:hAnsi="Times New Roman" w:cs="Times New Roman"/>
            <w:sz w:val="16"/>
            <w:szCs w:val="16"/>
          </w:rPr>
          <w:t>Конституция</w:t>
        </w:r>
      </w:hyperlink>
      <w:r w:rsidRPr="00AF56AB">
        <w:rPr>
          <w:rFonts w:ascii="Times New Roman" w:eastAsia="Times New Roman" w:hAnsi="Times New Roman" w:cs="Times New Roman"/>
          <w:sz w:val="16"/>
          <w:szCs w:val="16"/>
        </w:rPr>
        <w:t xml:space="preserve"> Российской Федерации (Собрание законодательства Российской Федерации от 04.08.2014, N 4, ст. 4398).</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б) </w:t>
      </w:r>
      <w:hyperlink r:id="rId25" w:anchor="/document/12138291/entry/0" w:history="1">
        <w:r w:rsidRPr="00AF56AB">
          <w:rPr>
            <w:rFonts w:ascii="Times New Roman" w:eastAsia="Times New Roman" w:hAnsi="Times New Roman" w:cs="Times New Roman"/>
            <w:sz w:val="16"/>
            <w:szCs w:val="16"/>
          </w:rPr>
          <w:t>Жилищный кодекс</w:t>
        </w:r>
      </w:hyperlink>
      <w:r w:rsidRPr="00AF56AB">
        <w:rPr>
          <w:rFonts w:ascii="Times New Roman" w:eastAsia="Times New Roman" w:hAnsi="Times New Roman" w:cs="Times New Roman"/>
          <w:sz w:val="16"/>
          <w:szCs w:val="16"/>
        </w:rPr>
        <w:t xml:space="preserve"> Российской Федерации (Российская газета, N 1, 12.01.2005, Собрание законодательства Российской Федерации, N 1 (часть 1), ст.14, 03.01.2005, Парламентская газета, N 7-8, 15.01.2005);</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в) </w:t>
      </w:r>
      <w:hyperlink r:id="rId26" w:anchor="/document/186367/entry/0" w:history="1">
        <w:r w:rsidRPr="00AF56AB">
          <w:rPr>
            <w:rFonts w:ascii="Times New Roman" w:eastAsia="Times New Roman" w:hAnsi="Times New Roman" w:cs="Times New Roman"/>
            <w:sz w:val="16"/>
            <w:szCs w:val="16"/>
          </w:rPr>
          <w:t>Федеральный закон</w:t>
        </w:r>
      </w:hyperlink>
      <w:r w:rsidRPr="00AF56AB">
        <w:rPr>
          <w:rFonts w:ascii="Times New Roman" w:eastAsia="Times New Roman" w:hAnsi="Times New Roman" w:cs="Times New Roman"/>
          <w:sz w:val="16"/>
          <w:szCs w:val="16"/>
        </w:rPr>
        <w:t xml:space="preserve"> от 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г) </w:t>
      </w:r>
      <w:hyperlink r:id="rId27" w:anchor="/document/12177515/entry/0" w:history="1">
        <w:r w:rsidRPr="00AF56AB">
          <w:rPr>
            <w:rFonts w:ascii="Times New Roman" w:eastAsia="Times New Roman" w:hAnsi="Times New Roman" w:cs="Times New Roman"/>
            <w:sz w:val="16"/>
            <w:szCs w:val="16"/>
          </w:rPr>
          <w:t>Федеральный закон</w:t>
        </w:r>
      </w:hyperlink>
      <w:r w:rsidRPr="00AF56AB">
        <w:rPr>
          <w:rFonts w:ascii="Times New Roman" w:eastAsia="Times New Roman" w:hAnsi="Times New Roman" w:cs="Times New Roman"/>
          <w:sz w:val="16"/>
          <w:szCs w:val="16"/>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 xml:space="preserve">д) </w:t>
      </w:r>
      <w:hyperlink r:id="rId28" w:anchor="/document/12139946/entry/0" w:history="1">
        <w:r w:rsidRPr="00AF56AB">
          <w:rPr>
            <w:rFonts w:ascii="Times New Roman" w:eastAsia="Times New Roman" w:hAnsi="Times New Roman" w:cs="Times New Roman"/>
            <w:sz w:val="16"/>
            <w:szCs w:val="16"/>
          </w:rPr>
          <w:t>Постановление</w:t>
        </w:r>
      </w:hyperlink>
      <w:r w:rsidRPr="00AF56AB">
        <w:rPr>
          <w:rFonts w:ascii="Times New Roman" w:eastAsia="Times New Roman" w:hAnsi="Times New Roman" w:cs="Times New Roman"/>
          <w:sz w:val="16"/>
          <w:szCs w:val="16"/>
        </w:rPr>
        <w:t xml:space="preserve">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 Собрание законодательства Российской Федерации, N 19, ст. 1812, 09.05.2005);</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 xml:space="preserve">е) </w:t>
      </w:r>
      <w:hyperlink r:id="rId29" w:anchor="/document/12158997/entry/0" w:history="1">
        <w:r w:rsidRPr="00AF56AB">
          <w:rPr>
            <w:rFonts w:ascii="Times New Roman" w:eastAsia="Times New Roman" w:hAnsi="Times New Roman" w:cs="Times New Roman"/>
            <w:sz w:val="16"/>
            <w:szCs w:val="16"/>
          </w:rPr>
          <w:t>Постановление</w:t>
        </w:r>
      </w:hyperlink>
      <w:r w:rsidRPr="00AF56AB">
        <w:rPr>
          <w:rFonts w:ascii="Times New Roman" w:eastAsia="Times New Roman" w:hAnsi="Times New Roman" w:cs="Times New Roman"/>
          <w:sz w:val="16"/>
          <w:szCs w:val="16"/>
        </w:rPr>
        <w:t xml:space="preserve"> Правительства Российской Федерации от 16 февраля 2008 N 87 "О составе разделов проектной документации и требованиях к их содержанию" (Российская газета, N 41, 27.02.2008, Собрание законодательства Российской Федерации, N 8, ст. 744, 25.02.2008);</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ж) </w:t>
      </w:r>
      <w:hyperlink r:id="rId30" w:anchor="/document/12171809/entry/0" w:history="1">
        <w:r w:rsidRPr="00AF56AB">
          <w:rPr>
            <w:rFonts w:ascii="Times New Roman" w:eastAsia="Times New Roman" w:hAnsi="Times New Roman" w:cs="Times New Roman"/>
            <w:sz w:val="16"/>
            <w:szCs w:val="16"/>
          </w:rPr>
          <w:t>Распоряжение</w:t>
        </w:r>
      </w:hyperlink>
      <w:r w:rsidRPr="00AF56AB">
        <w:rPr>
          <w:rFonts w:ascii="Times New Roman" w:eastAsia="Times New Roman" w:hAnsi="Times New Roman" w:cs="Times New Roman"/>
          <w:sz w:val="16"/>
          <w:szCs w:val="16"/>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AF56AB" w:rsidRPr="00AF56AB" w:rsidRDefault="00AF56AB" w:rsidP="00AF56AB">
      <w:pPr>
        <w:spacing w:after="0" w:line="240" w:lineRule="auto"/>
        <w:ind w:firstLine="709"/>
        <w:jc w:val="both"/>
        <w:rPr>
          <w:rFonts w:ascii="Times New Roman" w:eastAsia="Arial Unicode MS" w:hAnsi="Times New Roman" w:cs="Times New Roman"/>
          <w:iCs/>
          <w:sz w:val="16"/>
          <w:szCs w:val="16"/>
          <w:lang w:eastAsia="en-US"/>
        </w:rPr>
      </w:pPr>
      <w:r w:rsidRPr="00AF56AB">
        <w:rPr>
          <w:rFonts w:ascii="Times New Roman" w:eastAsia="Times New Roman" w:hAnsi="Times New Roman" w:cs="Times New Roman"/>
          <w:sz w:val="16"/>
          <w:szCs w:val="16"/>
        </w:rPr>
        <w:t xml:space="preserve">з) </w:t>
      </w:r>
      <w:r w:rsidRPr="00AF56AB">
        <w:rPr>
          <w:rFonts w:ascii="Times New Roman" w:eastAsia="Arial Unicode MS" w:hAnsi="Times New Roman" w:cs="Times New Roman"/>
          <w:iCs/>
          <w:sz w:val="16"/>
          <w:szCs w:val="16"/>
          <w:lang w:eastAsia="en-US"/>
        </w:rPr>
        <w:t>Устав муниципального образования, решение Думы об утверждении перечня необходимых и обязательных услуг.</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к) Настоящий административный регламент.</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33. Для получения согласования переустройства и (или) перепланировки жилого (нежилого)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w:t>
      </w:r>
      <w:hyperlink r:id="rId31" w:anchor="/document/12139946/entry/0" w:history="1">
        <w:r w:rsidRPr="00AF56AB">
          <w:rPr>
            <w:rFonts w:ascii="Times New Roman" w:eastAsia="Times New Roman" w:hAnsi="Times New Roman" w:cs="Times New Roman"/>
            <w:sz w:val="16"/>
            <w:szCs w:val="16"/>
          </w:rPr>
          <w:t>Постановлением</w:t>
        </w:r>
      </w:hyperlink>
      <w:r w:rsidRPr="00AF56AB">
        <w:rPr>
          <w:rFonts w:ascii="Times New Roman" w:eastAsia="Times New Roman" w:hAnsi="Times New Roman" w:cs="Times New Roman"/>
          <w:sz w:val="16"/>
          <w:szCs w:val="16"/>
        </w:rPr>
        <w:t xml:space="preserve"> Правительства Российской Федерации от 28 апреля 2005 года N 266 (</w:t>
      </w:r>
      <w:hyperlink r:id="rId32" w:anchor="/document/44059000/entry/999101" w:history="1">
        <w:r w:rsidRPr="00AF56AB">
          <w:rPr>
            <w:rFonts w:ascii="Times New Roman" w:eastAsia="Times New Roman" w:hAnsi="Times New Roman" w:cs="Times New Roman"/>
            <w:sz w:val="16"/>
            <w:szCs w:val="16"/>
          </w:rPr>
          <w:t>приложение N 1</w:t>
        </w:r>
      </w:hyperlink>
      <w:r w:rsidRPr="00AF56AB">
        <w:rPr>
          <w:rFonts w:ascii="Times New Roman" w:eastAsia="Times New Roman" w:hAnsi="Times New Roman" w:cs="Times New Roman"/>
          <w:sz w:val="16"/>
          <w:szCs w:val="16"/>
        </w:rPr>
        <w:t xml:space="preserve"> к настоящему административному регламенту) (далее - заявление).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34. К заявлению прилагаются следующие документы: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а) правоустанавливающие документы на переустраиваемое и (или) </w:t>
      </w:r>
      <w:proofErr w:type="spellStart"/>
      <w:r w:rsidRPr="00AF56AB">
        <w:rPr>
          <w:rFonts w:ascii="Times New Roman" w:eastAsia="Times New Roman" w:hAnsi="Times New Roman" w:cs="Times New Roman"/>
          <w:sz w:val="16"/>
          <w:szCs w:val="16"/>
        </w:rPr>
        <w:t>перепланируемое</w:t>
      </w:r>
      <w:proofErr w:type="spellEnd"/>
      <w:r w:rsidRPr="00AF56AB">
        <w:rPr>
          <w:rFonts w:ascii="Times New Roman" w:eastAsia="Times New Roman" w:hAnsi="Times New Roman" w:cs="Times New Roman"/>
          <w:sz w:val="16"/>
          <w:szCs w:val="16"/>
        </w:rPr>
        <w:t xml:space="preserve"> жилое (нежилое)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AF56AB">
        <w:rPr>
          <w:rFonts w:ascii="Times New Roman" w:eastAsia="Times New Roman" w:hAnsi="Times New Roman" w:cs="Times New Roman"/>
          <w:sz w:val="16"/>
          <w:szCs w:val="16"/>
        </w:rPr>
        <w:t>перепланируемого</w:t>
      </w:r>
      <w:proofErr w:type="spellEnd"/>
      <w:r w:rsidRPr="00AF56AB">
        <w:rPr>
          <w:rFonts w:ascii="Times New Roman" w:eastAsia="Times New Roman" w:hAnsi="Times New Roman" w:cs="Times New Roman"/>
          <w:sz w:val="16"/>
          <w:szCs w:val="16"/>
        </w:rPr>
        <w:t xml:space="preserve"> жилого (нежилого)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 xml:space="preserve">в)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F56AB">
        <w:rPr>
          <w:rFonts w:ascii="Times New Roman" w:eastAsia="Times New Roman" w:hAnsi="Times New Roman" w:cs="Times New Roman"/>
          <w:sz w:val="16"/>
          <w:szCs w:val="16"/>
        </w:rPr>
        <w:t>перепланируемое</w:t>
      </w:r>
      <w:proofErr w:type="spellEnd"/>
      <w:r w:rsidRPr="00AF56AB">
        <w:rPr>
          <w:rFonts w:ascii="Times New Roman" w:eastAsia="Times New Roman" w:hAnsi="Times New Roman" w:cs="Times New Roman"/>
          <w:sz w:val="16"/>
          <w:szCs w:val="16"/>
        </w:rPr>
        <w:t xml:space="preserve"> жилое (нежилое) помещение на основании договора социального найма (в случае, если заявителем является уполномоченный </w:t>
      </w:r>
      <w:proofErr w:type="spellStart"/>
      <w:r w:rsidRPr="00AF56AB">
        <w:rPr>
          <w:rFonts w:ascii="Times New Roman" w:eastAsia="Times New Roman" w:hAnsi="Times New Roman" w:cs="Times New Roman"/>
          <w:sz w:val="16"/>
          <w:szCs w:val="16"/>
        </w:rPr>
        <w:t>наймодателем</w:t>
      </w:r>
      <w:proofErr w:type="spellEnd"/>
      <w:r w:rsidRPr="00AF56AB">
        <w:rPr>
          <w:rFonts w:ascii="Times New Roman" w:eastAsia="Times New Roman" w:hAnsi="Times New Roman" w:cs="Times New Roman"/>
          <w:sz w:val="16"/>
          <w:szCs w:val="16"/>
        </w:rPr>
        <w:t xml:space="preserve"> на представление предусмотренных настоящим пунктом документов наниматель переустраиваемого и (или) </w:t>
      </w:r>
      <w:proofErr w:type="spellStart"/>
      <w:r w:rsidRPr="00AF56AB">
        <w:rPr>
          <w:rFonts w:ascii="Times New Roman" w:eastAsia="Times New Roman" w:hAnsi="Times New Roman" w:cs="Times New Roman"/>
          <w:sz w:val="16"/>
          <w:szCs w:val="16"/>
        </w:rPr>
        <w:t>перепланируемого</w:t>
      </w:r>
      <w:proofErr w:type="spellEnd"/>
      <w:r w:rsidRPr="00AF56AB">
        <w:rPr>
          <w:rFonts w:ascii="Times New Roman" w:eastAsia="Times New Roman" w:hAnsi="Times New Roman" w:cs="Times New Roman"/>
          <w:sz w:val="16"/>
          <w:szCs w:val="16"/>
        </w:rPr>
        <w:t xml:space="preserve"> жилого (нежилого) помещения по договору социального найма);</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 согласие всех собственников помещений в многоквартирном доме на переустройство и (или) перепланировку жилого (нежилого)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35. Заявитель или его представитель должен представить документы, указанные в </w:t>
      </w:r>
      <w:hyperlink r:id="rId33" w:anchor="/document/44059000/entry/934" w:history="1">
        <w:r w:rsidRPr="00AF56AB">
          <w:rPr>
            <w:rFonts w:ascii="Times New Roman" w:eastAsia="Times New Roman" w:hAnsi="Times New Roman" w:cs="Times New Roman"/>
            <w:sz w:val="16"/>
            <w:szCs w:val="16"/>
          </w:rPr>
          <w:t xml:space="preserve">пункте 34 </w:t>
        </w:r>
      </w:hyperlink>
      <w:r w:rsidRPr="00AF56AB">
        <w:rPr>
          <w:rFonts w:ascii="Times New Roman" w:eastAsia="Times New Roman" w:hAnsi="Times New Roman" w:cs="Times New Roman"/>
          <w:sz w:val="16"/>
          <w:szCs w:val="16"/>
        </w:rPr>
        <w:t>настоящего административного регламента.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anchor="/document/44059000/entry/934" w:history="1">
        <w:r w:rsidRPr="00AF56AB">
          <w:rPr>
            <w:rFonts w:ascii="Times New Roman" w:eastAsia="Times New Roman" w:hAnsi="Times New Roman" w:cs="Times New Roman"/>
            <w:sz w:val="16"/>
            <w:szCs w:val="16"/>
          </w:rPr>
          <w:t>пункте 34</w:t>
        </w:r>
      </w:hyperlink>
      <w:r w:rsidRPr="00AF56AB">
        <w:rPr>
          <w:rFonts w:ascii="Times New Roman" w:eastAsia="Times New Roman" w:hAnsi="Times New Roman" w:cs="Times New Roman"/>
          <w:sz w:val="16"/>
          <w:szCs w:val="16"/>
        </w:rPr>
        <w:t xml:space="preserve"> настоящего административного регламента.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36. Требования к документам, представляемым заявителем: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а) документы должны иметь печати, (при наличии) подписи уполномоченных должностных лиц государственных органов, органов местного самоуправления Замзорского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35" w:anchor="/document/12184522/entry/21" w:history="1">
        <w:r w:rsidRPr="00AF56AB">
          <w:rPr>
            <w:rFonts w:ascii="Times New Roman" w:eastAsia="Times New Roman" w:hAnsi="Times New Roman" w:cs="Times New Roman"/>
            <w:sz w:val="16"/>
            <w:szCs w:val="16"/>
          </w:rPr>
          <w:t>электронной подписью</w:t>
        </w:r>
      </w:hyperlink>
      <w:r w:rsidRPr="00AF56AB">
        <w:rPr>
          <w:rFonts w:ascii="Times New Roman" w:eastAsia="Times New Roman" w:hAnsi="Times New Roman" w:cs="Times New Roman"/>
          <w:sz w:val="16"/>
          <w:szCs w:val="16"/>
        </w:rPr>
        <w:t>);</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тексты документов должны быть написаны разборчиво;</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документы не должны иметь подчисток, приписок, зачеркнутых слов и не оговоренных в них исправлений;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документы не должны быть исполнены карандашом;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 документы не должны иметь повреждений, наличие которых не позволяет однозначно истолковать их содержание.</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Замзорского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 относятся: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а) правоустанавливающие документы на переустраиваемое и (или) </w:t>
      </w:r>
      <w:proofErr w:type="gramStart"/>
      <w:r w:rsidRPr="00AF56AB">
        <w:rPr>
          <w:rFonts w:ascii="Times New Roman" w:eastAsia="Times New Roman" w:hAnsi="Times New Roman" w:cs="Times New Roman"/>
          <w:sz w:val="16"/>
          <w:szCs w:val="16"/>
        </w:rPr>
        <w:t>пере</w:t>
      </w:r>
      <w:proofErr w:type="gramEnd"/>
      <w:r w:rsidRPr="00AF56AB">
        <w:rPr>
          <w:rFonts w:ascii="Times New Roman" w:eastAsia="Times New Roman" w:hAnsi="Times New Roman" w:cs="Times New Roman"/>
          <w:sz w:val="16"/>
          <w:szCs w:val="16"/>
        </w:rPr>
        <w:t xml:space="preserve"> планируемое жилое (нежилое) помещение, если право на него зарегистрировано в Едином государственном реестре недвижимости"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б) технический паспорт переустраиваемого и (или) </w:t>
      </w:r>
      <w:proofErr w:type="spellStart"/>
      <w:r w:rsidRPr="00AF56AB">
        <w:rPr>
          <w:rFonts w:ascii="Times New Roman" w:eastAsia="Times New Roman" w:hAnsi="Times New Roman" w:cs="Times New Roman"/>
          <w:sz w:val="16"/>
          <w:szCs w:val="16"/>
        </w:rPr>
        <w:t>перепланируемого</w:t>
      </w:r>
      <w:proofErr w:type="spellEnd"/>
      <w:r w:rsidRPr="00AF56AB">
        <w:rPr>
          <w:rFonts w:ascii="Times New Roman" w:eastAsia="Times New Roman" w:hAnsi="Times New Roman" w:cs="Times New Roman"/>
          <w:sz w:val="16"/>
          <w:szCs w:val="16"/>
        </w:rPr>
        <w:t xml:space="preserve"> жилого (нежилого)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38. Уполномоченный орган при предоставлении муниципальной услуги не вправе требовать от заявителей: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Замзорского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w:t>
      </w:r>
      <w:proofErr w:type="gramEnd"/>
      <w:r w:rsidRPr="00AF56AB">
        <w:rPr>
          <w:rFonts w:ascii="Times New Roman" w:eastAsia="Times New Roman" w:hAnsi="Times New Roman" w:cs="Times New Roman"/>
          <w:sz w:val="16"/>
          <w:szCs w:val="16"/>
        </w:rPr>
        <w:t xml:space="preserve">, за исключением документов, указанных в </w:t>
      </w:r>
      <w:hyperlink r:id="rId36" w:anchor="/document/12177515/entry/706" w:history="1">
        <w:r w:rsidRPr="00AF56AB">
          <w:rPr>
            <w:rFonts w:ascii="Times New Roman" w:eastAsia="Times New Roman" w:hAnsi="Times New Roman" w:cs="Times New Roman"/>
            <w:sz w:val="16"/>
            <w:szCs w:val="16"/>
          </w:rPr>
          <w:t>части 6 статьи 7</w:t>
        </w:r>
      </w:hyperlink>
      <w:r w:rsidRPr="00AF56AB">
        <w:rPr>
          <w:rFonts w:ascii="Times New Roman" w:eastAsia="Times New Roman" w:hAnsi="Times New Roman" w:cs="Times New Roman"/>
          <w:sz w:val="16"/>
          <w:szCs w:val="16"/>
        </w:rPr>
        <w:t xml:space="preserve"> Федерального закона N 210-ФЗ.</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11. Перечень оснований для отказа в приеме документов, необходимых для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39. Основанием для отказа в приеме к рассмотрению документов являются: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несоответствие документов требованиям, указанным в </w:t>
      </w:r>
      <w:hyperlink r:id="rId37" w:anchor="/document/44059000/entry/936" w:history="1">
        <w:r w:rsidRPr="00AF56AB">
          <w:rPr>
            <w:rFonts w:ascii="Times New Roman" w:eastAsia="Times New Roman" w:hAnsi="Times New Roman" w:cs="Times New Roman"/>
            <w:sz w:val="16"/>
            <w:szCs w:val="16"/>
          </w:rPr>
          <w:t>пункте 36</w:t>
        </w:r>
      </w:hyperlink>
      <w:r w:rsidRPr="00AF56AB">
        <w:rPr>
          <w:rFonts w:ascii="Times New Roman" w:eastAsia="Times New Roman" w:hAnsi="Times New Roman" w:cs="Times New Roman"/>
          <w:sz w:val="16"/>
          <w:szCs w:val="16"/>
        </w:rPr>
        <w:t xml:space="preserve"> настоящего административного регламента;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40.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41. Отказ в приеме документов не препятствует повторному обращению гражданина или его представителя в порядке, установленном </w:t>
      </w:r>
      <w:hyperlink r:id="rId38" w:anchor="/document/44059000/entry/979" w:history="1">
        <w:r w:rsidRPr="00AF56AB">
          <w:rPr>
            <w:rFonts w:ascii="Times New Roman" w:eastAsia="Times New Roman" w:hAnsi="Times New Roman" w:cs="Times New Roman"/>
            <w:sz w:val="16"/>
            <w:szCs w:val="16"/>
          </w:rPr>
          <w:t>пунктом 79</w:t>
        </w:r>
      </w:hyperlink>
      <w:r w:rsidRPr="00AF56AB">
        <w:rPr>
          <w:rFonts w:ascii="Times New Roman" w:eastAsia="Times New Roman" w:hAnsi="Times New Roman" w:cs="Times New Roman"/>
          <w:sz w:val="16"/>
          <w:szCs w:val="16"/>
        </w:rPr>
        <w:t xml:space="preserve"> настоящего административного регламента.</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12. Перечень оснований для приостановления или отказа в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43. Основаниями для отказа в предоставлении муниципальной услуги являются: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представление неполного перечня документов,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(нежилое) помещения в соответствии с </w:t>
      </w:r>
      <w:hyperlink r:id="rId39" w:anchor="/document/44059000/entry/937" w:history="1">
        <w:r w:rsidRPr="00AF56AB">
          <w:rPr>
            <w:rFonts w:ascii="Times New Roman" w:eastAsia="Times New Roman" w:hAnsi="Times New Roman" w:cs="Times New Roman"/>
            <w:sz w:val="16"/>
            <w:szCs w:val="16"/>
          </w:rPr>
          <w:t>пунктом 37</w:t>
        </w:r>
      </w:hyperlink>
      <w:r w:rsidRPr="00AF56AB">
        <w:rPr>
          <w:rFonts w:ascii="Times New Roman" w:eastAsia="Times New Roman" w:hAnsi="Times New Roman" w:cs="Times New Roman"/>
          <w:sz w:val="16"/>
          <w:szCs w:val="16"/>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AF56AB">
        <w:rPr>
          <w:rFonts w:ascii="Times New Roman" w:eastAsia="Times New Roman" w:hAnsi="Times New Roman" w:cs="Times New Roman"/>
          <w:sz w:val="16"/>
          <w:szCs w:val="16"/>
        </w:rPr>
        <w:t xml:space="preserve">. </w:t>
      </w:r>
      <w:proofErr w:type="gramStart"/>
      <w:r w:rsidRPr="00AF56AB">
        <w:rPr>
          <w:rFonts w:ascii="Times New Roman" w:eastAsia="Times New Roman" w:hAnsi="Times New Roman" w:cs="Times New Roman"/>
          <w:sz w:val="16"/>
          <w:szCs w:val="16"/>
        </w:rPr>
        <w:t>Отказ в согласовании переустройства и (или) перепланировки жилого (нежилое)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(нежилое) помещения в соответствии с пунктом 37 настоящего административного регламента, и не получил от заявителя такие</w:t>
      </w:r>
      <w:proofErr w:type="gramEnd"/>
      <w:r w:rsidRPr="00AF56AB">
        <w:rPr>
          <w:rFonts w:ascii="Times New Roman" w:eastAsia="Times New Roman" w:hAnsi="Times New Roman" w:cs="Times New Roman"/>
          <w:sz w:val="16"/>
          <w:szCs w:val="16"/>
        </w:rPr>
        <w:t xml:space="preserve"> документ и (или) информацию в течение 15 рабочих дней со дня направления уведомления;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представление документов в ненадлежащий орган;</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несоответствие проекта переустройства и (или) перепланировки жилого (нежилого) помещения требованиям законодательства.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44. Неполучение (несвоевременное получение) документов, запрошенных в соответствии с </w:t>
      </w:r>
      <w:hyperlink r:id="rId40" w:anchor="/document/44059000/entry/937" w:history="1">
        <w:r w:rsidRPr="00AF56AB">
          <w:rPr>
            <w:rFonts w:ascii="Times New Roman" w:eastAsia="Times New Roman" w:hAnsi="Times New Roman" w:cs="Times New Roman"/>
            <w:sz w:val="16"/>
            <w:szCs w:val="16"/>
          </w:rPr>
          <w:t>пунктом 37</w:t>
        </w:r>
      </w:hyperlink>
      <w:r w:rsidRPr="00AF56AB">
        <w:rPr>
          <w:rFonts w:ascii="Times New Roman" w:eastAsia="Times New Roman" w:hAnsi="Times New Roman" w:cs="Times New Roman"/>
          <w:sz w:val="16"/>
          <w:szCs w:val="16"/>
        </w:rPr>
        <w:t xml:space="preserve"> настоящего административного регламента, не может являться основанием для отказа в согласовании переустройства и (или) перепланировки жилого (нежилого)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45. Решение об отказе в согласовании переустройства и (или) перепланировки жилого (нежилого) помещения должно содержать основания отказа с обязательной ссылкой на нарушения, предусмотренные </w:t>
      </w:r>
      <w:hyperlink r:id="rId41" w:anchor="/document/44059000/entry/943" w:history="1">
        <w:r w:rsidRPr="00AF56AB">
          <w:rPr>
            <w:rFonts w:ascii="Times New Roman" w:eastAsia="Times New Roman" w:hAnsi="Times New Roman" w:cs="Times New Roman"/>
            <w:sz w:val="16"/>
            <w:szCs w:val="16"/>
          </w:rPr>
          <w:t>пунктом 43</w:t>
        </w:r>
      </w:hyperlink>
      <w:r w:rsidRPr="00AF56AB">
        <w:rPr>
          <w:rFonts w:ascii="Times New Roman" w:eastAsia="Times New Roman" w:hAnsi="Times New Roman" w:cs="Times New Roman"/>
          <w:sz w:val="16"/>
          <w:szCs w:val="16"/>
        </w:rPr>
        <w:t xml:space="preserve"> настоящего административного регламента.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46. Для получения муниципальной услуги заявителю и (или) представителю необходимо получить копию технического паспорта переустраиваемого и (или) </w:t>
      </w:r>
      <w:proofErr w:type="spellStart"/>
      <w:r w:rsidRPr="00AF56AB">
        <w:rPr>
          <w:rFonts w:ascii="Times New Roman" w:eastAsia="Times New Roman" w:hAnsi="Times New Roman" w:cs="Times New Roman"/>
          <w:sz w:val="16"/>
          <w:szCs w:val="16"/>
        </w:rPr>
        <w:t>перепланируемого</w:t>
      </w:r>
      <w:proofErr w:type="spellEnd"/>
      <w:r w:rsidRPr="00AF56AB">
        <w:rPr>
          <w:rFonts w:ascii="Times New Roman" w:eastAsia="Times New Roman" w:hAnsi="Times New Roman" w:cs="Times New Roman"/>
          <w:sz w:val="16"/>
          <w:szCs w:val="16"/>
        </w:rPr>
        <w:t xml:space="preserve"> жилого (нежилого)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через МФЦ;</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г) посредством </w:t>
      </w:r>
      <w:hyperlink r:id="rId42" w:tgtFrame="_blank" w:history="1">
        <w:r w:rsidRPr="00AF56AB">
          <w:rPr>
            <w:rFonts w:ascii="Times New Roman" w:eastAsia="Times New Roman" w:hAnsi="Times New Roman" w:cs="Times New Roman"/>
            <w:sz w:val="16"/>
            <w:szCs w:val="16"/>
          </w:rPr>
          <w:t>Портала</w:t>
        </w:r>
      </w:hyperlink>
      <w:r w:rsidRPr="00AF56AB">
        <w:rPr>
          <w:rFonts w:ascii="Times New Roman" w:eastAsia="Times New Roman" w:hAnsi="Times New Roman" w:cs="Times New Roman"/>
          <w:sz w:val="16"/>
          <w:szCs w:val="16"/>
        </w:rPr>
        <w:t>.</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гражданина.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81. Днем обращения заявителя считается дата регистрации в уполномоченном органе заявления и документов.</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82. Должностное лицо уполномоченного органа, ответственное за прием и регистрацию документов, устанавливает: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предмет обращения;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комплектность представленных документов, предусмотренных настоящим административным регламентом;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в) соответствие документов требованиям, указанным в </w:t>
      </w:r>
      <w:hyperlink r:id="rId43" w:anchor="/document/44059000/entry/936" w:history="1">
        <w:r w:rsidRPr="00AF56AB">
          <w:rPr>
            <w:rFonts w:ascii="Times New Roman" w:eastAsia="Times New Roman" w:hAnsi="Times New Roman" w:cs="Times New Roman"/>
            <w:sz w:val="16"/>
            <w:szCs w:val="16"/>
          </w:rPr>
          <w:t>пункте 36</w:t>
        </w:r>
      </w:hyperlink>
      <w:r w:rsidRPr="00AF56AB">
        <w:rPr>
          <w:rFonts w:ascii="Times New Roman" w:eastAsia="Times New Roman" w:hAnsi="Times New Roman" w:cs="Times New Roman"/>
          <w:sz w:val="16"/>
          <w:szCs w:val="16"/>
        </w:rPr>
        <w:t xml:space="preserve"> настоящего административного регламента.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Максимальный срок выполнения данного действия составляет 10 минут.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84. В случае выявления в документах оснований в соответствии с </w:t>
      </w:r>
      <w:hyperlink r:id="rId44" w:anchor="/document/44059000/entry/939" w:history="1">
        <w:r w:rsidRPr="00AF56AB">
          <w:rPr>
            <w:rFonts w:ascii="Times New Roman" w:eastAsia="Times New Roman" w:hAnsi="Times New Roman" w:cs="Times New Roman"/>
            <w:sz w:val="16"/>
            <w:szCs w:val="16"/>
          </w:rPr>
          <w:t>пунктом 39</w:t>
        </w:r>
      </w:hyperlink>
      <w:r w:rsidRPr="00AF56AB">
        <w:rPr>
          <w:rFonts w:ascii="Times New Roman" w:eastAsia="Times New Roman" w:hAnsi="Times New Roman" w:cs="Times New Roman"/>
          <w:sz w:val="16"/>
          <w:szCs w:val="16"/>
        </w:rPr>
        <w:t xml:space="preserve"> настоящего административного регламента, уведомление об отказе направляется в соответствии с </w:t>
      </w:r>
      <w:hyperlink r:id="rId45" w:anchor="/document/44059000/entry/940" w:history="1">
        <w:r w:rsidRPr="00AF56AB">
          <w:rPr>
            <w:rFonts w:ascii="Times New Roman" w:eastAsia="Times New Roman" w:hAnsi="Times New Roman" w:cs="Times New Roman"/>
            <w:sz w:val="16"/>
            <w:szCs w:val="16"/>
          </w:rPr>
          <w:t>пунктом 40</w:t>
        </w:r>
      </w:hyperlink>
      <w:r w:rsidRPr="00AF56AB">
        <w:rPr>
          <w:rFonts w:ascii="Times New Roman" w:eastAsia="Times New Roman" w:hAnsi="Times New Roman" w:cs="Times New Roman"/>
          <w:sz w:val="16"/>
          <w:szCs w:val="16"/>
        </w:rPr>
        <w:t xml:space="preserve"> настоящего административного регламента.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85. Общий срок приема, регистрации документов составляет не более 10 минут.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w:t>
      </w:r>
      <w:hyperlink r:id="rId46" w:anchor="/document/44059000/entry/999103" w:history="1">
        <w:r w:rsidRPr="00AF56AB">
          <w:rPr>
            <w:rFonts w:ascii="Times New Roman" w:eastAsia="Times New Roman" w:hAnsi="Times New Roman" w:cs="Times New Roman"/>
            <w:sz w:val="16"/>
            <w:szCs w:val="16"/>
          </w:rPr>
          <w:t>приложение 3</w:t>
        </w:r>
      </w:hyperlink>
      <w:r w:rsidRPr="00AF56AB">
        <w:rPr>
          <w:rFonts w:ascii="Times New Roman" w:eastAsia="Times New Roman" w:hAnsi="Times New Roman" w:cs="Times New Roman"/>
          <w:sz w:val="16"/>
          <w:szCs w:val="16"/>
        </w:rPr>
        <w:t xml:space="preserve"> к настоящему административному регламенту).</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В случае представления документов через МФЦ расписка выдается </w:t>
      </w:r>
      <w:proofErr w:type="gramStart"/>
      <w:r w:rsidRPr="00AF56AB">
        <w:rPr>
          <w:rFonts w:ascii="Times New Roman" w:eastAsia="Times New Roman" w:hAnsi="Times New Roman" w:cs="Times New Roman"/>
          <w:sz w:val="16"/>
          <w:szCs w:val="16"/>
        </w:rPr>
        <w:t>указанным</w:t>
      </w:r>
      <w:proofErr w:type="gramEnd"/>
      <w:r w:rsidRPr="00AF56AB">
        <w:rPr>
          <w:rFonts w:ascii="Times New Roman" w:eastAsia="Times New Roman" w:hAnsi="Times New Roman" w:cs="Times New Roman"/>
          <w:sz w:val="16"/>
          <w:szCs w:val="16"/>
        </w:rPr>
        <w:t xml:space="preserve"> МФЦ.</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 просматривает электронные образцы заявления и прилагаемых к нему документов;</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осуществляет контроль полученных электронных образцов заявления и прилагаемых к нему документов на предмет целостности;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3) фиксирует дату получения заявления и прилагаемых к нему документов;</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r:id="rId47" w:anchor="/document/44059000/entry/934" w:history="1">
        <w:r w:rsidRPr="00AF56AB">
          <w:rPr>
            <w:rFonts w:ascii="Times New Roman" w:eastAsia="Times New Roman" w:hAnsi="Times New Roman" w:cs="Times New Roman"/>
            <w:sz w:val="16"/>
            <w:szCs w:val="16"/>
          </w:rPr>
          <w:t>пункте 34</w:t>
        </w:r>
      </w:hyperlink>
      <w:r w:rsidRPr="00AF56AB">
        <w:rPr>
          <w:rFonts w:ascii="Times New Roman" w:eastAsia="Times New Roman" w:hAnsi="Times New Roman" w:cs="Times New Roman"/>
          <w:sz w:val="16"/>
          <w:szCs w:val="16"/>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48" w:anchor="/document/44059000/entry/937" w:history="1">
        <w:r w:rsidRPr="00AF56AB">
          <w:rPr>
            <w:rFonts w:ascii="Times New Roman" w:eastAsia="Times New Roman" w:hAnsi="Times New Roman" w:cs="Times New Roman"/>
            <w:sz w:val="16"/>
            <w:szCs w:val="16"/>
          </w:rPr>
          <w:t>пункте 37</w:t>
        </w:r>
      </w:hyperlink>
      <w:r w:rsidRPr="00AF56AB">
        <w:rPr>
          <w:rFonts w:ascii="Times New Roman" w:eastAsia="Times New Roman" w:hAnsi="Times New Roman" w:cs="Times New Roman"/>
          <w:sz w:val="16"/>
          <w:szCs w:val="16"/>
        </w:rPr>
        <w:t xml:space="preserve"> настоящего административного регламента в срок, не превышающий 5</w:t>
      </w:r>
      <w:proofErr w:type="gramEnd"/>
      <w:r w:rsidRPr="00AF56AB">
        <w:rPr>
          <w:rFonts w:ascii="Times New Roman" w:eastAsia="Times New Roman" w:hAnsi="Times New Roman" w:cs="Times New Roman"/>
          <w:sz w:val="16"/>
          <w:szCs w:val="16"/>
        </w:rPr>
        <w:t xml:space="preserve"> календарных дней </w:t>
      </w:r>
      <w:proofErr w:type="gramStart"/>
      <w:r w:rsidRPr="00AF56AB">
        <w:rPr>
          <w:rFonts w:ascii="Times New Roman" w:eastAsia="Times New Roman" w:hAnsi="Times New Roman" w:cs="Times New Roman"/>
          <w:sz w:val="16"/>
          <w:szCs w:val="16"/>
        </w:rPr>
        <w:t>с даты получения</w:t>
      </w:r>
      <w:proofErr w:type="gramEnd"/>
      <w:r w:rsidRPr="00AF56AB">
        <w:rPr>
          <w:rFonts w:ascii="Times New Roman" w:eastAsia="Times New Roman" w:hAnsi="Times New Roman" w:cs="Times New Roman"/>
          <w:sz w:val="16"/>
          <w:szCs w:val="16"/>
        </w:rPr>
        <w:t xml:space="preserve"> ходатайства и прилагаемых к нему документов (при наличии) в электронной форме.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AF56AB">
        <w:rPr>
          <w:rFonts w:ascii="Times New Roman" w:eastAsia="Times New Roman" w:hAnsi="Times New Roman" w:cs="Times New Roman"/>
          <w:sz w:val="16"/>
          <w:szCs w:val="16"/>
        </w:rPr>
        <w:t>с даты получения</w:t>
      </w:r>
      <w:proofErr w:type="gramEnd"/>
      <w:r w:rsidRPr="00AF56AB">
        <w:rPr>
          <w:rFonts w:ascii="Times New Roman" w:eastAsia="Times New Roman" w:hAnsi="Times New Roman" w:cs="Times New Roman"/>
          <w:sz w:val="16"/>
          <w:szCs w:val="16"/>
        </w:rPr>
        <w:t xml:space="preserve"> заявления и прилагаемых к нему документов.</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23. Формирование и направление межведомственных запросов в органы, участвующие в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89. Основанием для формирования и направления межведомственных запросов является поступление зарегистрированных заявлений и документов.</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90. В случае непредставления документов, указанных в </w:t>
      </w:r>
      <w:hyperlink r:id="rId49" w:anchor="/document/44059000/entry/937" w:history="1">
        <w:r w:rsidRPr="00AF56AB">
          <w:rPr>
            <w:rFonts w:ascii="Times New Roman" w:eastAsia="Times New Roman" w:hAnsi="Times New Roman" w:cs="Times New Roman"/>
            <w:sz w:val="16"/>
            <w:szCs w:val="16"/>
          </w:rPr>
          <w:t>пункте 37</w:t>
        </w:r>
      </w:hyperlink>
      <w:r w:rsidRPr="00AF56AB">
        <w:rPr>
          <w:rFonts w:ascii="Times New Roman" w:eastAsia="Times New Roman" w:hAnsi="Times New Roman" w:cs="Times New Roman"/>
          <w:sz w:val="16"/>
          <w:szCs w:val="16"/>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r:id="rId50" w:anchor="/document/44059000/entry/937" w:history="1">
        <w:r w:rsidRPr="00AF56AB">
          <w:rPr>
            <w:rFonts w:ascii="Times New Roman" w:eastAsia="Times New Roman" w:hAnsi="Times New Roman" w:cs="Times New Roman"/>
            <w:sz w:val="16"/>
            <w:szCs w:val="16"/>
          </w:rPr>
          <w:t>пункте 37</w:t>
        </w:r>
      </w:hyperlink>
      <w:r w:rsidRPr="00AF56AB">
        <w:rPr>
          <w:rFonts w:ascii="Times New Roman" w:eastAsia="Times New Roman" w:hAnsi="Times New Roman" w:cs="Times New Roman"/>
          <w:sz w:val="16"/>
          <w:szCs w:val="16"/>
        </w:rPr>
        <w:t xml:space="preserve"> настоящего административного регламента, в случае, если указанные документы не были представлены заявителем</w:t>
      </w:r>
      <w:proofErr w:type="gramEnd"/>
      <w:r w:rsidRPr="00AF56AB">
        <w:rPr>
          <w:rFonts w:ascii="Times New Roman" w:eastAsia="Times New Roman" w:hAnsi="Times New Roman" w:cs="Times New Roman"/>
          <w:sz w:val="16"/>
          <w:szCs w:val="16"/>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91. Направление межведомственного запроса и представление документов и информации, перечисленных в </w:t>
      </w:r>
      <w:hyperlink r:id="rId51" w:anchor="/document/44059000/entry/937" w:history="1">
        <w:r w:rsidRPr="00AF56AB">
          <w:rPr>
            <w:rFonts w:ascii="Times New Roman" w:eastAsia="Times New Roman" w:hAnsi="Times New Roman" w:cs="Times New Roman"/>
            <w:sz w:val="16"/>
            <w:szCs w:val="16"/>
          </w:rPr>
          <w:t>пункте 37</w:t>
        </w:r>
      </w:hyperlink>
      <w:r w:rsidRPr="00AF56AB">
        <w:rPr>
          <w:rFonts w:ascii="Times New Roman" w:eastAsia="Times New Roman" w:hAnsi="Times New Roman" w:cs="Times New Roman"/>
          <w:sz w:val="16"/>
          <w:szCs w:val="16"/>
        </w:rPr>
        <w:t xml:space="preserve"> настоящего административного регламента, допускаются только в целях, связанных с предоставлением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anchor="/document/12177515/entry/702" w:history="1">
        <w:r w:rsidRPr="00AF56AB">
          <w:rPr>
            <w:rFonts w:ascii="Times New Roman" w:eastAsia="Times New Roman" w:hAnsi="Times New Roman" w:cs="Times New Roman"/>
            <w:sz w:val="16"/>
            <w:szCs w:val="16"/>
          </w:rPr>
          <w:t>статьи 7.2</w:t>
        </w:r>
      </w:hyperlink>
      <w:r w:rsidRPr="00AF56AB">
        <w:rPr>
          <w:rFonts w:ascii="Times New Roman" w:eastAsia="Times New Roman" w:hAnsi="Times New Roman" w:cs="Times New Roman"/>
          <w:sz w:val="16"/>
          <w:szCs w:val="16"/>
        </w:rPr>
        <w:t xml:space="preserve"> Федерального закона от 27 июля 2010 года N 210-ФЗ "Об организации предоставления государственных и муниципальных услуг".</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94. В случае </w:t>
      </w:r>
      <w:proofErr w:type="gramStart"/>
      <w:r w:rsidRPr="00AF56AB">
        <w:rPr>
          <w:rFonts w:ascii="Times New Roman" w:eastAsia="Times New Roman" w:hAnsi="Times New Roman" w:cs="Times New Roman"/>
          <w:sz w:val="16"/>
          <w:szCs w:val="16"/>
        </w:rPr>
        <w:t>не поступления</w:t>
      </w:r>
      <w:proofErr w:type="gramEnd"/>
      <w:r w:rsidRPr="00AF56AB">
        <w:rPr>
          <w:rFonts w:ascii="Times New Roman" w:eastAsia="Times New Roman" w:hAnsi="Times New Roman" w:cs="Times New Roman"/>
          <w:sz w:val="16"/>
          <w:szCs w:val="16"/>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95. Результатом административной процедуры является получение документов, указанных в </w:t>
      </w:r>
      <w:hyperlink r:id="rId53" w:anchor="/document/44059000/entry/937" w:history="1">
        <w:r w:rsidRPr="00AF56AB">
          <w:rPr>
            <w:rFonts w:ascii="Times New Roman" w:eastAsia="Times New Roman" w:hAnsi="Times New Roman" w:cs="Times New Roman"/>
            <w:sz w:val="16"/>
            <w:szCs w:val="16"/>
          </w:rPr>
          <w:t>пункте 37</w:t>
        </w:r>
      </w:hyperlink>
      <w:r w:rsidRPr="00AF56AB">
        <w:rPr>
          <w:rFonts w:ascii="Times New Roman" w:eastAsia="Times New Roman" w:hAnsi="Times New Roman" w:cs="Times New Roman"/>
          <w:sz w:val="16"/>
          <w:szCs w:val="16"/>
        </w:rPr>
        <w:t xml:space="preserve"> настоящего административного регламента.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Нумерация глав приводится в соответствии с источником</w:t>
      </w:r>
    </w:p>
    <w:p w:rsidR="00AF56AB" w:rsidRPr="00AF56AB" w:rsidRDefault="00AF56AB" w:rsidP="00AF56AB">
      <w:pPr>
        <w:spacing w:after="0" w:line="240" w:lineRule="auto"/>
        <w:ind w:firstLine="709"/>
        <w:jc w:val="center"/>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97. </w:t>
      </w:r>
      <w:proofErr w:type="gramStart"/>
      <w:r w:rsidRPr="00AF56AB">
        <w:rPr>
          <w:rFonts w:ascii="Times New Roman" w:eastAsia="Times New Roman" w:hAnsi="Times New Roman" w:cs="Times New Roman"/>
          <w:sz w:val="16"/>
          <w:szCs w:val="16"/>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hyperlink r:id="rId54" w:anchor="/document/44059000/entry/934" w:history="1">
        <w:r w:rsidRPr="00AF56AB">
          <w:rPr>
            <w:rFonts w:ascii="Times New Roman" w:eastAsia="Times New Roman" w:hAnsi="Times New Roman" w:cs="Times New Roman"/>
            <w:sz w:val="16"/>
            <w:szCs w:val="16"/>
          </w:rPr>
          <w:t>пунктами 34</w:t>
        </w:r>
      </w:hyperlink>
      <w:r w:rsidRPr="00AF56AB">
        <w:rPr>
          <w:rFonts w:ascii="Times New Roman" w:eastAsia="Times New Roman" w:hAnsi="Times New Roman" w:cs="Times New Roman"/>
          <w:sz w:val="16"/>
          <w:szCs w:val="16"/>
        </w:rPr>
        <w:t xml:space="preserve"> и </w:t>
      </w:r>
      <w:hyperlink r:id="rId55" w:anchor="/document/44059000/entry/937" w:history="1">
        <w:r w:rsidRPr="00AF56AB">
          <w:rPr>
            <w:rFonts w:ascii="Times New Roman" w:eastAsia="Times New Roman" w:hAnsi="Times New Roman" w:cs="Times New Roman"/>
            <w:sz w:val="16"/>
            <w:szCs w:val="16"/>
          </w:rPr>
          <w:t>37</w:t>
        </w:r>
      </w:hyperlink>
      <w:r w:rsidRPr="00AF56AB">
        <w:rPr>
          <w:rFonts w:ascii="Times New Roman" w:eastAsia="Times New Roman" w:hAnsi="Times New Roman" w:cs="Times New Roman"/>
          <w:sz w:val="16"/>
          <w:szCs w:val="16"/>
        </w:rPr>
        <w:t xml:space="preserve">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w:t>
      </w:r>
      <w:hyperlink r:id="rId56" w:anchor="/document/44059000/entry/981" w:history="1">
        <w:r w:rsidRPr="00AF56AB">
          <w:rPr>
            <w:rFonts w:ascii="Times New Roman" w:eastAsia="Times New Roman" w:hAnsi="Times New Roman" w:cs="Times New Roman"/>
            <w:sz w:val="16"/>
            <w:szCs w:val="16"/>
          </w:rPr>
          <w:t>пунктом 81</w:t>
        </w:r>
      </w:hyperlink>
      <w:r w:rsidRPr="00AF56AB">
        <w:rPr>
          <w:rFonts w:ascii="Times New Roman" w:eastAsia="Times New Roman" w:hAnsi="Times New Roman" w:cs="Times New Roman"/>
          <w:sz w:val="16"/>
          <w:szCs w:val="16"/>
        </w:rPr>
        <w:t xml:space="preserve"> настоящего административного регламента.</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98. В случае выявления оснований для отказа в соответствии с </w:t>
      </w:r>
      <w:hyperlink r:id="rId57" w:anchor="/document/44059000/entry/943" w:history="1">
        <w:r w:rsidRPr="00AF56AB">
          <w:rPr>
            <w:rFonts w:ascii="Times New Roman" w:eastAsia="Times New Roman" w:hAnsi="Times New Roman" w:cs="Times New Roman"/>
            <w:sz w:val="16"/>
            <w:szCs w:val="16"/>
          </w:rPr>
          <w:t>пунктом 43</w:t>
        </w:r>
      </w:hyperlink>
      <w:r w:rsidRPr="00AF56AB">
        <w:rPr>
          <w:rFonts w:ascii="Times New Roman" w:eastAsia="Times New Roman" w:hAnsi="Times New Roman" w:cs="Times New Roman"/>
          <w:sz w:val="16"/>
          <w:szCs w:val="16"/>
        </w:rPr>
        <w:t xml:space="preserve">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Решение об отказе в согласовании переустройства и (или) перепланировки) жилого (нежилого) помещения должно содержать основания для отказа в обязательной ссылкой на нарушение.</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Решение о согласовании переустройства и (или) перепланировки утверждается по форме </w:t>
      </w:r>
      <w:proofErr w:type="gramStart"/>
      <w:r w:rsidRPr="00AF56AB">
        <w:rPr>
          <w:rFonts w:ascii="Times New Roman" w:eastAsia="Times New Roman" w:hAnsi="Times New Roman" w:cs="Times New Roman"/>
          <w:sz w:val="16"/>
          <w:szCs w:val="16"/>
        </w:rPr>
        <w:t xml:space="preserve">согласно </w:t>
      </w:r>
      <w:hyperlink r:id="rId58" w:anchor="/document/44059000/entry/999104" w:history="1">
        <w:r w:rsidRPr="00AF56AB">
          <w:rPr>
            <w:rFonts w:ascii="Times New Roman" w:eastAsia="Times New Roman" w:hAnsi="Times New Roman" w:cs="Times New Roman"/>
            <w:sz w:val="16"/>
            <w:szCs w:val="16"/>
          </w:rPr>
          <w:t>приложения</w:t>
        </w:r>
        <w:proofErr w:type="gramEnd"/>
        <w:r w:rsidRPr="00AF56AB">
          <w:rPr>
            <w:rFonts w:ascii="Times New Roman" w:eastAsia="Times New Roman" w:hAnsi="Times New Roman" w:cs="Times New Roman"/>
            <w:sz w:val="16"/>
            <w:szCs w:val="16"/>
          </w:rPr>
          <w:t xml:space="preserve"> 4</w:t>
        </w:r>
      </w:hyperlink>
      <w:r w:rsidRPr="00AF56AB">
        <w:rPr>
          <w:rFonts w:ascii="Times New Roman" w:eastAsia="Times New Roman" w:hAnsi="Times New Roman" w:cs="Times New Roman"/>
          <w:sz w:val="16"/>
          <w:szCs w:val="16"/>
        </w:rPr>
        <w:t xml:space="preserve"> к настоящему административному регламенту.</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(нежилого) помещения и направление его заявителю.</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26. Завершение переустройства и (или) перепланировки жилого помещения и приемка работ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101. 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(нежилого)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102. 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(нежилого) помещения в письменной форме (далее - уведомление) (по форме согласно </w:t>
      </w:r>
      <w:hyperlink r:id="rId59" w:anchor="/document/44059000/entry/999105" w:history="1">
        <w:r w:rsidRPr="00AF56AB">
          <w:rPr>
            <w:rFonts w:ascii="Times New Roman" w:eastAsia="Times New Roman" w:hAnsi="Times New Roman" w:cs="Times New Roman"/>
            <w:sz w:val="16"/>
            <w:szCs w:val="16"/>
          </w:rPr>
          <w:t>приложению N 5</w:t>
        </w:r>
      </w:hyperlink>
      <w:r w:rsidRPr="00AF56AB">
        <w:rPr>
          <w:rFonts w:ascii="Times New Roman" w:eastAsia="Times New Roman" w:hAnsi="Times New Roman" w:cs="Times New Roman"/>
          <w:sz w:val="16"/>
          <w:szCs w:val="16"/>
        </w:rPr>
        <w:t xml:space="preserve"> к настоящему административному регламенту).</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103. Уведомление о приемке выполненных работ по переустройству и (или) перепланировке жилого (нежилого) помещения подлежит регистрации должностным лицом уполномоченного органа в журнале регистрации уведомлений в день его поступления.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104. В течение 30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105. Приемочная комиссия создается постановлением администрации Замзорского муниципального образования.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106. Перед подписанием акта приемочная комиссия выезжает в переустраиваемое и (или) </w:t>
      </w:r>
      <w:proofErr w:type="spellStart"/>
      <w:r w:rsidRPr="00AF56AB">
        <w:rPr>
          <w:rFonts w:ascii="Times New Roman" w:eastAsia="Times New Roman" w:hAnsi="Times New Roman" w:cs="Times New Roman"/>
          <w:sz w:val="16"/>
          <w:szCs w:val="16"/>
        </w:rPr>
        <w:t>перепланируемое</w:t>
      </w:r>
      <w:proofErr w:type="spellEnd"/>
      <w:r w:rsidRPr="00AF56AB">
        <w:rPr>
          <w:rFonts w:ascii="Times New Roman" w:eastAsia="Times New Roman" w:hAnsi="Times New Roman" w:cs="Times New Roman"/>
          <w:sz w:val="16"/>
          <w:szCs w:val="16"/>
        </w:rPr>
        <w:t xml:space="preserve"> помещение и устанавливает соответствие проведенных работ проекту переустройства и (или) перепланировки 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Время выезда приемочной комиссии в переустраиваемое и (или) </w:t>
      </w:r>
      <w:proofErr w:type="spellStart"/>
      <w:r w:rsidRPr="00AF56AB">
        <w:rPr>
          <w:rFonts w:ascii="Times New Roman" w:eastAsia="Times New Roman" w:hAnsi="Times New Roman" w:cs="Times New Roman"/>
          <w:sz w:val="16"/>
          <w:szCs w:val="16"/>
        </w:rPr>
        <w:t>перепланируемое</w:t>
      </w:r>
      <w:proofErr w:type="spellEnd"/>
      <w:r w:rsidRPr="00AF56AB">
        <w:rPr>
          <w:rFonts w:ascii="Times New Roman" w:eastAsia="Times New Roman" w:hAnsi="Times New Roman" w:cs="Times New Roman"/>
          <w:sz w:val="16"/>
          <w:szCs w:val="16"/>
        </w:rPr>
        <w:t xml:space="preserve"> жилое (нежилое) помещение согласовывается должностным лицом уполномоченного органа с заявителем.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107. По результатам осмотра приемочная комиссия принимает одно из следующих решений: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 о соответствии переустройства и (или) перепланировки жилого (нежилого) помещения проектной документации и требованиям законодательства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о нарушении при переустройстве и (или) перепланировке проектной документации и (или) требований законодательства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108. Решение приемочной комиссии оформляется актом приемочной комиссии, подписывается всеми членами приемочной комиссии (</w:t>
      </w:r>
      <w:hyperlink r:id="rId60" w:anchor="/document/44059000/entry/999106" w:history="1">
        <w:r w:rsidRPr="00AF56AB">
          <w:rPr>
            <w:rFonts w:ascii="Times New Roman" w:eastAsia="Times New Roman" w:hAnsi="Times New Roman" w:cs="Times New Roman"/>
            <w:sz w:val="16"/>
            <w:szCs w:val="16"/>
          </w:rPr>
          <w:t>приложение N 6</w:t>
        </w:r>
      </w:hyperlink>
      <w:r w:rsidRPr="00AF56AB">
        <w:rPr>
          <w:rFonts w:ascii="Times New Roman" w:eastAsia="Times New Roman" w:hAnsi="Times New Roman" w:cs="Times New Roman"/>
          <w:sz w:val="16"/>
          <w:szCs w:val="16"/>
        </w:rPr>
        <w:t xml:space="preserve"> к настоящему административному регламенту).</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109.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(нежилого) помещения.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110. Акт приемочной комиссии о соответствии или несоответствии переустройства и (или) перепланировки жилого (нежилого) помещения представленной проектной документации выдается или направляется заявителю по почте в течение 3 календарных дней со дня подписания комиссией акта.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111. </w:t>
      </w:r>
      <w:r w:rsidRPr="00AF56AB">
        <w:rPr>
          <w:rFonts w:ascii="Times New Roman" w:eastAsia="Calibri" w:hAnsi="Times New Roman" w:cs="Times New Roman"/>
          <w:sz w:val="16"/>
          <w:szCs w:val="16"/>
          <w:lang w:eastAsia="en-US"/>
        </w:rPr>
        <w:t xml:space="preserve"> В случае соответствия переустройства и (или) перепланировки жилого помещения (нежилого) помещения проектной документации и требованиям законодательства, после приемки работ по переустройству и (или) перепланировки жилого помещения должностное лицо уполномоченного органа в течение 30 календарных дней направляет в орган регистрации прав</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112. При получении акта приемочной комиссии заявитель расписывается в его получении в журнале регистрации уведомлений.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113. Результатом административной процедуры является выдача акта приемочной комиссии заявителю.</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Раздел IV. Формы </w:t>
      </w:r>
      <w:proofErr w:type="gramStart"/>
      <w:r w:rsidRPr="00AF56AB">
        <w:rPr>
          <w:rFonts w:ascii="Times New Roman" w:eastAsia="Times New Roman" w:hAnsi="Times New Roman" w:cs="Times New Roman"/>
          <w:sz w:val="16"/>
          <w:szCs w:val="16"/>
        </w:rPr>
        <w:t>контроля за</w:t>
      </w:r>
      <w:proofErr w:type="gramEnd"/>
      <w:r w:rsidRPr="00AF56AB">
        <w:rPr>
          <w:rFonts w:ascii="Times New Roman" w:eastAsia="Times New Roman" w:hAnsi="Times New Roman" w:cs="Times New Roman"/>
          <w:sz w:val="16"/>
          <w:szCs w:val="16"/>
        </w:rPr>
        <w:t xml:space="preserve"> предоставлением муниципальной услуги</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Глава 27. Порядок осуществления текущего </w:t>
      </w:r>
      <w:proofErr w:type="gramStart"/>
      <w:r w:rsidRPr="00AF56AB">
        <w:rPr>
          <w:rFonts w:ascii="Times New Roman" w:eastAsia="Times New Roman" w:hAnsi="Times New Roman" w:cs="Times New Roman"/>
          <w:sz w:val="16"/>
          <w:szCs w:val="16"/>
        </w:rPr>
        <w:t>контроля за</w:t>
      </w:r>
      <w:proofErr w:type="gramEnd"/>
      <w:r w:rsidRPr="00AF56AB">
        <w:rPr>
          <w:rFonts w:ascii="Times New Roman" w:eastAsia="Times New Roman"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114. Текущий </w:t>
      </w:r>
      <w:proofErr w:type="gramStart"/>
      <w:r w:rsidRPr="00AF56AB">
        <w:rPr>
          <w:rFonts w:ascii="Times New Roman" w:eastAsia="Times New Roman" w:hAnsi="Times New Roman" w:cs="Times New Roman"/>
          <w:sz w:val="16"/>
          <w:szCs w:val="16"/>
        </w:rPr>
        <w:t>контроль за</w:t>
      </w:r>
      <w:proofErr w:type="gramEnd"/>
      <w:r w:rsidRPr="00AF56AB">
        <w:rPr>
          <w:rFonts w:ascii="Times New Roman" w:eastAsia="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115. Основными задачами текущего контроля являются: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обеспечение своевременного и качественного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выявление нарушений в сроках и качестве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выявление и устранение причин и условий, способствующих ненадлежащему предоставлению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принятие мер по надлежащему предоставлению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116. Текущий контроль осуществляется на постоянной основе.</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56AB">
        <w:rPr>
          <w:rFonts w:ascii="Times New Roman" w:eastAsia="Times New Roman" w:hAnsi="Times New Roman" w:cs="Times New Roman"/>
          <w:sz w:val="16"/>
          <w:szCs w:val="16"/>
        </w:rPr>
        <w:t>контроля за</w:t>
      </w:r>
      <w:proofErr w:type="gramEnd"/>
      <w:r w:rsidRPr="00AF56AB">
        <w:rPr>
          <w:rFonts w:ascii="Times New Roman" w:eastAsia="Times New Roman" w:hAnsi="Times New Roman" w:cs="Times New Roman"/>
          <w:sz w:val="16"/>
          <w:szCs w:val="16"/>
        </w:rPr>
        <w:t xml:space="preserve"> полнотой и качеством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117. </w:t>
      </w:r>
      <w:proofErr w:type="gramStart"/>
      <w:r w:rsidRPr="00AF56AB">
        <w:rPr>
          <w:rFonts w:ascii="Times New Roman" w:eastAsia="Times New Roman" w:hAnsi="Times New Roman" w:cs="Times New Roman"/>
          <w:sz w:val="16"/>
          <w:szCs w:val="16"/>
        </w:rPr>
        <w:t>Контроль за</w:t>
      </w:r>
      <w:proofErr w:type="gramEnd"/>
      <w:r w:rsidRPr="00AF56AB">
        <w:rPr>
          <w:rFonts w:ascii="Times New Roman" w:eastAsia="Times New Roman" w:hAnsi="Times New Roman" w:cs="Times New Roman"/>
          <w:sz w:val="16"/>
          <w:szCs w:val="16"/>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118. Состав Комиссии утверждается актом уполномоченного органа, в </w:t>
      </w:r>
      <w:proofErr w:type="gramStart"/>
      <w:r w:rsidRPr="00AF56AB">
        <w:rPr>
          <w:rFonts w:ascii="Times New Roman" w:eastAsia="Times New Roman" w:hAnsi="Times New Roman" w:cs="Times New Roman"/>
          <w:sz w:val="16"/>
          <w:szCs w:val="16"/>
        </w:rPr>
        <w:t>которую</w:t>
      </w:r>
      <w:proofErr w:type="gramEnd"/>
      <w:r w:rsidRPr="00AF56AB">
        <w:rPr>
          <w:rFonts w:ascii="Times New Roman" w:eastAsia="Times New Roman" w:hAnsi="Times New Roman" w:cs="Times New Roman"/>
          <w:sz w:val="16"/>
          <w:szCs w:val="16"/>
        </w:rPr>
        <w:t xml:space="preserve"> включаются муниципальные служащие уполномоченного органа, не участвующие в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Pr="00AF56AB">
        <w:rPr>
          <w:rFonts w:ascii="Times New Roman" w:eastAsia="Times New Roman" w:hAnsi="Times New Roman" w:cs="Times New Roman"/>
          <w:sz w:val="16"/>
          <w:szCs w:val="16"/>
        </w:rPr>
        <w:lastRenderedPageBreak/>
        <w:t>уполномоченного органа порядка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122. Заявитель уведомляется о результатах проверки в течение 10 дней со дня принятия соответствующего решения.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123.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124. Плановые проверки осуществляются на основании полугодовых или годовых планов работы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126.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Глава 30. Положения, характеризующие требования к порядку и формам </w:t>
      </w:r>
      <w:proofErr w:type="gramStart"/>
      <w:r w:rsidRPr="00AF56AB">
        <w:rPr>
          <w:rFonts w:ascii="Times New Roman" w:eastAsia="Times New Roman" w:hAnsi="Times New Roman" w:cs="Times New Roman"/>
          <w:sz w:val="16"/>
          <w:szCs w:val="16"/>
        </w:rPr>
        <w:t>контроля за</w:t>
      </w:r>
      <w:proofErr w:type="gramEnd"/>
      <w:r w:rsidRPr="00AF56AB">
        <w:rPr>
          <w:rFonts w:ascii="Times New Roman" w:eastAsia="Times New Roman" w:hAnsi="Times New Roman" w:cs="Times New Roman"/>
          <w:sz w:val="16"/>
          <w:szCs w:val="16"/>
        </w:rPr>
        <w:t xml:space="preserve"> предоставлением муниципальной услуги, в том числе со стороны граждан, их объединений и организаций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128. </w:t>
      </w:r>
      <w:proofErr w:type="gramStart"/>
      <w:r w:rsidRPr="00AF56AB">
        <w:rPr>
          <w:rFonts w:ascii="Times New Roman" w:eastAsia="Times New Roman" w:hAnsi="Times New Roman" w:cs="Times New Roman"/>
          <w:sz w:val="16"/>
          <w:szCs w:val="16"/>
        </w:rPr>
        <w:t>Контроль за</w:t>
      </w:r>
      <w:proofErr w:type="gramEnd"/>
      <w:r w:rsidRPr="00AF56AB">
        <w:rPr>
          <w:rFonts w:ascii="Times New Roman" w:eastAsia="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нарушения прав и законных интересов заявителей решением, действием (бездействием) уполномоченного органа, его должностного лица;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129. Информацию, указанную в </w:t>
      </w:r>
      <w:hyperlink r:id="rId61" w:anchor="/document/44059000/entry/9128" w:history="1">
        <w:r w:rsidRPr="00AF56AB">
          <w:rPr>
            <w:rFonts w:ascii="Times New Roman" w:eastAsia="Times New Roman" w:hAnsi="Times New Roman" w:cs="Times New Roman"/>
            <w:sz w:val="16"/>
            <w:szCs w:val="16"/>
          </w:rPr>
          <w:t>пункте 128</w:t>
        </w:r>
      </w:hyperlink>
      <w:r w:rsidRPr="00AF56AB">
        <w:rPr>
          <w:rFonts w:ascii="Times New Roman" w:eastAsia="Times New Roman" w:hAnsi="Times New Roman" w:cs="Times New Roman"/>
          <w:sz w:val="16"/>
          <w:szCs w:val="16"/>
        </w:rPr>
        <w:t xml:space="preserve"> настоящего административного регламента, заявители могут сообщить по телефонам уполномоченного органа, указанным в </w:t>
      </w:r>
      <w:hyperlink r:id="rId62" w:anchor="/document/44059000/entry/915" w:history="1">
        <w:r w:rsidRPr="00AF56AB">
          <w:rPr>
            <w:rFonts w:ascii="Times New Roman" w:eastAsia="Times New Roman" w:hAnsi="Times New Roman" w:cs="Times New Roman"/>
            <w:sz w:val="16"/>
            <w:szCs w:val="16"/>
          </w:rPr>
          <w:t>пункте 15</w:t>
        </w:r>
      </w:hyperlink>
      <w:r w:rsidRPr="00AF56AB">
        <w:rPr>
          <w:rFonts w:ascii="Times New Roman" w:eastAsia="Times New Roman" w:hAnsi="Times New Roman" w:cs="Times New Roman"/>
          <w:sz w:val="16"/>
          <w:szCs w:val="16"/>
        </w:rPr>
        <w:t xml:space="preserve"> настоящего административного регламента, или на </w:t>
      </w:r>
      <w:hyperlink r:id="rId63" w:tgtFrame="_blank" w:history="1">
        <w:r w:rsidRPr="00AF56AB">
          <w:rPr>
            <w:rFonts w:ascii="Times New Roman" w:eastAsia="Times New Roman" w:hAnsi="Times New Roman" w:cs="Times New Roman"/>
            <w:sz w:val="16"/>
            <w:szCs w:val="16"/>
          </w:rPr>
          <w:t>официальном сайте</w:t>
        </w:r>
      </w:hyperlink>
      <w:r w:rsidRPr="00AF56AB">
        <w:rPr>
          <w:rFonts w:ascii="Times New Roman" w:eastAsia="Times New Roman" w:hAnsi="Times New Roman" w:cs="Times New Roman"/>
          <w:sz w:val="16"/>
          <w:szCs w:val="16"/>
        </w:rPr>
        <w:t xml:space="preserve"> уполномоченного органа в информационно-телекоммуникационной сети "Интернет".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130. Срок рассмотрения обращений со стороны граждан, их объединений и организаций составляет 30 рабочих дней с момента их регистрации.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131. </w:t>
      </w:r>
      <w:proofErr w:type="gramStart"/>
      <w:r w:rsidRPr="00AF56AB">
        <w:rPr>
          <w:rFonts w:ascii="Times New Roman" w:eastAsia="Times New Roman" w:hAnsi="Times New Roman" w:cs="Times New Roman"/>
          <w:sz w:val="16"/>
          <w:szCs w:val="16"/>
        </w:rPr>
        <w:t>Контроль за</w:t>
      </w:r>
      <w:proofErr w:type="gramEnd"/>
      <w:r w:rsidRPr="00AF56AB">
        <w:rPr>
          <w:rFonts w:ascii="Times New Roman" w:eastAsia="Times New Roman" w:hAnsi="Times New Roman" w:cs="Times New Roman"/>
          <w:sz w:val="16"/>
          <w:szCs w:val="16"/>
        </w:rPr>
        <w:t xml:space="preserve"> предоставлением муниципальной услуги осуществляется в соответствии с действующим законодательством.</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56AB" w:rsidRPr="00AF56AB" w:rsidRDefault="00AF56AB" w:rsidP="00AF56AB">
      <w:pPr>
        <w:spacing w:before="100" w:beforeAutospacing="1" w:after="100" w:afterAutospacing="1"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Глава 31. Обжалование решений и действий (бездействия) уполномоченного органа, а также должностных лиц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134. Информацию о порядке подачи и рассмотрения жалобы заинтересованные лица могут получить:</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на стендах, расположенных в помещениях, занимаемых уполномоченным органом;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на официальном сайте уполномоченного органа в информационно-телекоммуникационной сети "Интернет"</w:t>
      </w:r>
      <w:r w:rsidRPr="00AF56AB">
        <w:rPr>
          <w:rFonts w:ascii="Times New Roman" w:eastAsia="Calibri" w:hAnsi="Times New Roman" w:cs="Times New Roman"/>
          <w:sz w:val="16"/>
          <w:szCs w:val="16"/>
          <w:lang w:eastAsia="en-US"/>
        </w:rPr>
        <w:t xml:space="preserve"> </w:t>
      </w:r>
      <w:r w:rsidRPr="00AF56AB">
        <w:rPr>
          <w:rFonts w:ascii="Times New Roman" w:eastAsia="Calibri" w:hAnsi="Times New Roman" w:cs="Times New Roman"/>
          <w:sz w:val="16"/>
          <w:szCs w:val="16"/>
          <w:lang w:val="en-US" w:eastAsia="en-US"/>
        </w:rPr>
        <w:t>https</w:t>
      </w:r>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eastAsia="en-US"/>
        </w:rPr>
        <w:t>zamzor</w:t>
      </w:r>
      <w:proofErr w:type="spellEnd"/>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val="en-US" w:eastAsia="en-US"/>
        </w:rPr>
        <w:t>ru</w:t>
      </w:r>
      <w:proofErr w:type="spellEnd"/>
      <w:r w:rsidRPr="00AF56AB">
        <w:rPr>
          <w:rFonts w:ascii="Times New Roman" w:eastAsia="Calibri" w:hAnsi="Times New Roman" w:cs="Times New Roman"/>
          <w:sz w:val="16"/>
          <w:szCs w:val="16"/>
          <w:lang w:eastAsia="en-US"/>
        </w:rPr>
        <w:t>.</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в) посредством </w:t>
      </w:r>
      <w:hyperlink r:id="rId64" w:tgtFrame="_blank" w:history="1">
        <w:r w:rsidRPr="00AF56AB">
          <w:rPr>
            <w:rFonts w:ascii="Times New Roman" w:eastAsia="Times New Roman" w:hAnsi="Times New Roman" w:cs="Times New Roman"/>
            <w:sz w:val="16"/>
            <w:szCs w:val="16"/>
          </w:rPr>
          <w:t>Портала</w:t>
        </w:r>
      </w:hyperlink>
      <w:r w:rsidRPr="00AF56AB">
        <w:rPr>
          <w:rFonts w:ascii="Times New Roman" w:eastAsia="Times New Roman" w:hAnsi="Times New Roman" w:cs="Times New Roman"/>
          <w:sz w:val="16"/>
          <w:szCs w:val="16"/>
        </w:rPr>
        <w:t>.</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через МФЦ.</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Заинтересованное лицо может обратиться с жалобой, в том числе в следующих случаях:</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нарушение срока регистрации заявления заявителя о предоставлении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нарушение срока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Замзорского муниципального образования, настоящим административным регламентом, для предоставления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Замзорского муниципального образования для предоставления муниципальной услуги, у заявителя;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Замзорского муниципального образования, а также настоящим административным регламентом;</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 правовыми актами администрации Замзорского муниципального образования;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135. Жалоба может быть подана в письменной форме на бумажном носителе, в электронной форме одним из следующих способов:</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лично по адресу: Иркутская область, Нижнеудинский район, п. Замзор,  ул. Рабочая,5; телефон: 8(39557)7-03-74;</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через организации почтовой связи;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с использованием информационно-телекоммуникационной сети "Интернет".</w:t>
      </w:r>
      <w:r w:rsidRPr="00AF56AB">
        <w:rPr>
          <w:rFonts w:ascii="Times New Roman" w:eastAsia="Calibri" w:hAnsi="Times New Roman" w:cs="Times New Roman"/>
          <w:sz w:val="16"/>
          <w:szCs w:val="16"/>
          <w:lang w:eastAsia="en-US"/>
        </w:rPr>
        <w:t xml:space="preserve"> </w:t>
      </w:r>
      <w:r w:rsidRPr="00AF56AB">
        <w:rPr>
          <w:rFonts w:ascii="Times New Roman" w:eastAsia="Calibri" w:hAnsi="Times New Roman" w:cs="Times New Roman"/>
          <w:sz w:val="16"/>
          <w:szCs w:val="16"/>
          <w:lang w:val="en-US" w:eastAsia="en-US"/>
        </w:rPr>
        <w:t>https</w:t>
      </w:r>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eastAsia="en-US"/>
        </w:rPr>
        <w:t>zamzor</w:t>
      </w:r>
      <w:proofErr w:type="spellEnd"/>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val="en-US" w:eastAsia="en-US"/>
        </w:rPr>
        <w:t>ru</w:t>
      </w:r>
      <w:proofErr w:type="spellEnd"/>
      <w:r w:rsidRPr="00AF56AB">
        <w:rPr>
          <w:rFonts w:ascii="Times New Roman" w:eastAsia="Times New Roman" w:hAnsi="Times New Roman" w:cs="Times New Roman"/>
          <w:sz w:val="16"/>
          <w:szCs w:val="16"/>
        </w:rPr>
        <w:t>:</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электронная почта</w:t>
      </w:r>
      <w:r w:rsidRPr="00AF56AB">
        <w:rPr>
          <w:rFonts w:ascii="Times New Roman" w:eastAsia="Calibri" w:hAnsi="Times New Roman" w:cs="Times New Roman"/>
          <w:sz w:val="16"/>
          <w:szCs w:val="16"/>
          <w:lang w:eastAsia="en-US"/>
        </w:rPr>
        <w:t xml:space="preserve"> </w:t>
      </w:r>
      <w:proofErr w:type="spellStart"/>
      <w:r w:rsidRPr="00AF56AB">
        <w:rPr>
          <w:rFonts w:ascii="Times New Roman" w:eastAsia="Calibri" w:hAnsi="Times New Roman" w:cs="Times New Roman"/>
          <w:sz w:val="16"/>
          <w:szCs w:val="16"/>
          <w:lang w:val="en-US" w:eastAsia="en-US"/>
        </w:rPr>
        <w:t>zamzormo</w:t>
      </w:r>
      <w:proofErr w:type="spellEnd"/>
      <w:r w:rsidRPr="00AF56AB">
        <w:rPr>
          <w:rFonts w:ascii="Times New Roman" w:eastAsia="Calibri" w:hAnsi="Times New Roman" w:cs="Times New Roman"/>
          <w:sz w:val="16"/>
          <w:szCs w:val="16"/>
          <w:lang w:eastAsia="en-US"/>
        </w:rPr>
        <w:t>@</w:t>
      </w:r>
      <w:r w:rsidRPr="00AF56AB">
        <w:rPr>
          <w:rFonts w:ascii="Times New Roman" w:eastAsia="Calibri" w:hAnsi="Times New Roman" w:cs="Times New Roman"/>
          <w:sz w:val="16"/>
          <w:szCs w:val="16"/>
          <w:lang w:val="en-US" w:eastAsia="en-US"/>
        </w:rPr>
        <w:t>mail</w:t>
      </w:r>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val="en-US" w:eastAsia="en-US"/>
        </w:rPr>
        <w:t>ru</w:t>
      </w:r>
      <w:proofErr w:type="spellEnd"/>
      <w:proofErr w:type="gramStart"/>
      <w:r w:rsidRPr="00AF56AB">
        <w:rPr>
          <w:rFonts w:ascii="Times New Roman" w:eastAsia="Times New Roman" w:hAnsi="Times New Roman" w:cs="Times New Roman"/>
          <w:sz w:val="16"/>
          <w:szCs w:val="16"/>
        </w:rPr>
        <w:t xml:space="preserve"> :</w:t>
      </w:r>
      <w:proofErr w:type="gramEnd"/>
      <w:r w:rsidRPr="00AF56AB">
        <w:rPr>
          <w:rFonts w:ascii="Times New Roman" w:eastAsia="Times New Roman" w:hAnsi="Times New Roman" w:cs="Times New Roman"/>
          <w:sz w:val="16"/>
          <w:szCs w:val="16"/>
        </w:rPr>
        <w:t xml:space="preserve"> официальный сайт уполномоченного органа:</w:t>
      </w:r>
      <w:r w:rsidRPr="00AF56AB">
        <w:rPr>
          <w:rFonts w:ascii="Times New Roman" w:eastAsia="Calibri" w:hAnsi="Times New Roman" w:cs="Times New Roman"/>
          <w:sz w:val="16"/>
          <w:szCs w:val="16"/>
          <w:lang w:eastAsia="en-US"/>
        </w:rPr>
        <w:t xml:space="preserve"> </w:t>
      </w:r>
      <w:r w:rsidRPr="00AF56AB">
        <w:rPr>
          <w:rFonts w:ascii="Times New Roman" w:eastAsia="Calibri" w:hAnsi="Times New Roman" w:cs="Times New Roman"/>
          <w:sz w:val="16"/>
          <w:szCs w:val="16"/>
          <w:lang w:val="en-US" w:eastAsia="en-US"/>
        </w:rPr>
        <w:t>https</w:t>
      </w:r>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eastAsia="en-US"/>
        </w:rPr>
        <w:t>zamzor</w:t>
      </w:r>
      <w:proofErr w:type="spellEnd"/>
      <w:r w:rsidRPr="00AF56AB">
        <w:rPr>
          <w:rFonts w:ascii="Times New Roman" w:eastAsia="Calibri" w:hAnsi="Times New Roman" w:cs="Times New Roman"/>
          <w:sz w:val="16"/>
          <w:szCs w:val="16"/>
          <w:lang w:eastAsia="en-US"/>
        </w:rPr>
        <w:t>.</w:t>
      </w:r>
      <w:proofErr w:type="spellStart"/>
      <w:r w:rsidRPr="00AF56AB">
        <w:rPr>
          <w:rFonts w:ascii="Times New Roman" w:eastAsia="Calibri" w:hAnsi="Times New Roman" w:cs="Times New Roman"/>
          <w:sz w:val="16"/>
          <w:szCs w:val="16"/>
          <w:lang w:val="en-US" w:eastAsia="en-US"/>
        </w:rPr>
        <w:t>ru</w:t>
      </w:r>
      <w:proofErr w:type="spellEnd"/>
      <w:r w:rsidRPr="00AF56AB">
        <w:rPr>
          <w:rFonts w:ascii="Times New Roman" w:eastAsia="Times New Roman" w:hAnsi="Times New Roman" w:cs="Times New Roman"/>
          <w:sz w:val="16"/>
          <w:szCs w:val="16"/>
        </w:rPr>
        <w:t>: ;</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через МФЦ;</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д) через </w:t>
      </w:r>
      <w:hyperlink r:id="rId65" w:tgtFrame="_blank" w:history="1">
        <w:r w:rsidRPr="00AF56AB">
          <w:rPr>
            <w:rFonts w:ascii="Times New Roman" w:eastAsia="Times New Roman" w:hAnsi="Times New Roman" w:cs="Times New Roman"/>
            <w:sz w:val="16"/>
            <w:szCs w:val="16"/>
          </w:rPr>
          <w:t>Портал</w:t>
        </w:r>
      </w:hyperlink>
      <w:r w:rsidRPr="00AF56AB">
        <w:rPr>
          <w:rFonts w:ascii="Times New Roman" w:eastAsia="Times New Roman" w:hAnsi="Times New Roman" w:cs="Times New Roman"/>
          <w:sz w:val="16"/>
          <w:szCs w:val="16"/>
        </w:rPr>
        <w:t>.</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Прием жалоб осуществляется в соответствии с графиком приема заявителей.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137. 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138. Прием заинтересованных лиц председателем Комитета проводится по предварительной записи, которая осуществляется по телефону: 8(39557) 7-03-74.</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139. При личном приеме обратившееся заинтересованное лицо предъявляет документ, удостоверяющий его личность.</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140. Жалоба должна содержать:</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сведения об обжалуемых решениях и действиях (бездействии) уполномоченного органа, должностного лица уполномоченного органа;</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г) доводы, на основании которых заинтересованное лицо </w:t>
      </w:r>
      <w:proofErr w:type="gramStart"/>
      <w:r w:rsidRPr="00AF56AB">
        <w:rPr>
          <w:rFonts w:ascii="Times New Roman" w:eastAsia="Times New Roman" w:hAnsi="Times New Roman" w:cs="Times New Roman"/>
          <w:sz w:val="16"/>
          <w:szCs w:val="16"/>
        </w:rPr>
        <w:t>не согласно</w:t>
      </w:r>
      <w:proofErr w:type="gramEnd"/>
      <w:r w:rsidRPr="00AF56AB">
        <w:rPr>
          <w:rFonts w:ascii="Times New Roman" w:eastAsia="Times New Roman" w:hAnsi="Times New Roman" w:cs="Times New Roman"/>
          <w:sz w:val="16"/>
          <w:szCs w:val="16"/>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141. При рассмотрении жалобы: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142.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143. Порядок рассмотрения отдельных жалоб:</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F56AB">
        <w:rPr>
          <w:rFonts w:ascii="Times New Roman" w:eastAsia="Times New Roman" w:hAnsi="Times New Roman" w:cs="Times New Roman"/>
          <w:sz w:val="16"/>
          <w:szCs w:val="1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144. По результатам рассмотрения жалобы уполномоченный орган принимает одно из следующих решений:</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 xml:space="preserve">а) удовлетворяет жалобу, в том числе в форме отмены принятого решения, исправления допущенных должностными лицами </w:t>
      </w:r>
      <w:r w:rsidRPr="00AF56AB">
        <w:rPr>
          <w:rFonts w:ascii="Times New Roman" w:eastAsia="Times New Roman" w:hAnsi="Times New Roman" w:cs="Times New Roman"/>
          <w:sz w:val="16"/>
          <w:szCs w:val="16"/>
        </w:rPr>
        <w:lastRenderedPageBreak/>
        <w:t xml:space="preserve">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w:t>
      </w:r>
      <w:proofErr w:type="spellStart"/>
      <w:r w:rsidRPr="00AF56AB">
        <w:rPr>
          <w:rFonts w:ascii="Times New Roman" w:eastAsia="Times New Roman" w:hAnsi="Times New Roman" w:cs="Times New Roman"/>
          <w:sz w:val="16"/>
          <w:szCs w:val="16"/>
        </w:rPr>
        <w:t>Алзамайского</w:t>
      </w:r>
      <w:proofErr w:type="spellEnd"/>
      <w:r w:rsidRPr="00AF56AB">
        <w:rPr>
          <w:rFonts w:ascii="Times New Roman" w:eastAsia="Times New Roman" w:hAnsi="Times New Roman" w:cs="Times New Roman"/>
          <w:sz w:val="16"/>
          <w:szCs w:val="16"/>
        </w:rPr>
        <w:t xml:space="preserve"> муниципального образования;</w:t>
      </w:r>
      <w:proofErr w:type="gramEnd"/>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отказывает в удовлетворении жалобы.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145. Не позднее дня, следующего за днем принятия решения, указанного в </w:t>
      </w:r>
      <w:hyperlink r:id="rId66" w:anchor="/document/44059000/entry/9144" w:history="1">
        <w:r w:rsidRPr="00AF56AB">
          <w:rPr>
            <w:rFonts w:ascii="Times New Roman" w:eastAsia="Times New Roman" w:hAnsi="Times New Roman" w:cs="Times New Roman"/>
            <w:sz w:val="16"/>
            <w:szCs w:val="16"/>
          </w:rPr>
          <w:t>пункте 144</w:t>
        </w:r>
      </w:hyperlink>
      <w:r w:rsidRPr="00AF56AB">
        <w:rPr>
          <w:rFonts w:ascii="Times New Roman" w:eastAsia="Times New Roman" w:hAnsi="Times New Roman" w:cs="Times New Roman"/>
          <w:sz w:val="16"/>
          <w:szCs w:val="16"/>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146. В ответе по результатам рассмотрения жалобы указываются: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фамилия, имя и (если имеется) отчество заинтересованного лица, подавшего жалобу;</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основания для принятия решения по жалобе;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д) принятое по жалобе решение;</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ж) сведения о порядке обжалования принятого по жалобе решения.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147. Основаниями отказа в удовлетворении жалобы являются: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наличие вступившего в законную силу решения суда, арбитражного суда по жалобе о том же предмете и по тем же основаниям;</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наличие решения по жалобе, принятого ранее в отношении того же заинтересованного лица и по тому же предмету жалобы.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148.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149. В случае установления в ходе или по результатам </w:t>
      </w:r>
      <w:proofErr w:type="gramStart"/>
      <w:r w:rsidRPr="00AF56AB">
        <w:rPr>
          <w:rFonts w:ascii="Times New Roman" w:eastAsia="Times New Roman" w:hAnsi="Times New Roman" w:cs="Times New Roman"/>
          <w:sz w:val="16"/>
          <w:szCs w:val="16"/>
        </w:rPr>
        <w:t>рассмотрения жалобы признаков состава административного правонарушения</w:t>
      </w:r>
      <w:proofErr w:type="gramEnd"/>
      <w:r w:rsidRPr="00AF56AB">
        <w:rPr>
          <w:rFonts w:ascii="Times New Roman" w:eastAsia="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150. Способами информирования заинтересованных лиц о порядке подачи и рассмотрения жалобы являются: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личное обращение заинтересованных лиц в уполномоченный орган;</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через организации почтовой связи;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в) с помощью средств электронной связи (направление письма на адрес </w:t>
      </w:r>
      <w:hyperlink r:id="rId67" w:anchor="/multilink/44059000/paragraph/415/number/0" w:history="1">
        <w:r w:rsidRPr="00AF56AB">
          <w:rPr>
            <w:rFonts w:ascii="Times New Roman" w:eastAsia="Times New Roman" w:hAnsi="Times New Roman" w:cs="Times New Roman"/>
            <w:sz w:val="16"/>
            <w:szCs w:val="16"/>
          </w:rPr>
          <w:t>электронной почты</w:t>
        </w:r>
      </w:hyperlink>
      <w:r w:rsidRPr="00AF56AB">
        <w:rPr>
          <w:rFonts w:ascii="Times New Roman" w:eastAsia="Times New Roman" w:hAnsi="Times New Roman" w:cs="Times New Roman"/>
          <w:sz w:val="16"/>
          <w:szCs w:val="16"/>
        </w:rPr>
        <w:t xml:space="preserve"> уполномоченный орган);</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г) с помощью телефонной и факсимильной связи.</w:t>
      </w:r>
    </w:p>
    <w:p w:rsidR="00AF56AB" w:rsidRDefault="00AF56AB" w:rsidP="00556AC5">
      <w:pPr>
        <w:spacing w:after="0" w:line="240" w:lineRule="auto"/>
        <w:jc w:val="both"/>
        <w:rPr>
          <w:rFonts w:ascii="Times New Roman" w:eastAsia="Times New Roman" w:hAnsi="Times New Roman" w:cs="Times New Roman"/>
          <w:sz w:val="16"/>
          <w:szCs w:val="16"/>
        </w:rPr>
      </w:pPr>
    </w:p>
    <w:p w:rsidR="00AF56AB" w:rsidRDefault="00AF56AB" w:rsidP="00556AC5">
      <w:pPr>
        <w:spacing w:after="0" w:line="240" w:lineRule="auto"/>
        <w:jc w:val="both"/>
        <w:rPr>
          <w:rFonts w:ascii="Times New Roman" w:eastAsia="Times New Roman" w:hAnsi="Times New Roman" w:cs="Times New Roman"/>
          <w:sz w:val="16"/>
          <w:szCs w:val="16"/>
        </w:rPr>
      </w:pPr>
    </w:p>
    <w:p w:rsidR="00AF56AB" w:rsidRDefault="00AF56AB" w:rsidP="00556AC5">
      <w:pPr>
        <w:spacing w:after="0" w:line="240" w:lineRule="auto"/>
        <w:jc w:val="both"/>
        <w:rPr>
          <w:rFonts w:ascii="Times New Roman" w:eastAsia="Times New Roman" w:hAnsi="Times New Roman" w:cs="Times New Roman"/>
          <w:sz w:val="16"/>
          <w:szCs w:val="16"/>
        </w:rPr>
      </w:pPr>
    </w:p>
    <w:p w:rsidR="00AF56AB" w:rsidRDefault="00AF56AB" w:rsidP="00556AC5">
      <w:pPr>
        <w:spacing w:after="0" w:line="240" w:lineRule="auto"/>
        <w:jc w:val="both"/>
        <w:rPr>
          <w:rFonts w:ascii="Times New Roman" w:eastAsia="Times New Roman" w:hAnsi="Times New Roman" w:cs="Times New Roman"/>
          <w:sz w:val="16"/>
          <w:szCs w:val="16"/>
        </w:rPr>
      </w:pPr>
    </w:p>
    <w:p w:rsidR="00AF56AB" w:rsidRDefault="00AF56AB" w:rsidP="00556AC5">
      <w:pPr>
        <w:spacing w:after="0" w:line="240" w:lineRule="auto"/>
        <w:jc w:val="both"/>
        <w:rPr>
          <w:rFonts w:ascii="Times New Roman" w:eastAsia="Times New Roman" w:hAnsi="Times New Roman" w:cs="Times New Roman"/>
          <w:sz w:val="16"/>
          <w:szCs w:val="16"/>
        </w:rPr>
        <w:sectPr w:rsidR="00AF56AB" w:rsidSect="00F31403">
          <w:type w:val="continuous"/>
          <w:pgSz w:w="11906" w:h="16838"/>
          <w:pgMar w:top="1231" w:right="720" w:bottom="720" w:left="720" w:header="708" w:footer="708" w:gutter="0"/>
          <w:pgBorders>
            <w:top w:val="thinThickSmallGap" w:sz="24" w:space="1" w:color="auto"/>
          </w:pgBorders>
          <w:cols w:num="2" w:space="708"/>
          <w:titlePg/>
          <w:docGrid w:linePitch="360"/>
        </w:sectPr>
      </w:pPr>
    </w:p>
    <w:p w:rsidR="00AF56AB" w:rsidRDefault="00AF56AB" w:rsidP="00AF56AB">
      <w:pPr>
        <w:spacing w:after="0" w:line="240" w:lineRule="auto"/>
        <w:jc w:val="right"/>
        <w:rPr>
          <w:rFonts w:ascii="Times New Roman" w:eastAsia="Calibri" w:hAnsi="Times New Roman" w:cs="Times New Roman"/>
          <w:sz w:val="10"/>
          <w:szCs w:val="10"/>
        </w:rPr>
      </w:pPr>
    </w:p>
    <w:p w:rsidR="00AF56AB" w:rsidRDefault="00AF56AB" w:rsidP="00AF56AB">
      <w:pPr>
        <w:spacing w:after="0" w:line="240" w:lineRule="auto"/>
        <w:jc w:val="right"/>
        <w:rPr>
          <w:rFonts w:ascii="Times New Roman" w:eastAsia="Calibri" w:hAnsi="Times New Roman" w:cs="Times New Roman"/>
          <w:sz w:val="10"/>
          <w:szCs w:val="10"/>
        </w:rPr>
      </w:pP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Приложение N 1</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к Административному регламенту</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"Согласование переустройства</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и (или) перепланировки </w:t>
      </w:r>
      <w:proofErr w:type="gramStart"/>
      <w:r w:rsidRPr="00AF56AB">
        <w:rPr>
          <w:rFonts w:ascii="Times New Roman" w:eastAsia="Calibri" w:hAnsi="Times New Roman" w:cs="Times New Roman"/>
          <w:sz w:val="10"/>
          <w:szCs w:val="10"/>
        </w:rPr>
        <w:t>жилого</w:t>
      </w:r>
      <w:proofErr w:type="gramEnd"/>
      <w:r w:rsidRPr="00AF56AB">
        <w:rPr>
          <w:rFonts w:ascii="Times New Roman" w:eastAsia="Calibri" w:hAnsi="Times New Roman" w:cs="Times New Roman"/>
          <w:sz w:val="10"/>
          <w:szCs w:val="10"/>
        </w:rPr>
        <w:t xml:space="preserve"> (нежилого)</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помещения, расположенного на территории</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Замзорского муниципального образования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ind w:left="5103"/>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В ______________________________________________________________</w:t>
      </w:r>
    </w:p>
    <w:p w:rsidR="00AF56AB" w:rsidRPr="00AF56AB" w:rsidRDefault="00AF56AB" w:rsidP="00AF56AB">
      <w:pPr>
        <w:spacing w:after="0" w:line="240" w:lineRule="auto"/>
        <w:ind w:left="5103"/>
        <w:jc w:val="center"/>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(наименование органа местного самоуправления</w:t>
      </w:r>
      <w:proofErr w:type="gramEnd"/>
    </w:p>
    <w:p w:rsidR="00AF56AB" w:rsidRPr="00AF56AB" w:rsidRDefault="00AF56AB" w:rsidP="00AF56AB">
      <w:pPr>
        <w:spacing w:after="0" w:line="240" w:lineRule="auto"/>
        <w:ind w:left="5103"/>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w:t>
      </w:r>
    </w:p>
    <w:p w:rsidR="00AF56AB" w:rsidRPr="00AF56AB" w:rsidRDefault="00AF56AB" w:rsidP="00AF56AB">
      <w:pPr>
        <w:spacing w:after="0" w:line="240" w:lineRule="auto"/>
        <w:ind w:left="5103"/>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муниципального образования)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ЗАЯВЛЕНИЕ</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о переустройстве и (или) перепланировке жилого (нежилого) помещения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от ___________________________________________________________________________________________________________________________________________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(указывается наниматель, либо арендатор, либо собственник жилого (нежилого) помещения, либо собственники</w:t>
      </w:r>
      <w:proofErr w:type="gramEnd"/>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жилого (нежилого) помещения, находящегося в общей собственности двух и более лиц, в случае, если ни один</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из собственников либо иных лиц не </w:t>
      </w:r>
      <w:proofErr w:type="gramStart"/>
      <w:r w:rsidRPr="00AF56AB">
        <w:rPr>
          <w:rFonts w:ascii="Times New Roman" w:eastAsia="Calibri" w:hAnsi="Times New Roman" w:cs="Times New Roman"/>
          <w:sz w:val="10"/>
          <w:szCs w:val="10"/>
        </w:rPr>
        <w:t>уполномочен</w:t>
      </w:r>
      <w:proofErr w:type="gramEnd"/>
      <w:r w:rsidRPr="00AF56AB">
        <w:rPr>
          <w:rFonts w:ascii="Times New Roman" w:eastAsia="Calibri" w:hAnsi="Times New Roman" w:cs="Times New Roman"/>
          <w:sz w:val="10"/>
          <w:szCs w:val="10"/>
        </w:rPr>
        <w:t xml:space="preserve"> в установленном порядке представлять их интересы)</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Примечание. </w:t>
      </w:r>
      <w:proofErr w:type="gramStart"/>
      <w:r w:rsidRPr="00AF56AB">
        <w:rPr>
          <w:rFonts w:ascii="Times New Roman" w:eastAsia="Calibri" w:hAnsi="Times New Roman" w:cs="Times New Roman"/>
          <w:sz w:val="10"/>
          <w:szCs w:val="1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Место нахождения жилого помещения: 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w:t>
      </w:r>
      <w:proofErr w:type="gramStart"/>
      <w:r w:rsidRPr="00AF56AB">
        <w:rPr>
          <w:rFonts w:ascii="Times New Roman" w:eastAsia="Calibri" w:hAnsi="Times New Roman" w:cs="Times New Roman"/>
          <w:sz w:val="10"/>
          <w:szCs w:val="10"/>
        </w:rPr>
        <w:t>(указывается полный адрес: субъект Российской Федерации,</w:t>
      </w:r>
      <w:proofErr w:type="gramEnd"/>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муниципальное образование, поселение, улица, дом, корпус, строение,</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квартира (комната), подъезд, этаж)</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Собственни</w:t>
      </w:r>
      <w:proofErr w:type="gramStart"/>
      <w:r w:rsidRPr="00AF56AB">
        <w:rPr>
          <w:rFonts w:ascii="Times New Roman" w:eastAsia="Calibri" w:hAnsi="Times New Roman" w:cs="Times New Roman"/>
          <w:sz w:val="10"/>
          <w:szCs w:val="10"/>
        </w:rPr>
        <w:t>к(</w:t>
      </w:r>
      <w:proofErr w:type="gramEnd"/>
      <w:r w:rsidRPr="00AF56AB">
        <w:rPr>
          <w:rFonts w:ascii="Times New Roman" w:eastAsia="Calibri" w:hAnsi="Times New Roman" w:cs="Times New Roman"/>
          <w:sz w:val="10"/>
          <w:szCs w:val="10"/>
        </w:rPr>
        <w:t>и) жилого (нежилого) помещения: 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Прошу разрешить ____________________________________________________________________________________________________________________________________________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(переустройство, перепланировку, переустройство и перепланировку - нужное указать)</w:t>
      </w:r>
    </w:p>
    <w:p w:rsidR="00AF56AB" w:rsidRPr="00AF56AB" w:rsidRDefault="00AF56AB" w:rsidP="00AF56AB">
      <w:pPr>
        <w:spacing w:after="0" w:line="240" w:lineRule="auto"/>
        <w:jc w:val="both"/>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жилого (нежилого) помещения, занимаемого на основании ____________________________________________                                                                                                               (права собственности, договора найма,</w:t>
      </w:r>
      <w:proofErr w:type="gramEnd"/>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_______________________________________________________________________________________________,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договора аренды - </w:t>
      </w:r>
      <w:proofErr w:type="gramStart"/>
      <w:r w:rsidRPr="00AF56AB">
        <w:rPr>
          <w:rFonts w:ascii="Times New Roman" w:eastAsia="Calibri" w:hAnsi="Times New Roman" w:cs="Times New Roman"/>
          <w:sz w:val="10"/>
          <w:szCs w:val="10"/>
        </w:rPr>
        <w:t>нужное</w:t>
      </w:r>
      <w:proofErr w:type="gramEnd"/>
      <w:r w:rsidRPr="00AF56AB">
        <w:rPr>
          <w:rFonts w:ascii="Times New Roman" w:eastAsia="Calibri" w:hAnsi="Times New Roman" w:cs="Times New Roman"/>
          <w:sz w:val="10"/>
          <w:szCs w:val="10"/>
        </w:rPr>
        <w:t xml:space="preserve"> указать)</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согласно прилагаемому проекту (проектной документации) переустройства и (или) перепланировки жилого помещения.</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Срок производства ремонтно-строительных работ с "____" _________________ 200__ г. по "____" _________________ 200__ г.</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Режим производства ремонтно-строительных работ с _____________ </w:t>
      </w:r>
      <w:proofErr w:type="gramStart"/>
      <w:r w:rsidRPr="00AF56AB">
        <w:rPr>
          <w:rFonts w:ascii="Times New Roman" w:eastAsia="Calibri" w:hAnsi="Times New Roman" w:cs="Times New Roman"/>
          <w:sz w:val="10"/>
          <w:szCs w:val="10"/>
        </w:rPr>
        <w:t>по</w:t>
      </w:r>
      <w:proofErr w:type="gramEnd"/>
      <w:r w:rsidRPr="00AF56AB">
        <w:rPr>
          <w:rFonts w:ascii="Times New Roman" w:eastAsia="Calibri" w:hAnsi="Times New Roman" w:cs="Times New Roman"/>
          <w:sz w:val="10"/>
          <w:szCs w:val="10"/>
        </w:rPr>
        <w:t xml:space="preserve"> _____________ часов в дни.</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Обязуюсь:</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осуществить ремонтно-строительные работы в соответствии с проектом (проектной документацией);</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осуществить работы в установленные сроки и с соблюдением согласованного режима проведения работ.</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_________________ _______ г. N 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56AB" w:rsidRPr="00AF56AB" w:rsidTr="00AF56AB">
        <w:tc>
          <w:tcPr>
            <w:tcW w:w="595" w:type="dxa"/>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N </w:t>
            </w:r>
            <w:proofErr w:type="gramStart"/>
            <w:r w:rsidRPr="00AF56AB">
              <w:rPr>
                <w:rFonts w:ascii="Times New Roman" w:eastAsia="Calibri" w:hAnsi="Times New Roman" w:cs="Times New Roman"/>
                <w:sz w:val="10"/>
                <w:szCs w:val="10"/>
              </w:rPr>
              <w:t>п</w:t>
            </w:r>
            <w:proofErr w:type="gramEnd"/>
            <w:r w:rsidRPr="00AF56AB">
              <w:rPr>
                <w:rFonts w:ascii="Times New Roman" w:eastAsia="Calibri" w:hAnsi="Times New Roman" w:cs="Times New Roman"/>
                <w:sz w:val="10"/>
                <w:szCs w:val="10"/>
              </w:rPr>
              <w:t>/п</w:t>
            </w:r>
          </w:p>
        </w:tc>
        <w:tc>
          <w:tcPr>
            <w:tcW w:w="2977" w:type="dxa"/>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Фамилия, имя, отчество</w:t>
            </w:r>
          </w:p>
        </w:tc>
        <w:tc>
          <w:tcPr>
            <w:tcW w:w="2552" w:type="dxa"/>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Документ, удостоверяющий личность (серия, номер, кем и когда выдан)</w:t>
            </w:r>
          </w:p>
        </w:tc>
        <w:tc>
          <w:tcPr>
            <w:tcW w:w="1800" w:type="dxa"/>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Подпись*</w:t>
            </w:r>
          </w:p>
        </w:tc>
        <w:tc>
          <w:tcPr>
            <w:tcW w:w="2027" w:type="dxa"/>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Отметка о нотариальном </w:t>
            </w:r>
            <w:proofErr w:type="gramStart"/>
            <w:r w:rsidRPr="00AF56AB">
              <w:rPr>
                <w:rFonts w:ascii="Times New Roman" w:eastAsia="Calibri" w:hAnsi="Times New Roman" w:cs="Times New Roman"/>
                <w:sz w:val="10"/>
                <w:szCs w:val="10"/>
              </w:rPr>
              <w:t>заверении подписей</w:t>
            </w:r>
            <w:proofErr w:type="gramEnd"/>
            <w:r w:rsidRPr="00AF56AB">
              <w:rPr>
                <w:rFonts w:ascii="Times New Roman" w:eastAsia="Calibri" w:hAnsi="Times New Roman" w:cs="Times New Roman"/>
                <w:sz w:val="10"/>
                <w:szCs w:val="10"/>
              </w:rPr>
              <w:t xml:space="preserve"> лиц</w:t>
            </w:r>
          </w:p>
        </w:tc>
      </w:tr>
      <w:tr w:rsidR="00AF56AB" w:rsidRPr="00AF56AB" w:rsidTr="00AF56AB">
        <w:tc>
          <w:tcPr>
            <w:tcW w:w="595" w:type="dxa"/>
            <w:vAlign w:val="bottom"/>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1</w:t>
            </w:r>
          </w:p>
        </w:tc>
        <w:tc>
          <w:tcPr>
            <w:tcW w:w="2977" w:type="dxa"/>
            <w:vAlign w:val="bottom"/>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2</w:t>
            </w:r>
          </w:p>
        </w:tc>
        <w:tc>
          <w:tcPr>
            <w:tcW w:w="2552" w:type="dxa"/>
            <w:vAlign w:val="bottom"/>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3</w:t>
            </w:r>
          </w:p>
        </w:tc>
        <w:tc>
          <w:tcPr>
            <w:tcW w:w="1800" w:type="dxa"/>
            <w:vAlign w:val="bottom"/>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4</w:t>
            </w:r>
          </w:p>
        </w:tc>
        <w:tc>
          <w:tcPr>
            <w:tcW w:w="2027" w:type="dxa"/>
            <w:vAlign w:val="bottom"/>
          </w:tcPr>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5</w:t>
            </w:r>
          </w:p>
        </w:tc>
      </w:tr>
      <w:tr w:rsidR="00AF56AB" w:rsidRPr="00AF56AB" w:rsidTr="00AF56AB">
        <w:tc>
          <w:tcPr>
            <w:tcW w:w="595"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2977"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2552"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1800"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2027"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r>
      <w:tr w:rsidR="00AF56AB" w:rsidRPr="00AF56AB" w:rsidTr="00AF56AB">
        <w:tc>
          <w:tcPr>
            <w:tcW w:w="595"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2977"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2552"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1800"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2027"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r>
      <w:tr w:rsidR="00AF56AB" w:rsidRPr="00AF56AB" w:rsidTr="00AF56AB">
        <w:tc>
          <w:tcPr>
            <w:tcW w:w="595"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2977"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2552"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1800"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c>
          <w:tcPr>
            <w:tcW w:w="2027" w:type="dxa"/>
          </w:tcPr>
          <w:p w:rsidR="00AF56AB" w:rsidRPr="00AF56AB" w:rsidRDefault="00AF56AB" w:rsidP="00AF56AB">
            <w:pPr>
              <w:spacing w:after="0" w:line="240" w:lineRule="auto"/>
              <w:jc w:val="both"/>
              <w:rPr>
                <w:rFonts w:ascii="Times New Roman" w:eastAsia="Calibri" w:hAnsi="Times New Roman" w:cs="Times New Roman"/>
                <w:sz w:val="10"/>
                <w:szCs w:val="10"/>
              </w:rPr>
            </w:pPr>
          </w:p>
        </w:tc>
      </w:tr>
    </w:tbl>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К заявлению прилагаются следующие документы:</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1) 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(указывается вид и реквизиты правоустанавливающего документа на переустраиваемое и (или)</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____________________________________________________________________________ на _______ листах;</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w:t>
      </w:r>
      <w:proofErr w:type="spellStart"/>
      <w:proofErr w:type="gramStart"/>
      <w:r w:rsidRPr="00AF56AB">
        <w:rPr>
          <w:rFonts w:ascii="Times New Roman" w:eastAsia="Calibri" w:hAnsi="Times New Roman" w:cs="Times New Roman"/>
          <w:sz w:val="10"/>
          <w:szCs w:val="10"/>
        </w:rPr>
        <w:t>перепланируемое</w:t>
      </w:r>
      <w:proofErr w:type="spellEnd"/>
      <w:r w:rsidRPr="00AF56AB">
        <w:rPr>
          <w:rFonts w:ascii="Times New Roman" w:eastAsia="Calibri" w:hAnsi="Times New Roman" w:cs="Times New Roman"/>
          <w:sz w:val="10"/>
          <w:szCs w:val="10"/>
        </w:rPr>
        <w:t xml:space="preserve"> жилое помещение (с отметкой: подлинник или нотариально</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w:t>
      </w:r>
      <w:proofErr w:type="gramStart"/>
      <w:r w:rsidRPr="00AF56AB">
        <w:rPr>
          <w:rFonts w:ascii="Times New Roman" w:eastAsia="Calibri" w:hAnsi="Times New Roman" w:cs="Times New Roman"/>
          <w:sz w:val="10"/>
          <w:szCs w:val="10"/>
        </w:rPr>
        <w:t>заверенная копия))</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2) проект (проектная документация) переустройства и (или) перепланировки жилого (нежилого) помещения на _____ листах;</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3) технический паспорт переустраиваемого и (или) </w:t>
      </w:r>
      <w:proofErr w:type="spellStart"/>
      <w:r w:rsidRPr="00AF56AB">
        <w:rPr>
          <w:rFonts w:ascii="Times New Roman" w:eastAsia="Calibri" w:hAnsi="Times New Roman" w:cs="Times New Roman"/>
          <w:sz w:val="10"/>
          <w:szCs w:val="10"/>
        </w:rPr>
        <w:t>перепланируемого</w:t>
      </w:r>
      <w:proofErr w:type="spellEnd"/>
      <w:r w:rsidRPr="00AF56AB">
        <w:rPr>
          <w:rFonts w:ascii="Times New Roman" w:eastAsia="Calibri" w:hAnsi="Times New Roman" w:cs="Times New Roman"/>
          <w:sz w:val="10"/>
          <w:szCs w:val="10"/>
        </w:rPr>
        <w:t xml:space="preserve"> жилого (нежилого) помещения на _____ листах;</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4)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lastRenderedPageBreak/>
        <w:t>5) документы, подтверждающие согласие временно отсутствующих членов семьи нанимателя на переустройство и (или) перепланировку жилого (нежилого) помещения, на _____ листах (при необходимости);</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6) иные документы: ______________________________________________________________________________</w:t>
      </w:r>
    </w:p>
    <w:p w:rsidR="00AF56AB" w:rsidRPr="00AF56AB" w:rsidRDefault="00AF56AB" w:rsidP="00AF56AB">
      <w:pPr>
        <w:spacing w:after="0" w:line="240" w:lineRule="auto"/>
        <w:ind w:firstLine="1843"/>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(доверенности, выписки из уставов и др.)</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Подписи лиц, подавших заявление*:</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 ________________ 200___ г.           ________________________     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(дата)                                             (подпись заявителя)               (расшифровка подписи заявителя)</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 ________________ 200___ г.           ________________________     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(дата)                                             (подпись заявителя)               (расшифровка подписи заявителя)</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 ________________ 200___ г.           ________________________     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(дата)                                             (подпись заявителя)               (расшифровка подписи заявителя)</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 ________________ 200___ г.           ________________________     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(дата)                                             (подпись заявителя)               (расшифровка подписи заявителя)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_ _ _ _ _ _ _ _ _ _ _ _ _ _ _ _ _ _ _ _ _ _ _ _ _ _ _ _ _ _ _ _ _ _ _ _ _ _ _ _ _ _ _ _ _ _ _ _ _ _ _ _ </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(следующие позиции заполняются должностным лицом, принявшим заявление)</w:t>
      </w:r>
    </w:p>
    <w:p w:rsidR="00AF56AB" w:rsidRPr="00AF56AB" w:rsidRDefault="00AF56AB" w:rsidP="00AF56AB">
      <w:pPr>
        <w:spacing w:after="0" w:line="240" w:lineRule="auto"/>
        <w:jc w:val="center"/>
        <w:rPr>
          <w:rFonts w:ascii="Times New Roman" w:eastAsia="Calibri" w:hAnsi="Times New Roman" w:cs="Times New Roman"/>
          <w:sz w:val="10"/>
          <w:szCs w:val="10"/>
        </w:rPr>
      </w:pPr>
    </w:p>
    <w:p w:rsidR="00AF56AB" w:rsidRPr="00AF56AB" w:rsidRDefault="00AF56AB" w:rsidP="00AF56AB">
      <w:pPr>
        <w:spacing w:after="0" w:line="240" w:lineRule="auto"/>
        <w:rPr>
          <w:rFonts w:ascii="Times New Roman" w:eastAsia="Calibri" w:hAnsi="Times New Roman" w:cs="Times New Roman"/>
          <w:sz w:val="10"/>
          <w:szCs w:val="10"/>
        </w:rPr>
      </w:pPr>
      <w:r w:rsidRPr="00AF56AB">
        <w:rPr>
          <w:rFonts w:ascii="Times New Roman" w:eastAsia="Calibri" w:hAnsi="Times New Roman" w:cs="Times New Roman"/>
          <w:sz w:val="10"/>
          <w:szCs w:val="10"/>
        </w:rPr>
        <w:t>Документы представлены на приеме             "____" ________________ 200___ г.</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Входящий номер регистрации заявления     ______________________________</w:t>
      </w:r>
    </w:p>
    <w:p w:rsidR="00AF56AB" w:rsidRPr="00AF56AB" w:rsidRDefault="00AF56AB" w:rsidP="00AF56AB">
      <w:pPr>
        <w:spacing w:after="0" w:line="240" w:lineRule="auto"/>
        <w:jc w:val="both"/>
        <w:rPr>
          <w:rFonts w:ascii="Times New Roman" w:eastAsia="Calibri" w:hAnsi="Times New Roman" w:cs="Times New Roman"/>
          <w:b/>
          <w:sz w:val="10"/>
          <w:szCs w:val="10"/>
        </w:rPr>
      </w:pPr>
      <w:r w:rsidRPr="00AF56AB">
        <w:rPr>
          <w:rFonts w:ascii="Times New Roman" w:eastAsia="Calibri" w:hAnsi="Times New Roman" w:cs="Times New Roman"/>
          <w:sz w:val="10"/>
          <w:szCs w:val="10"/>
        </w:rPr>
        <w:t>Выдана расписка в получении документов "____" ________________ 200___ г. N 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Расписку получил                                           "____" ________________ 200___ г.</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(подпись заявителя)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w:t>
      </w:r>
      <w:proofErr w:type="gramStart"/>
      <w:r w:rsidRPr="00AF56AB">
        <w:rPr>
          <w:rFonts w:ascii="Times New Roman" w:eastAsia="Calibri" w:hAnsi="Times New Roman" w:cs="Times New Roman"/>
          <w:sz w:val="10"/>
          <w:szCs w:val="10"/>
        </w:rPr>
        <w:t>(должность,</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                 ___________________</w:t>
      </w:r>
    </w:p>
    <w:p w:rsidR="00AF56AB" w:rsidRDefault="00AF56AB" w:rsidP="00AF56AB">
      <w:pPr>
        <w:spacing w:after="0" w:line="240" w:lineRule="auto"/>
        <w:jc w:val="both"/>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Ф.И.О. должностного лица, принявшего заявление)                           (подпись)</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right"/>
        <w:rPr>
          <w:rFonts w:ascii="Times New Roman" w:eastAsia="Calibri" w:hAnsi="Times New Roman" w:cs="Times New Roman"/>
          <w:sz w:val="16"/>
          <w:szCs w:val="16"/>
        </w:rPr>
      </w:pPr>
      <w:r w:rsidRPr="00AF56AB">
        <w:rPr>
          <w:rFonts w:ascii="Times New Roman" w:eastAsia="Calibri" w:hAnsi="Times New Roman" w:cs="Times New Roman"/>
          <w:sz w:val="16"/>
          <w:szCs w:val="16"/>
        </w:rPr>
        <w:t>Приложение N 2</w:t>
      </w:r>
    </w:p>
    <w:p w:rsidR="00AF56AB" w:rsidRPr="00AF56AB" w:rsidRDefault="00AF56AB" w:rsidP="00AF56AB">
      <w:pPr>
        <w:spacing w:after="0" w:line="240" w:lineRule="auto"/>
        <w:jc w:val="right"/>
        <w:rPr>
          <w:rFonts w:ascii="Times New Roman" w:eastAsia="Calibri" w:hAnsi="Times New Roman" w:cs="Times New Roman"/>
          <w:sz w:val="16"/>
          <w:szCs w:val="16"/>
        </w:rPr>
      </w:pPr>
      <w:r w:rsidRPr="00AF56AB">
        <w:rPr>
          <w:rFonts w:ascii="Times New Roman" w:eastAsia="Calibri" w:hAnsi="Times New Roman" w:cs="Times New Roman"/>
          <w:sz w:val="16"/>
          <w:szCs w:val="16"/>
        </w:rPr>
        <w:t>к Административному регламенту</w:t>
      </w:r>
    </w:p>
    <w:p w:rsidR="00AF56AB" w:rsidRPr="00AF56AB" w:rsidRDefault="00AF56AB" w:rsidP="00AF56AB">
      <w:pPr>
        <w:spacing w:after="0" w:line="240" w:lineRule="auto"/>
        <w:jc w:val="right"/>
        <w:rPr>
          <w:rFonts w:ascii="Times New Roman" w:eastAsia="Calibri" w:hAnsi="Times New Roman" w:cs="Times New Roman"/>
          <w:sz w:val="16"/>
          <w:szCs w:val="16"/>
        </w:rPr>
      </w:pPr>
      <w:r w:rsidRPr="00AF56AB">
        <w:rPr>
          <w:rFonts w:ascii="Times New Roman" w:eastAsia="Calibri" w:hAnsi="Times New Roman" w:cs="Times New Roman"/>
          <w:sz w:val="16"/>
          <w:szCs w:val="16"/>
        </w:rPr>
        <w:t>"Согласование переустройства</w:t>
      </w:r>
    </w:p>
    <w:p w:rsidR="00AF56AB" w:rsidRPr="00AF56AB" w:rsidRDefault="00AF56AB" w:rsidP="00AF56AB">
      <w:pPr>
        <w:spacing w:after="0" w:line="240" w:lineRule="auto"/>
        <w:jc w:val="right"/>
        <w:rPr>
          <w:rFonts w:ascii="Times New Roman" w:eastAsia="Calibri" w:hAnsi="Times New Roman" w:cs="Times New Roman"/>
          <w:sz w:val="16"/>
          <w:szCs w:val="16"/>
        </w:rPr>
      </w:pPr>
      <w:r w:rsidRPr="00AF56AB">
        <w:rPr>
          <w:rFonts w:ascii="Times New Roman" w:eastAsia="Calibri" w:hAnsi="Times New Roman" w:cs="Times New Roman"/>
          <w:sz w:val="16"/>
          <w:szCs w:val="16"/>
        </w:rPr>
        <w:t xml:space="preserve">и (или) перепланировки </w:t>
      </w:r>
      <w:proofErr w:type="gramStart"/>
      <w:r w:rsidRPr="00AF56AB">
        <w:rPr>
          <w:rFonts w:ascii="Times New Roman" w:eastAsia="Calibri" w:hAnsi="Times New Roman" w:cs="Times New Roman"/>
          <w:sz w:val="16"/>
          <w:szCs w:val="16"/>
        </w:rPr>
        <w:t>жилого</w:t>
      </w:r>
      <w:proofErr w:type="gramEnd"/>
      <w:r w:rsidRPr="00AF56AB">
        <w:rPr>
          <w:rFonts w:ascii="Times New Roman" w:eastAsia="Calibri" w:hAnsi="Times New Roman" w:cs="Times New Roman"/>
          <w:sz w:val="16"/>
          <w:szCs w:val="16"/>
        </w:rPr>
        <w:t xml:space="preserve"> (нежилого)</w:t>
      </w:r>
    </w:p>
    <w:p w:rsidR="00AF56AB" w:rsidRPr="00AF56AB" w:rsidRDefault="00AF56AB" w:rsidP="00AF56AB">
      <w:pPr>
        <w:spacing w:after="0" w:line="240" w:lineRule="auto"/>
        <w:jc w:val="right"/>
        <w:rPr>
          <w:rFonts w:ascii="Times New Roman" w:eastAsia="Calibri" w:hAnsi="Times New Roman" w:cs="Times New Roman"/>
          <w:sz w:val="16"/>
          <w:szCs w:val="16"/>
        </w:rPr>
      </w:pPr>
      <w:r w:rsidRPr="00AF56AB">
        <w:rPr>
          <w:rFonts w:ascii="Times New Roman" w:eastAsia="Calibri" w:hAnsi="Times New Roman" w:cs="Times New Roman"/>
          <w:sz w:val="16"/>
          <w:szCs w:val="16"/>
        </w:rPr>
        <w:t>помещения, расположенного на территории</w:t>
      </w:r>
    </w:p>
    <w:p w:rsidR="003315A8" w:rsidRDefault="00AF56AB" w:rsidP="00AF56AB">
      <w:pPr>
        <w:spacing w:after="0" w:line="240" w:lineRule="auto"/>
        <w:jc w:val="right"/>
        <w:rPr>
          <w:rFonts w:ascii="Times New Roman" w:eastAsia="Calibri" w:hAnsi="Times New Roman" w:cs="Times New Roman"/>
          <w:sz w:val="16"/>
          <w:szCs w:val="16"/>
        </w:rPr>
      </w:pPr>
      <w:r w:rsidRPr="00AF56AB">
        <w:rPr>
          <w:rFonts w:ascii="Times New Roman" w:eastAsia="Calibri" w:hAnsi="Times New Roman" w:cs="Times New Roman"/>
          <w:sz w:val="16"/>
          <w:szCs w:val="16"/>
        </w:rPr>
        <w:t>Замзорского муниципального образования</w:t>
      </w:r>
    </w:p>
    <w:p w:rsidR="00AF56AB" w:rsidRDefault="00AF56AB" w:rsidP="00AF56AB">
      <w:pPr>
        <w:spacing w:after="0" w:line="240" w:lineRule="auto"/>
        <w:jc w:val="center"/>
        <w:rPr>
          <w:rFonts w:ascii="Times New Roman" w:eastAsia="Times New Roman" w:hAnsi="Times New Roman" w:cs="Times New Roman"/>
          <w:sz w:val="16"/>
          <w:szCs w:val="16"/>
        </w:rPr>
      </w:pPr>
      <w:r w:rsidRPr="00AF56AB">
        <w:rPr>
          <w:rFonts w:ascii="Times New Roman" w:eastAsia="Calibri" w:hAnsi="Times New Roman" w:cs="Times New Roman"/>
          <w:noProof/>
          <w:sz w:val="16"/>
          <w:szCs w:val="16"/>
        </w:rPr>
        <w:drawing>
          <wp:inline distT="0" distB="0" distL="0" distR="0" wp14:anchorId="4035392C" wp14:editId="54DF1F1B">
            <wp:extent cx="3590925" cy="3921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3591628" cy="3922573"/>
                    </a:xfrm>
                    <a:prstGeom prst="rect">
                      <a:avLst/>
                    </a:prstGeom>
                  </pic:spPr>
                </pic:pic>
              </a:graphicData>
            </a:graphic>
          </wp:inline>
        </w:drawing>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Административному регламенту</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"Согласование переустройства</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и (или) перепланировки </w:t>
      </w:r>
      <w:proofErr w:type="gramStart"/>
      <w:r w:rsidRPr="00AF56AB">
        <w:rPr>
          <w:rFonts w:ascii="Times New Roman" w:eastAsia="Calibri" w:hAnsi="Times New Roman" w:cs="Times New Roman"/>
          <w:sz w:val="10"/>
          <w:szCs w:val="10"/>
        </w:rPr>
        <w:t>жилого</w:t>
      </w:r>
      <w:proofErr w:type="gramEnd"/>
      <w:r w:rsidRPr="00AF56AB">
        <w:rPr>
          <w:rFonts w:ascii="Times New Roman" w:eastAsia="Calibri" w:hAnsi="Times New Roman" w:cs="Times New Roman"/>
          <w:sz w:val="10"/>
          <w:szCs w:val="10"/>
        </w:rPr>
        <w:t xml:space="preserve"> (нежилого)</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помещения, расположенного на территории</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Замзорского муниципального образования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РАСПИСКА</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N ___________ от 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В ПОЛУЧЕНИИ ДОКУМЕНТОВ</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Выдана</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(Ф.И.О. заявителя)</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Перечень документов, представленных заявителем самостоятельно:</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1.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2.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3.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4.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5.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6.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7.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1.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2.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3.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ind w:left="3828"/>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w:t>
      </w:r>
    </w:p>
    <w:p w:rsidR="00AF56AB" w:rsidRPr="00AF56AB" w:rsidRDefault="00AF56AB" w:rsidP="00AF56AB">
      <w:pPr>
        <w:tabs>
          <w:tab w:val="center" w:pos="6591"/>
        </w:tabs>
        <w:spacing w:after="0" w:line="240" w:lineRule="auto"/>
        <w:ind w:left="3828"/>
        <w:rPr>
          <w:rFonts w:ascii="Times New Roman" w:eastAsia="Calibri" w:hAnsi="Times New Roman" w:cs="Times New Roman"/>
          <w:sz w:val="10"/>
          <w:szCs w:val="10"/>
        </w:rPr>
      </w:pPr>
      <w:r w:rsidRPr="00AF56AB">
        <w:rPr>
          <w:rFonts w:ascii="Times New Roman" w:eastAsia="Calibri" w:hAnsi="Times New Roman" w:cs="Times New Roman"/>
          <w:sz w:val="10"/>
          <w:szCs w:val="10"/>
        </w:rPr>
        <w:tab/>
      </w:r>
      <w:proofErr w:type="gramStart"/>
      <w:r w:rsidRPr="00AF56AB">
        <w:rPr>
          <w:rFonts w:ascii="Times New Roman" w:eastAsia="Calibri" w:hAnsi="Times New Roman" w:cs="Times New Roman"/>
          <w:sz w:val="10"/>
          <w:szCs w:val="10"/>
        </w:rPr>
        <w:t>(должность, Ф.И.О. должностного лица, подпись</w:t>
      </w:r>
      <w:proofErr w:type="gramEnd"/>
    </w:p>
    <w:p w:rsidR="00AF56AB" w:rsidRPr="00AF56AB" w:rsidRDefault="00AF56AB" w:rsidP="00AF56AB">
      <w:pPr>
        <w:spacing w:after="0" w:line="240" w:lineRule="auto"/>
        <w:ind w:left="3828"/>
        <w:jc w:val="center"/>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выдавшего</w:t>
      </w:r>
      <w:proofErr w:type="gramEnd"/>
      <w:r w:rsidRPr="00AF56AB">
        <w:rPr>
          <w:rFonts w:ascii="Times New Roman" w:eastAsia="Calibri" w:hAnsi="Times New Roman" w:cs="Times New Roman"/>
          <w:sz w:val="10"/>
          <w:szCs w:val="10"/>
        </w:rPr>
        <w:t xml:space="preserve"> расписку)</w:t>
      </w:r>
    </w:p>
    <w:p w:rsidR="00AF56AB" w:rsidRPr="00AF56AB" w:rsidRDefault="00AF56AB" w:rsidP="00AF56AB">
      <w:pPr>
        <w:spacing w:after="0" w:line="240" w:lineRule="auto"/>
        <w:jc w:val="right"/>
        <w:rPr>
          <w:rFonts w:ascii="Times New Roman" w:eastAsia="Calibri" w:hAnsi="Times New Roman" w:cs="Times New Roman"/>
          <w:sz w:val="10"/>
          <w:szCs w:val="10"/>
        </w:rPr>
      </w:pPr>
    </w:p>
    <w:p w:rsidR="0054593B" w:rsidRDefault="0054593B" w:rsidP="00AF56AB">
      <w:pPr>
        <w:spacing w:after="0" w:line="240" w:lineRule="auto"/>
        <w:jc w:val="right"/>
        <w:rPr>
          <w:rFonts w:ascii="Times New Roman" w:eastAsia="Calibri" w:hAnsi="Times New Roman" w:cs="Times New Roman"/>
          <w:sz w:val="10"/>
          <w:szCs w:val="10"/>
        </w:rPr>
      </w:pPr>
    </w:p>
    <w:p w:rsidR="0054593B" w:rsidRDefault="0054593B" w:rsidP="00AF56AB">
      <w:pPr>
        <w:spacing w:after="0" w:line="240" w:lineRule="auto"/>
        <w:jc w:val="right"/>
        <w:rPr>
          <w:rFonts w:ascii="Times New Roman" w:eastAsia="Calibri" w:hAnsi="Times New Roman" w:cs="Times New Roman"/>
          <w:sz w:val="10"/>
          <w:szCs w:val="10"/>
        </w:rPr>
      </w:pPr>
    </w:p>
    <w:p w:rsidR="0054593B" w:rsidRDefault="0054593B" w:rsidP="00AF56AB">
      <w:pPr>
        <w:spacing w:after="0" w:line="240" w:lineRule="auto"/>
        <w:jc w:val="right"/>
        <w:rPr>
          <w:rFonts w:ascii="Times New Roman" w:eastAsia="Calibri" w:hAnsi="Times New Roman" w:cs="Times New Roman"/>
          <w:sz w:val="10"/>
          <w:szCs w:val="10"/>
        </w:rPr>
      </w:pP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lastRenderedPageBreak/>
        <w:t>Приложение N 4</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к Административному регламенту</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"Согласование переустройства</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и (или) перепланировки </w:t>
      </w:r>
      <w:proofErr w:type="gramStart"/>
      <w:r w:rsidRPr="00AF56AB">
        <w:rPr>
          <w:rFonts w:ascii="Times New Roman" w:eastAsia="Calibri" w:hAnsi="Times New Roman" w:cs="Times New Roman"/>
          <w:sz w:val="10"/>
          <w:szCs w:val="10"/>
        </w:rPr>
        <w:t>жилого</w:t>
      </w:r>
      <w:proofErr w:type="gramEnd"/>
      <w:r w:rsidRPr="00AF56AB">
        <w:rPr>
          <w:rFonts w:ascii="Times New Roman" w:eastAsia="Calibri" w:hAnsi="Times New Roman" w:cs="Times New Roman"/>
          <w:sz w:val="10"/>
          <w:szCs w:val="10"/>
        </w:rPr>
        <w:t xml:space="preserve"> (нежилого)</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помещения, расположенного на территории</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Замзорского муниципального образования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РЕШЕНИЕ</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о согласовании переустройства и (или) перепланировки жилого (нежилого) помещения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В связи с обращением _____________________________________________________________________</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(Ф.И.О. физического лица, наименование юридического лица - заявителя)</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о намерении провести </w:t>
      </w:r>
      <w:r w:rsidRPr="00AF56AB">
        <w:rPr>
          <w:rFonts w:ascii="Times New Roman" w:eastAsia="Calibri" w:hAnsi="Times New Roman" w:cs="Times New Roman"/>
          <w:sz w:val="10"/>
          <w:szCs w:val="10"/>
          <w:u w:val="single"/>
        </w:rPr>
        <w:t>переустройство и (или) перепланировку</w:t>
      </w:r>
      <w:r w:rsidRPr="00AF56AB">
        <w:rPr>
          <w:rFonts w:ascii="Times New Roman" w:eastAsia="Calibri" w:hAnsi="Times New Roman" w:cs="Times New Roman"/>
          <w:sz w:val="10"/>
          <w:szCs w:val="10"/>
        </w:rPr>
        <w:t xml:space="preserve"> жилых (нежилых) помещений</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(ненужное зачеркнуть)</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по адресу: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____________________________________________________________________ </w:t>
      </w:r>
      <w:r w:rsidRPr="00AF56AB">
        <w:rPr>
          <w:rFonts w:ascii="Times New Roman" w:eastAsia="Calibri" w:hAnsi="Times New Roman" w:cs="Times New Roman"/>
          <w:sz w:val="10"/>
          <w:szCs w:val="10"/>
          <w:u w:val="single"/>
        </w:rPr>
        <w:t>занимаемых (принадлежащих)</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(ненужное зачеркнуть)</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на основании: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w:t>
      </w:r>
      <w:proofErr w:type="gramStart"/>
      <w:r w:rsidRPr="00AF56AB">
        <w:rPr>
          <w:rFonts w:ascii="Times New Roman" w:eastAsia="Calibri" w:hAnsi="Times New Roman" w:cs="Times New Roman"/>
          <w:sz w:val="10"/>
          <w:szCs w:val="10"/>
        </w:rPr>
        <w:t>(вид и реквизиты правоустанавливающего документа на переустраиваемое и (или)</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proofErr w:type="spellStart"/>
      <w:proofErr w:type="gramStart"/>
      <w:r w:rsidRPr="00AF56AB">
        <w:rPr>
          <w:rFonts w:ascii="Times New Roman" w:eastAsia="Calibri" w:hAnsi="Times New Roman" w:cs="Times New Roman"/>
          <w:sz w:val="10"/>
          <w:szCs w:val="10"/>
        </w:rPr>
        <w:t>перепланируемое</w:t>
      </w:r>
      <w:proofErr w:type="spellEnd"/>
      <w:r w:rsidRPr="00AF56AB">
        <w:rPr>
          <w:rFonts w:ascii="Times New Roman" w:eastAsia="Calibri" w:hAnsi="Times New Roman" w:cs="Times New Roman"/>
          <w:sz w:val="10"/>
          <w:szCs w:val="10"/>
        </w:rPr>
        <w:t xml:space="preserve"> жилое (нежилое) помещение)</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по результатам рассмотрения представленных документов принято решение:</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1. Дать согласие </w:t>
      </w:r>
      <w:proofErr w:type="gramStart"/>
      <w:r w:rsidRPr="00AF56AB">
        <w:rPr>
          <w:rFonts w:ascii="Times New Roman" w:eastAsia="Calibri" w:hAnsi="Times New Roman" w:cs="Times New Roman"/>
          <w:sz w:val="10"/>
          <w:szCs w:val="10"/>
        </w:rPr>
        <w:t>на</w:t>
      </w:r>
      <w:proofErr w:type="gramEnd"/>
      <w:r w:rsidRPr="00AF56AB">
        <w:rPr>
          <w:rFonts w:ascii="Times New Roman" w:eastAsia="Calibri" w:hAnsi="Times New Roman" w:cs="Times New Roman"/>
          <w:sz w:val="10"/>
          <w:szCs w:val="10"/>
        </w:rPr>
        <w:t xml:space="preserve"> _______________________________________________________________________</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(переустройство, перепланировку, переустройство и перепланировку - нужное указать)</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жилых (нежилых) помещений в соответствии с представленным проектом (проектной документацией).</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2. Установить</w:t>
      </w:r>
      <w:r w:rsidRPr="00AF56AB">
        <w:rPr>
          <w:rFonts w:ascii="Times New Roman" w:eastAsia="Calibri" w:hAnsi="Times New Roman" w:cs="Times New Roman"/>
          <w:sz w:val="10"/>
          <w:szCs w:val="10"/>
        </w:rPr>
        <w:footnoteReference w:customMarkFollows="1" w:id="3"/>
        <w:t>*:</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срок производства ремонтно-строительных работ с </w:t>
      </w:r>
      <w:r w:rsidRPr="00AF56AB">
        <w:rPr>
          <w:rFonts w:ascii="Times New Roman" w:eastAsia="Calibri" w:hAnsi="Times New Roman" w:cs="Times New Roman"/>
          <w:sz w:val="10"/>
          <w:szCs w:val="10"/>
          <w:lang w:eastAsia="en-US"/>
        </w:rPr>
        <w:t xml:space="preserve">"____" ________________ 200___ г. </w:t>
      </w:r>
      <w:r w:rsidRPr="00AF56AB">
        <w:rPr>
          <w:rFonts w:ascii="Times New Roman" w:eastAsia="Calibri" w:hAnsi="Times New Roman" w:cs="Times New Roman"/>
          <w:sz w:val="10"/>
          <w:szCs w:val="10"/>
        </w:rPr>
        <w:t>по </w:t>
      </w:r>
      <w:r w:rsidRPr="00AF56AB">
        <w:rPr>
          <w:rFonts w:ascii="Times New Roman" w:eastAsia="Calibri" w:hAnsi="Times New Roman" w:cs="Times New Roman"/>
          <w:sz w:val="10"/>
          <w:szCs w:val="10"/>
          <w:lang w:eastAsia="en-US"/>
        </w:rPr>
        <w:t>"____" ________________ 200___ г.</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режим производства ремонтно-строительных работ с ________________ </w:t>
      </w:r>
      <w:proofErr w:type="gramStart"/>
      <w:r w:rsidRPr="00AF56AB">
        <w:rPr>
          <w:rFonts w:ascii="Times New Roman" w:eastAsia="Calibri" w:hAnsi="Times New Roman" w:cs="Times New Roman"/>
          <w:sz w:val="10"/>
          <w:szCs w:val="10"/>
        </w:rPr>
        <w:t>по</w:t>
      </w:r>
      <w:proofErr w:type="gramEnd"/>
      <w:r w:rsidRPr="00AF56AB">
        <w:rPr>
          <w:rFonts w:ascii="Times New Roman" w:eastAsia="Calibri" w:hAnsi="Times New Roman" w:cs="Times New Roman"/>
          <w:sz w:val="10"/>
          <w:szCs w:val="10"/>
        </w:rPr>
        <w:t xml:space="preserve"> ________________ часов в дни.</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3. Обязать заявителя осуществить переустройство и (или) перепланировку жилого (нежилого) помещения в соответствии с проектом (проектной документацией) и с соблюдением требований</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(указываются реквизиты нормативного правового акта субъекта</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Российской Федерации или акта органа местного самоуправления, регламентирующего порядок</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проведения ремонтно-строительных работ по переустройству и (или) перепланировке жилых (нежилых) помещений)</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(нежилого) помещения в установленном порядке.</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5. Приемочной комиссии после подписания акта о завершении переустройства и (или) перепланировки жилого (нежилого) помещения направить подписанный акт в орган местного самоуправления.</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6. Контроль за исполнением настоящего решения возложить </w:t>
      </w:r>
      <w:proofErr w:type="gramStart"/>
      <w:r w:rsidRPr="00AF56AB">
        <w:rPr>
          <w:rFonts w:ascii="Times New Roman" w:eastAsia="Calibri" w:hAnsi="Times New Roman" w:cs="Times New Roman"/>
          <w:sz w:val="10"/>
          <w:szCs w:val="10"/>
        </w:rPr>
        <w:t>на</w:t>
      </w:r>
      <w:proofErr w:type="gramEnd"/>
      <w:r w:rsidRPr="00AF56AB">
        <w:rPr>
          <w:rFonts w:ascii="Times New Roman" w:eastAsia="Calibri" w:hAnsi="Times New Roman" w:cs="Times New Roman"/>
          <w:sz w:val="10"/>
          <w:szCs w:val="10"/>
        </w:rPr>
        <w:t xml:space="preserve"> 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w:t>
      </w:r>
      <w:proofErr w:type="gramStart"/>
      <w:r w:rsidRPr="00AF56AB">
        <w:rPr>
          <w:rFonts w:ascii="Times New Roman" w:eastAsia="Calibri" w:hAnsi="Times New Roman" w:cs="Times New Roman"/>
          <w:sz w:val="10"/>
          <w:szCs w:val="10"/>
        </w:rPr>
        <w:t>(наименование структурного</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подразделения и (или) Ф.И.О. должностного лица органа</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осуществляющего</w:t>
      </w:r>
      <w:proofErr w:type="gramEnd"/>
      <w:r w:rsidRPr="00AF56AB">
        <w:rPr>
          <w:rFonts w:ascii="Times New Roman" w:eastAsia="Calibri" w:hAnsi="Times New Roman" w:cs="Times New Roman"/>
          <w:sz w:val="10"/>
          <w:szCs w:val="10"/>
        </w:rPr>
        <w:t xml:space="preserve"> согласование)</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ind w:left="4536"/>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w:t>
      </w:r>
    </w:p>
    <w:p w:rsidR="00AF56AB" w:rsidRPr="00AF56AB" w:rsidRDefault="00AF56AB" w:rsidP="00AF56AB">
      <w:pPr>
        <w:spacing w:after="0" w:line="240" w:lineRule="auto"/>
        <w:ind w:left="4536"/>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(подпись должностного лица органа, осуществляющего согласование)</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М.П.</w:t>
      </w:r>
    </w:p>
    <w:p w:rsidR="00AF56AB" w:rsidRPr="00AF56AB" w:rsidRDefault="00AF56AB" w:rsidP="00AF56AB">
      <w:pPr>
        <w:spacing w:after="0" w:line="240" w:lineRule="auto"/>
        <w:jc w:val="right"/>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lang w:eastAsia="en-US"/>
        </w:rPr>
      </w:pPr>
      <w:r w:rsidRPr="00AF56AB">
        <w:rPr>
          <w:rFonts w:ascii="Times New Roman" w:eastAsia="Calibri" w:hAnsi="Times New Roman" w:cs="Times New Roman"/>
          <w:sz w:val="10"/>
          <w:szCs w:val="10"/>
        </w:rPr>
        <w:t xml:space="preserve">Получил: </w:t>
      </w:r>
      <w:r w:rsidRPr="00AF56AB">
        <w:rPr>
          <w:rFonts w:ascii="Times New Roman" w:eastAsia="Calibri" w:hAnsi="Times New Roman" w:cs="Times New Roman"/>
          <w:sz w:val="10"/>
          <w:szCs w:val="10"/>
          <w:lang w:eastAsia="en-US"/>
        </w:rPr>
        <w:t>"____" ________________ 20___ г. 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(подпись заявителя или    получения решения лично)                               </w:t>
      </w:r>
      <w:proofErr w:type="gramStart"/>
      <w:r w:rsidRPr="00AF56AB">
        <w:rPr>
          <w:rFonts w:ascii="Times New Roman" w:eastAsia="Calibri" w:hAnsi="Times New Roman" w:cs="Times New Roman"/>
          <w:sz w:val="10"/>
          <w:szCs w:val="10"/>
        </w:rPr>
        <w:t xml:space="preserve">( </w:t>
      </w:r>
      <w:proofErr w:type="gramEnd"/>
      <w:r w:rsidRPr="00AF56AB">
        <w:rPr>
          <w:rFonts w:ascii="Times New Roman" w:eastAsia="Calibri" w:hAnsi="Times New Roman" w:cs="Times New Roman"/>
          <w:sz w:val="10"/>
          <w:szCs w:val="10"/>
        </w:rPr>
        <w:t>уполномоченного лица заявителей)</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Решение направлено в адрес заявител</w:t>
      </w:r>
      <w:proofErr w:type="gramStart"/>
      <w:r w:rsidRPr="00AF56AB">
        <w:rPr>
          <w:rFonts w:ascii="Times New Roman" w:eastAsia="Calibri" w:hAnsi="Times New Roman" w:cs="Times New Roman"/>
          <w:sz w:val="10"/>
          <w:szCs w:val="10"/>
        </w:rPr>
        <w:t>я(</w:t>
      </w:r>
      <w:proofErr w:type="gramEnd"/>
      <w:r w:rsidRPr="00AF56AB">
        <w:rPr>
          <w:rFonts w:ascii="Times New Roman" w:eastAsia="Calibri" w:hAnsi="Times New Roman" w:cs="Times New Roman"/>
          <w:sz w:val="10"/>
          <w:szCs w:val="10"/>
        </w:rPr>
        <w:t xml:space="preserve">ей) </w:t>
      </w:r>
      <w:r w:rsidRPr="00AF56AB">
        <w:rPr>
          <w:rFonts w:ascii="Times New Roman" w:eastAsia="Calibri" w:hAnsi="Times New Roman" w:cs="Times New Roman"/>
          <w:sz w:val="10"/>
          <w:szCs w:val="10"/>
          <w:lang w:eastAsia="en-US"/>
        </w:rPr>
        <w:t>"____" ________________ 200___ г.</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(заполняется в случае направления решения по почте)</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(подпись должностного лица, направившего решение в адрес заявител</w:t>
      </w:r>
      <w:proofErr w:type="gramStart"/>
      <w:r w:rsidRPr="00AF56AB">
        <w:rPr>
          <w:rFonts w:ascii="Times New Roman" w:eastAsia="Calibri" w:hAnsi="Times New Roman" w:cs="Times New Roman"/>
          <w:sz w:val="10"/>
          <w:szCs w:val="10"/>
        </w:rPr>
        <w:t>я(</w:t>
      </w:r>
      <w:proofErr w:type="gramEnd"/>
      <w:r w:rsidRPr="00AF56AB">
        <w:rPr>
          <w:rFonts w:ascii="Times New Roman" w:eastAsia="Calibri" w:hAnsi="Times New Roman" w:cs="Times New Roman"/>
          <w:sz w:val="10"/>
          <w:szCs w:val="10"/>
        </w:rPr>
        <w:t>ей))</w:t>
      </w:r>
    </w:p>
    <w:p w:rsidR="00AF56AB" w:rsidRPr="00AF56AB" w:rsidRDefault="00AF56AB" w:rsidP="00AF56AB">
      <w:pPr>
        <w:spacing w:after="0" w:line="240" w:lineRule="auto"/>
        <w:jc w:val="center"/>
        <w:rPr>
          <w:rFonts w:ascii="Times New Roman" w:eastAsia="Calibri" w:hAnsi="Times New Roman" w:cs="Times New Roman"/>
          <w:sz w:val="10"/>
          <w:szCs w:val="10"/>
        </w:rPr>
      </w:pP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Приложение N 5</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к Административному регламенту</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"Согласование переустройства</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и (или) перепланировки </w:t>
      </w:r>
      <w:proofErr w:type="gramStart"/>
      <w:r w:rsidRPr="00AF56AB">
        <w:rPr>
          <w:rFonts w:ascii="Times New Roman" w:eastAsia="Calibri" w:hAnsi="Times New Roman" w:cs="Times New Roman"/>
          <w:sz w:val="10"/>
          <w:szCs w:val="10"/>
        </w:rPr>
        <w:t>жилого</w:t>
      </w:r>
      <w:proofErr w:type="gramEnd"/>
      <w:r w:rsidRPr="00AF56AB">
        <w:rPr>
          <w:rFonts w:ascii="Times New Roman" w:eastAsia="Calibri" w:hAnsi="Times New Roman" w:cs="Times New Roman"/>
          <w:sz w:val="10"/>
          <w:szCs w:val="10"/>
        </w:rPr>
        <w:t xml:space="preserve"> (нежилого)</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помещения, расположенного на территории</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Замзорского муниципального образования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ind w:left="5387"/>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Главе Замзорского муниципального образования</w:t>
      </w:r>
    </w:p>
    <w:p w:rsidR="00AF56AB" w:rsidRPr="00AF56AB" w:rsidRDefault="00AF56AB" w:rsidP="00AF56AB">
      <w:pPr>
        <w:spacing w:after="0" w:line="240" w:lineRule="auto"/>
        <w:ind w:left="5387"/>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w:t>
      </w:r>
    </w:p>
    <w:p w:rsidR="00AF56AB" w:rsidRPr="00AF56AB" w:rsidRDefault="00AF56AB" w:rsidP="00AF56AB">
      <w:pPr>
        <w:spacing w:after="0" w:line="240" w:lineRule="auto"/>
        <w:ind w:left="5387"/>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Ф.И.О.</w:t>
      </w:r>
    </w:p>
    <w:p w:rsidR="00AF56AB" w:rsidRPr="00AF56AB" w:rsidRDefault="00AF56AB" w:rsidP="00AF56AB">
      <w:pPr>
        <w:spacing w:after="0" w:line="240" w:lineRule="auto"/>
        <w:ind w:left="5387"/>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от _____________________________</w:t>
      </w:r>
    </w:p>
    <w:p w:rsidR="00AF56AB" w:rsidRPr="00AF56AB" w:rsidRDefault="00AF56AB" w:rsidP="00AF56AB">
      <w:pPr>
        <w:spacing w:after="0" w:line="240" w:lineRule="auto"/>
        <w:ind w:left="5387"/>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(фамилия, имя, отчество для граждан)</w:t>
      </w:r>
    </w:p>
    <w:p w:rsidR="00AF56AB" w:rsidRPr="00AF56AB" w:rsidRDefault="00AF56AB" w:rsidP="00AF56AB">
      <w:pPr>
        <w:spacing w:after="0" w:line="240" w:lineRule="auto"/>
        <w:ind w:left="5387"/>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w:t>
      </w:r>
    </w:p>
    <w:p w:rsidR="00AF56AB" w:rsidRPr="00AF56AB" w:rsidRDefault="00AF56AB" w:rsidP="00AF56AB">
      <w:pPr>
        <w:spacing w:after="0" w:line="240" w:lineRule="auto"/>
        <w:ind w:left="5387"/>
        <w:jc w:val="center"/>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(полное наименование организации -</w:t>
      </w:r>
      <w:proofErr w:type="gramEnd"/>
    </w:p>
    <w:p w:rsidR="00AF56AB" w:rsidRPr="00AF56AB" w:rsidRDefault="00AF56AB" w:rsidP="00AF56AB">
      <w:pPr>
        <w:spacing w:after="0" w:line="240" w:lineRule="auto"/>
        <w:ind w:left="5387"/>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w:t>
      </w:r>
    </w:p>
    <w:p w:rsidR="00AF56AB" w:rsidRPr="00AF56AB" w:rsidRDefault="00AF56AB" w:rsidP="00AF56AB">
      <w:pPr>
        <w:spacing w:after="0" w:line="240" w:lineRule="auto"/>
        <w:ind w:left="5387"/>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для юридических лиц)</w:t>
      </w:r>
    </w:p>
    <w:p w:rsidR="00AF56AB" w:rsidRPr="00AF56AB" w:rsidRDefault="00AF56AB" w:rsidP="00AF56AB">
      <w:pPr>
        <w:spacing w:after="0" w:line="240" w:lineRule="auto"/>
        <w:ind w:left="5387"/>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адрес: ____________________________</w:t>
      </w:r>
    </w:p>
    <w:p w:rsidR="00AF56AB" w:rsidRPr="00AF56AB" w:rsidRDefault="00AF56AB" w:rsidP="00AF56AB">
      <w:pPr>
        <w:spacing w:after="0" w:line="240" w:lineRule="auto"/>
        <w:ind w:left="5387"/>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(индекс) (населенный пункт)</w:t>
      </w:r>
    </w:p>
    <w:p w:rsidR="00AF56AB" w:rsidRPr="00AF56AB" w:rsidRDefault="00AF56AB" w:rsidP="00AF56AB">
      <w:pPr>
        <w:spacing w:after="0" w:line="240" w:lineRule="auto"/>
        <w:ind w:left="5387"/>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w:t>
      </w:r>
    </w:p>
    <w:p w:rsidR="00AF56AB" w:rsidRPr="00AF56AB" w:rsidRDefault="00AF56AB" w:rsidP="00AF56AB">
      <w:pPr>
        <w:spacing w:after="0" w:line="240" w:lineRule="auto"/>
        <w:ind w:left="5387"/>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(улица, дом, квартира)</w:t>
      </w:r>
    </w:p>
    <w:p w:rsidR="00AF56AB" w:rsidRPr="00AF56AB" w:rsidRDefault="00AF56AB" w:rsidP="00AF56AB">
      <w:pPr>
        <w:spacing w:after="0" w:line="240" w:lineRule="auto"/>
        <w:ind w:left="5387"/>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тел.: _____________________________</w:t>
      </w:r>
    </w:p>
    <w:p w:rsidR="00AF56AB" w:rsidRPr="00AF56AB" w:rsidRDefault="00AF56AB" w:rsidP="00AF56AB">
      <w:pPr>
        <w:spacing w:after="0" w:line="240" w:lineRule="auto"/>
        <w:ind w:left="5387"/>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(номер контактного телефона)</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center"/>
        <w:rPr>
          <w:rFonts w:ascii="Times New Roman" w:eastAsia="Calibri" w:hAnsi="Times New Roman" w:cs="Times New Roman"/>
          <w:b/>
          <w:sz w:val="10"/>
          <w:szCs w:val="10"/>
        </w:rPr>
      </w:pPr>
      <w:r w:rsidRPr="00AF56AB">
        <w:rPr>
          <w:rFonts w:ascii="Times New Roman" w:eastAsia="Calibri" w:hAnsi="Times New Roman" w:cs="Times New Roman"/>
          <w:b/>
          <w:sz w:val="10"/>
          <w:szCs w:val="10"/>
        </w:rPr>
        <w:t>УВЕДОМЛЕНИЕ</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Уведомляю о завершении переустройства и (или) перепланировки жилого (нежилого) помещения и прошу принять законченное переустройством и (или) перепланировкой жилое (нежилое) помещение приемочной комиссией.</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Адрес жилого (нежилого) помещения 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___________________________________________________________________________________________________________________________________________________</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В результате выполненных работ жилое (нежилое) помещение имеет технические характеристики по данным обследования органа технической инвентаризации </w:t>
      </w:r>
      <w:proofErr w:type="gramStart"/>
      <w:r w:rsidRPr="00AF56AB">
        <w:rPr>
          <w:rFonts w:ascii="Times New Roman" w:eastAsia="Calibri" w:hAnsi="Times New Roman" w:cs="Times New Roman"/>
          <w:sz w:val="10"/>
          <w:szCs w:val="10"/>
        </w:rPr>
        <w:t>от</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Количество комнат ______________________________________________________________________,</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Общая площадь ______________________________________________________________________</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Жилая площадь ______________________________________________________________________</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Приложение:</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 _________________ /________________________________/</w:t>
      </w:r>
    </w:p>
    <w:p w:rsidR="00AF56AB" w:rsidRPr="00AF56AB" w:rsidRDefault="00AF56AB" w:rsidP="00AF56AB">
      <w:pPr>
        <w:spacing w:after="0" w:line="240" w:lineRule="auto"/>
        <w:ind w:firstLine="709"/>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(дата)                          (подпись)                      (расшифровка подписи)</w:t>
      </w:r>
    </w:p>
    <w:p w:rsidR="00AF56AB" w:rsidRPr="00AF56AB" w:rsidRDefault="00AF56AB" w:rsidP="00AF56AB">
      <w:pPr>
        <w:spacing w:after="0" w:line="240" w:lineRule="auto"/>
        <w:jc w:val="right"/>
        <w:rPr>
          <w:rFonts w:ascii="Times New Roman" w:eastAsia="Calibri" w:hAnsi="Times New Roman" w:cs="Times New Roman"/>
          <w:b/>
          <w:sz w:val="10"/>
          <w:szCs w:val="10"/>
        </w:rPr>
      </w:pP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Приложение N 6</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к Административному регламенту</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"Согласование переустройства</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и (или) перепланировки </w:t>
      </w:r>
      <w:proofErr w:type="gramStart"/>
      <w:r w:rsidRPr="00AF56AB">
        <w:rPr>
          <w:rFonts w:ascii="Times New Roman" w:eastAsia="Calibri" w:hAnsi="Times New Roman" w:cs="Times New Roman"/>
          <w:sz w:val="10"/>
          <w:szCs w:val="10"/>
        </w:rPr>
        <w:t>жилого</w:t>
      </w:r>
      <w:proofErr w:type="gramEnd"/>
      <w:r w:rsidRPr="00AF56AB">
        <w:rPr>
          <w:rFonts w:ascii="Times New Roman" w:eastAsia="Calibri" w:hAnsi="Times New Roman" w:cs="Times New Roman"/>
          <w:sz w:val="10"/>
          <w:szCs w:val="10"/>
        </w:rPr>
        <w:t xml:space="preserve"> (нежилого)</w:t>
      </w: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помещения, расположенного на территории</w:t>
      </w:r>
    </w:p>
    <w:p w:rsidR="00AF56AB" w:rsidRPr="00AF56AB" w:rsidRDefault="00AF56AB" w:rsidP="00AF56AB">
      <w:pPr>
        <w:spacing w:after="0" w:line="240" w:lineRule="auto"/>
        <w:jc w:val="right"/>
        <w:rPr>
          <w:rFonts w:ascii="Times New Roman" w:eastAsia="Calibri" w:hAnsi="Times New Roman" w:cs="Times New Roman"/>
          <w:b/>
          <w:sz w:val="10"/>
          <w:szCs w:val="10"/>
        </w:rPr>
      </w:pPr>
      <w:r w:rsidRPr="00AF56AB">
        <w:rPr>
          <w:rFonts w:ascii="Times New Roman" w:eastAsia="Calibri" w:hAnsi="Times New Roman" w:cs="Times New Roman"/>
          <w:sz w:val="10"/>
          <w:szCs w:val="10"/>
        </w:rPr>
        <w:t>Замзорского муниципального образования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АКТ</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ПРИЕМКИ ВЫПОЛНЕННЫХ РАБОТ ПО ПЕРЕУСТРОЙСТВУ И (ИЛИ) ПЕРЕПЛАНИРОВКЕ ЖИЛОГО (НЕЖИЛОГО) ПОМЕЩЕНИЯ</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right"/>
        <w:rPr>
          <w:rFonts w:ascii="Times New Roman" w:eastAsia="Calibri" w:hAnsi="Times New Roman" w:cs="Times New Roman"/>
          <w:sz w:val="10"/>
          <w:szCs w:val="10"/>
        </w:rPr>
      </w:pPr>
      <w:r w:rsidRPr="00AF56AB">
        <w:rPr>
          <w:rFonts w:ascii="Times New Roman" w:eastAsia="Calibri" w:hAnsi="Times New Roman" w:cs="Times New Roman"/>
          <w:sz w:val="10"/>
          <w:szCs w:val="10"/>
        </w:rPr>
        <w:t>от _____ ________________ 20__ г.</w:t>
      </w:r>
    </w:p>
    <w:p w:rsidR="00AF56AB" w:rsidRPr="00AF56AB" w:rsidRDefault="00AF56AB" w:rsidP="00AF56AB">
      <w:pPr>
        <w:spacing w:after="0" w:line="240" w:lineRule="auto"/>
        <w:jc w:val="right"/>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Комиссия в составе: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Председателя ______________________________________________________________________Членов комиссии: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установила:</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1. </w:t>
      </w:r>
      <w:proofErr w:type="gramStart"/>
      <w:r w:rsidRPr="00AF56AB">
        <w:rPr>
          <w:rFonts w:ascii="Times New Roman" w:eastAsia="Calibri" w:hAnsi="Times New Roman" w:cs="Times New Roman"/>
          <w:sz w:val="10"/>
          <w:szCs w:val="10"/>
        </w:rPr>
        <w:t>Предъявлены к приемке выполненные работы по переустройству и (или) перепланировке (далее - работы) жилого (нежилого) помещения, расположенного по адресу:</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а именно: 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(указывается перечень работ)</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2. Работы выполнены на основании решения о согласовании переустройства и (или) перепланировки от __________________________ N 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lastRenderedPageBreak/>
        <w:t>3. Проектная документация разработана:</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(состав документации,</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наименование автора)</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4. Работы произведены:</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начало работ окончание работ</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 ________________ 20___ г. "____" ________________ 20___ г.</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5. На основании осмотра жилого (нежилого)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5.1. 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перепланировка и (или) переустройство </w:t>
      </w:r>
      <w:proofErr w:type="gramStart"/>
      <w:r w:rsidRPr="00AF56AB">
        <w:rPr>
          <w:rFonts w:ascii="Times New Roman" w:eastAsia="Calibri" w:hAnsi="Times New Roman" w:cs="Times New Roman"/>
          <w:sz w:val="10"/>
          <w:szCs w:val="10"/>
        </w:rPr>
        <w:t>соответствует проекту/не соответствует</w:t>
      </w:r>
      <w:proofErr w:type="gramEnd"/>
      <w:r w:rsidRPr="00AF56AB">
        <w:rPr>
          <w:rFonts w:ascii="Times New Roman" w:eastAsia="Calibri" w:hAnsi="Times New Roman" w:cs="Times New Roman"/>
          <w:sz w:val="10"/>
          <w:szCs w:val="10"/>
        </w:rPr>
        <w:t xml:space="preserve"> - указать</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5.2. ______________________________________________________________________замечания членов комиссии (указать): </w:t>
      </w:r>
      <w:proofErr w:type="gramStart"/>
      <w:r w:rsidRPr="00AF56AB">
        <w:rPr>
          <w:rFonts w:ascii="Times New Roman" w:eastAsia="Calibri" w:hAnsi="Times New Roman" w:cs="Times New Roman"/>
          <w:sz w:val="10"/>
          <w:szCs w:val="10"/>
        </w:rPr>
        <w:t>устранены</w:t>
      </w:r>
      <w:proofErr w:type="gramEnd"/>
      <w:r w:rsidRPr="00AF56AB">
        <w:rPr>
          <w:rFonts w:ascii="Times New Roman" w:eastAsia="Calibri" w:hAnsi="Times New Roman" w:cs="Times New Roman"/>
          <w:sz w:val="10"/>
          <w:szCs w:val="10"/>
        </w:rPr>
        <w:t>/не устранены</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6. В результате выполненных работ жилое (нежилое) помещение имеет технические характеристики по данным обследования органа технической инвентаризации </w:t>
      </w:r>
      <w:proofErr w:type="gramStart"/>
      <w:r w:rsidRPr="00AF56AB">
        <w:rPr>
          <w:rFonts w:ascii="Times New Roman" w:eastAsia="Calibri" w:hAnsi="Times New Roman" w:cs="Times New Roman"/>
          <w:sz w:val="10"/>
          <w:szCs w:val="10"/>
        </w:rPr>
        <w:t>от</w:t>
      </w:r>
      <w:proofErr w:type="gramEnd"/>
      <w:r w:rsidRPr="00AF56AB">
        <w:rPr>
          <w:rFonts w:ascii="Times New Roman" w:eastAsia="Calibri" w:hAnsi="Times New Roman" w:cs="Times New Roman"/>
          <w:sz w:val="10"/>
          <w:szCs w:val="10"/>
        </w:rPr>
        <w:t>:</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Количество комнат: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Общая площадь: 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Жилая площадь: 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Решение комиссии:</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1. Предъявленные к приемке работы: 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proofErr w:type="gramStart"/>
      <w:r w:rsidRPr="00AF56AB">
        <w:rPr>
          <w:rFonts w:ascii="Times New Roman" w:eastAsia="Calibri" w:hAnsi="Times New Roman" w:cs="Times New Roman"/>
          <w:sz w:val="10"/>
          <w:szCs w:val="10"/>
        </w:rPr>
        <w:t>произведены</w:t>
      </w:r>
      <w:proofErr w:type="gramEnd"/>
      <w:r w:rsidRPr="00AF56AB">
        <w:rPr>
          <w:rFonts w:ascii="Times New Roman" w:eastAsia="Calibri" w:hAnsi="Times New Roman" w:cs="Times New Roman"/>
          <w:sz w:val="10"/>
          <w:szCs w:val="10"/>
        </w:rPr>
        <w:t xml:space="preserve"> в соответствии с проектом и требованиями нормативных документов, действующих для жилых (нежилых) домов.</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Приложения к акту:</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1. Исполнительная документация: 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_____________________________________________________________________________</w:t>
      </w:r>
    </w:p>
    <w:p w:rsidR="00AF56AB" w:rsidRPr="00AF56AB" w:rsidRDefault="00AF56AB" w:rsidP="00AF56AB">
      <w:pPr>
        <w:spacing w:after="0" w:line="240" w:lineRule="auto"/>
        <w:jc w:val="center"/>
        <w:rPr>
          <w:rFonts w:ascii="Times New Roman" w:eastAsia="Calibri" w:hAnsi="Times New Roman" w:cs="Times New Roman"/>
          <w:sz w:val="10"/>
          <w:szCs w:val="10"/>
        </w:rPr>
      </w:pPr>
      <w:r w:rsidRPr="00AF56AB">
        <w:rPr>
          <w:rFonts w:ascii="Times New Roman" w:eastAsia="Calibri" w:hAnsi="Times New Roman" w:cs="Times New Roman"/>
          <w:sz w:val="10"/>
          <w:szCs w:val="10"/>
        </w:rPr>
        <w:t>(проектные материалы с внесенными в установленном порядке изменениями)</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2. Акт освидетельствования скрытых работ: 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(указать)</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_____________________________________________________________________________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Председатель комиссии</w:t>
      </w:r>
      <w:proofErr w:type="gramStart"/>
      <w:r w:rsidRPr="00AF56AB">
        <w:rPr>
          <w:rFonts w:ascii="Times New Roman" w:eastAsia="Calibri" w:hAnsi="Times New Roman" w:cs="Times New Roman"/>
          <w:sz w:val="10"/>
          <w:szCs w:val="10"/>
        </w:rPr>
        <w:t>: ___________________ (______________________________)</w:t>
      </w:r>
      <w:proofErr w:type="gramEnd"/>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 xml:space="preserve">                                                (личная подпись)               (расшифровка подписи)</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Члены комиссии:</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 (______________________________)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 (______________________________)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 (______________________________)</w:t>
      </w:r>
    </w:p>
    <w:p w:rsidR="00AF56AB" w:rsidRPr="00AF56AB" w:rsidRDefault="00AF56AB" w:rsidP="00AF56AB">
      <w:pPr>
        <w:spacing w:after="0" w:line="240" w:lineRule="auto"/>
        <w:jc w:val="both"/>
        <w:rPr>
          <w:rFonts w:ascii="Times New Roman" w:eastAsia="Calibri" w:hAnsi="Times New Roman" w:cs="Times New Roman"/>
          <w:sz w:val="10"/>
          <w:szCs w:val="10"/>
        </w:rPr>
      </w:pPr>
      <w:r w:rsidRPr="00AF56AB">
        <w:rPr>
          <w:rFonts w:ascii="Times New Roman" w:eastAsia="Calibri" w:hAnsi="Times New Roman" w:cs="Times New Roman"/>
          <w:sz w:val="10"/>
          <w:szCs w:val="10"/>
        </w:rPr>
        <w:t>___________________ (______________________________)</w:t>
      </w:r>
    </w:p>
    <w:p w:rsidR="00AF56AB" w:rsidRDefault="00AF56AB" w:rsidP="00AF56AB">
      <w:pPr>
        <w:spacing w:after="0" w:line="240" w:lineRule="auto"/>
        <w:jc w:val="center"/>
        <w:rPr>
          <w:rFonts w:ascii="Times New Roman" w:eastAsia="Times New Roman" w:hAnsi="Times New Roman" w:cs="Times New Roman"/>
          <w:b/>
          <w:sz w:val="16"/>
          <w:szCs w:val="16"/>
        </w:rPr>
        <w:sectPr w:rsidR="00AF56AB"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54593B" w:rsidRDefault="0054593B" w:rsidP="00AF56AB">
      <w:pPr>
        <w:spacing w:after="0" w:line="240" w:lineRule="auto"/>
        <w:jc w:val="center"/>
        <w:rPr>
          <w:rFonts w:ascii="Times New Roman" w:eastAsia="Times New Roman" w:hAnsi="Times New Roman" w:cs="Times New Roman"/>
          <w:b/>
          <w:sz w:val="16"/>
          <w:szCs w:val="16"/>
        </w:rPr>
      </w:pPr>
    </w:p>
    <w:p w:rsidR="0054593B" w:rsidRDefault="0054593B" w:rsidP="00AF56AB">
      <w:pPr>
        <w:spacing w:after="0" w:line="240" w:lineRule="auto"/>
        <w:jc w:val="center"/>
        <w:rPr>
          <w:rFonts w:ascii="Times New Roman" w:eastAsia="Times New Roman" w:hAnsi="Times New Roman" w:cs="Times New Roman"/>
          <w:b/>
          <w:sz w:val="16"/>
          <w:szCs w:val="16"/>
        </w:rPr>
      </w:pPr>
    </w:p>
    <w:p w:rsidR="0054593B" w:rsidRDefault="0054593B" w:rsidP="00AF56AB">
      <w:pPr>
        <w:spacing w:after="0" w:line="240" w:lineRule="auto"/>
        <w:jc w:val="center"/>
        <w:rPr>
          <w:rFonts w:ascii="Times New Roman" w:eastAsia="Times New Roman" w:hAnsi="Times New Roman" w:cs="Times New Roman"/>
          <w:b/>
          <w:sz w:val="16"/>
          <w:szCs w:val="16"/>
        </w:rPr>
      </w:pPr>
    </w:p>
    <w:p w:rsidR="0054593B" w:rsidRDefault="0054593B" w:rsidP="00AF56AB">
      <w:pPr>
        <w:spacing w:after="0" w:line="240" w:lineRule="auto"/>
        <w:jc w:val="center"/>
        <w:rPr>
          <w:rFonts w:ascii="Times New Roman" w:eastAsia="Times New Roman" w:hAnsi="Times New Roman" w:cs="Times New Roman"/>
          <w:b/>
          <w:sz w:val="16"/>
          <w:szCs w:val="16"/>
        </w:rPr>
      </w:pP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13.08.2018г. № 93</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РОССИЙСКАЯ ФЕДЕРАЦИЯ</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ИРКУТСКАЯ ОБЛАСТЬ</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МУНИЦИПАЛЬНОЕ ОБРАЗОВАНИЕ</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«НИЖНЕУДИНСКИЙ РАЙОН»</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ЗАМЗОРСКОЕ МУНИЦИПАЛЬНОЕ ОБРАЗОВАНИЕ</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АДМИНИСТРАЦИЯ</w:t>
      </w: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ПОСТАНОВЛЕНИЕ</w:t>
      </w:r>
    </w:p>
    <w:p w:rsidR="00AF56AB" w:rsidRPr="00AF56AB" w:rsidRDefault="00AF56AB" w:rsidP="00AF56AB">
      <w:pPr>
        <w:tabs>
          <w:tab w:val="left" w:pos="0"/>
        </w:tabs>
        <w:spacing w:after="0" w:line="240" w:lineRule="auto"/>
        <w:jc w:val="center"/>
        <w:rPr>
          <w:rFonts w:ascii="Times New Roman" w:eastAsia="Times New Roman" w:hAnsi="Times New Roman" w:cs="Times New Roman"/>
          <w:sz w:val="16"/>
          <w:szCs w:val="16"/>
        </w:rPr>
      </w:pPr>
    </w:p>
    <w:p w:rsidR="00AF56AB" w:rsidRPr="00AF56AB" w:rsidRDefault="00AF56AB" w:rsidP="00AF56AB">
      <w:pPr>
        <w:tabs>
          <w:tab w:val="left" w:pos="0"/>
        </w:tabs>
        <w:spacing w:after="0" w:line="240" w:lineRule="auto"/>
        <w:jc w:val="center"/>
        <w:rPr>
          <w:rFonts w:ascii="Times New Roman" w:eastAsia="Times New Roman" w:hAnsi="Times New Roman" w:cs="Times New Roman"/>
          <w:sz w:val="16"/>
          <w:szCs w:val="16"/>
        </w:rPr>
      </w:pPr>
      <w:r w:rsidRPr="00AF56AB">
        <w:rPr>
          <w:rFonts w:ascii="Times New Roman" w:eastAsia="Times New Roman" w:hAnsi="Times New Roman" w:cs="Times New Roman"/>
          <w:b/>
          <w:sz w:val="16"/>
          <w:szCs w:val="16"/>
        </w:rPr>
        <w:t>ОБ УТВЕРЖДЕНИИ ПРАВИЛ ОПРЕДЕЛЕНИЯ ТРЕБОВАНИЙ К ЗАКУПАЕМЫМ ОТДЕЛЬНЫМ ВИДАМ ТОВАРОВ, РАБОТ, УСЛУГ (В ТОМ ЧИСЛЕ ПРЕДЕЛЬНЫХ ЦЕН ТОВАРОВ, РАБОТ, УСЛУГ)</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 xml:space="preserve">В соответствии с частью 4 </w:t>
      </w:r>
      <w:hyperlink r:id="rId69" w:history="1">
        <w:r w:rsidRPr="00AF56AB">
          <w:rPr>
            <w:rFonts w:ascii="Times New Roman" w:eastAsia="Times New Roman" w:hAnsi="Times New Roman" w:cs="Times New Roman"/>
            <w:sz w:val="16"/>
            <w:szCs w:val="16"/>
          </w:rPr>
          <w:t>статьи 19</w:t>
        </w:r>
      </w:hyperlink>
      <w:r w:rsidRPr="00AF56AB">
        <w:rPr>
          <w:rFonts w:ascii="Times New Roman" w:eastAsia="Times New Roman" w:hAnsi="Times New Roman" w:cs="Times New Roman"/>
          <w:sz w:val="16"/>
          <w:szCs w:val="16"/>
        </w:rPr>
        <w:t xml:space="preserve"> Федерального закона от 5 апреля </w:t>
      </w:r>
      <w:smartTag w:uri="urn:schemas-microsoft-com:office:smarttags" w:element="metricconverter">
        <w:smartTagPr>
          <w:attr w:name="ProductID" w:val="2013 г"/>
        </w:smartTagPr>
        <w:r w:rsidRPr="00AF56AB">
          <w:rPr>
            <w:rFonts w:ascii="Times New Roman" w:eastAsia="Times New Roman" w:hAnsi="Times New Roman" w:cs="Times New Roman"/>
            <w:sz w:val="16"/>
            <w:szCs w:val="16"/>
          </w:rPr>
          <w:t>2013 г</w:t>
        </w:r>
      </w:smartTag>
      <w:r w:rsidRPr="00AF56AB">
        <w:rPr>
          <w:rFonts w:ascii="Times New Roman" w:eastAsia="Times New Roman" w:hAnsi="Times New Roman" w:cs="Times New Roman"/>
          <w:sz w:val="16"/>
          <w:szCs w:val="16"/>
        </w:rPr>
        <w:t xml:space="preserve">.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w:t>
      </w:r>
      <w:smartTag w:uri="urn:schemas-microsoft-com:office:smarttags" w:element="metricconverter">
        <w:smartTagPr>
          <w:attr w:name="ProductID" w:val="2015 г"/>
        </w:smartTagPr>
        <w:r w:rsidRPr="00AF56AB">
          <w:rPr>
            <w:rFonts w:ascii="Times New Roman" w:eastAsia="Times New Roman" w:hAnsi="Times New Roman" w:cs="Times New Roman"/>
            <w:sz w:val="16"/>
            <w:szCs w:val="16"/>
          </w:rPr>
          <w:t>2015 г</w:t>
        </w:r>
      </w:smartTag>
      <w:r w:rsidRPr="00AF56AB">
        <w:rPr>
          <w:rFonts w:ascii="Times New Roman" w:eastAsia="Times New Roman" w:hAnsi="Times New Roman" w:cs="Times New Roman"/>
          <w:sz w:val="16"/>
          <w:szCs w:val="16"/>
        </w:rPr>
        <w:t>. № 926 «Об утверждении общих правил определения требований к закупаемым заказчиками отдельным видам товаров, работ, услуг (в том числе предельных цен товаров</w:t>
      </w:r>
      <w:proofErr w:type="gramEnd"/>
      <w:r w:rsidRPr="00AF56AB">
        <w:rPr>
          <w:rFonts w:ascii="Times New Roman" w:eastAsia="Times New Roman" w:hAnsi="Times New Roman" w:cs="Times New Roman"/>
          <w:sz w:val="16"/>
          <w:szCs w:val="16"/>
        </w:rPr>
        <w:t xml:space="preserve">, работ, услуг)», руководствуясь ст. </w:t>
      </w:r>
      <w:r w:rsidRPr="00AF56AB">
        <w:rPr>
          <w:rFonts w:ascii="Times New Roman" w:eastAsia="Times New Roman" w:hAnsi="Times New Roman" w:cs="Times New Roman"/>
          <w:color w:val="0000FF"/>
          <w:sz w:val="16"/>
          <w:szCs w:val="16"/>
        </w:rPr>
        <w:t>40</w:t>
      </w:r>
      <w:r w:rsidRPr="00AF56AB">
        <w:rPr>
          <w:rFonts w:ascii="Times New Roman" w:eastAsia="Times New Roman" w:hAnsi="Times New Roman" w:cs="Times New Roman"/>
          <w:sz w:val="16"/>
          <w:szCs w:val="16"/>
        </w:rPr>
        <w:t xml:space="preserve"> Устава </w:t>
      </w:r>
      <w:r w:rsidRPr="00AF56AB">
        <w:rPr>
          <w:rFonts w:ascii="Times New Roman" w:eastAsia="Times New Roman" w:hAnsi="Times New Roman" w:cs="Times New Roman"/>
          <w:color w:val="0000FF"/>
          <w:sz w:val="16"/>
          <w:szCs w:val="16"/>
        </w:rPr>
        <w:t xml:space="preserve">Замзорского </w:t>
      </w:r>
      <w:r w:rsidRPr="00AF56AB">
        <w:rPr>
          <w:rFonts w:ascii="Times New Roman" w:eastAsia="Times New Roman" w:hAnsi="Times New Roman" w:cs="Times New Roman"/>
          <w:sz w:val="16"/>
          <w:szCs w:val="16"/>
        </w:rPr>
        <w:t>муниципального образования, администрация Замзорского  муниципального образования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ПОСТАНОВЛЯЕТ:</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1. Утвердить прилагаемые </w:t>
      </w:r>
      <w:hyperlink r:id="rId70" w:history="1">
        <w:r w:rsidRPr="00AF56AB">
          <w:rPr>
            <w:rFonts w:ascii="Times New Roman" w:eastAsia="Times New Roman" w:hAnsi="Times New Roman" w:cs="Times New Roman"/>
            <w:sz w:val="16"/>
            <w:szCs w:val="16"/>
          </w:rPr>
          <w:t>Правила</w:t>
        </w:r>
      </w:hyperlink>
      <w:r w:rsidRPr="00AF56AB">
        <w:rPr>
          <w:rFonts w:ascii="Times New Roman" w:eastAsia="Times New Roman" w:hAnsi="Times New Roman" w:cs="Times New Roman"/>
          <w:sz w:val="16"/>
          <w:szCs w:val="16"/>
        </w:rPr>
        <w:t xml:space="preserve"> определения требований к закупаемым отдельным видам товаров, работ, услуг (в том числе предельных цен товаров, работ, услуг). </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2. Опубликовать настоящее постановление в печатном средстве массовой информации «Вестник Замзорского сельского поселения».</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«Вестнике Замзорского сельского поселения». </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4. </w:t>
      </w:r>
      <w:proofErr w:type="gramStart"/>
      <w:r w:rsidRPr="00AF56AB">
        <w:rPr>
          <w:rFonts w:ascii="Times New Roman" w:eastAsia="Times New Roman" w:hAnsi="Times New Roman" w:cs="Times New Roman"/>
          <w:sz w:val="16"/>
          <w:szCs w:val="16"/>
        </w:rPr>
        <w:t>Контроль за</w:t>
      </w:r>
      <w:proofErr w:type="gramEnd"/>
      <w:r w:rsidRPr="00AF56AB">
        <w:rPr>
          <w:rFonts w:ascii="Times New Roman" w:eastAsia="Times New Roman" w:hAnsi="Times New Roman" w:cs="Times New Roman"/>
          <w:sz w:val="16"/>
          <w:szCs w:val="16"/>
        </w:rPr>
        <w:t xml:space="preserve"> исполнением настоящего постановления оставляю за собой.</w:t>
      </w:r>
    </w:p>
    <w:p w:rsidR="00AF56AB" w:rsidRPr="00AF56AB" w:rsidRDefault="00AF56AB" w:rsidP="00AF56AB">
      <w:pPr>
        <w:spacing w:after="0" w:line="240" w:lineRule="auto"/>
        <w:jc w:val="both"/>
        <w:rPr>
          <w:rFonts w:ascii="Times New Roman" w:eastAsia="Times New Roman" w:hAnsi="Times New Roman" w:cs="Times New Roman"/>
          <w:sz w:val="16"/>
          <w:szCs w:val="16"/>
        </w:rPr>
      </w:pPr>
    </w:p>
    <w:p w:rsidR="00AF56AB" w:rsidRPr="00AF56AB" w:rsidRDefault="00AF56AB" w:rsidP="00AF56AB">
      <w:pPr>
        <w:tabs>
          <w:tab w:val="left" w:pos="0"/>
        </w:tabs>
        <w:spacing w:after="0" w:line="240" w:lineRule="auto"/>
        <w:rPr>
          <w:rFonts w:ascii="Times New Roman" w:eastAsia="Times New Roman" w:hAnsi="Times New Roman" w:cs="Times New Roman"/>
          <w:b/>
          <w:i/>
          <w:sz w:val="16"/>
          <w:szCs w:val="16"/>
        </w:rPr>
      </w:pPr>
      <w:r w:rsidRPr="00AF56AB">
        <w:rPr>
          <w:rFonts w:ascii="Times New Roman" w:eastAsia="Times New Roman" w:hAnsi="Times New Roman" w:cs="Times New Roman"/>
          <w:b/>
          <w:i/>
          <w:sz w:val="16"/>
          <w:szCs w:val="16"/>
        </w:rPr>
        <w:t xml:space="preserve">Глава Замзорского </w:t>
      </w:r>
    </w:p>
    <w:p w:rsidR="00AF56AB" w:rsidRPr="00AF56AB" w:rsidRDefault="00AF56AB" w:rsidP="00AF56AB">
      <w:pPr>
        <w:tabs>
          <w:tab w:val="left" w:pos="0"/>
        </w:tabs>
        <w:spacing w:after="0" w:line="240" w:lineRule="auto"/>
        <w:rPr>
          <w:rFonts w:ascii="Times New Roman" w:eastAsia="Times New Roman" w:hAnsi="Times New Roman" w:cs="Times New Roman"/>
          <w:b/>
          <w:i/>
          <w:sz w:val="16"/>
          <w:szCs w:val="16"/>
        </w:rPr>
      </w:pPr>
      <w:r w:rsidRPr="00AF56AB">
        <w:rPr>
          <w:rFonts w:ascii="Times New Roman" w:eastAsia="Times New Roman" w:hAnsi="Times New Roman" w:cs="Times New Roman"/>
          <w:b/>
          <w:i/>
          <w:sz w:val="16"/>
          <w:szCs w:val="16"/>
        </w:rPr>
        <w:t>муниципального образования Е.В. Бурмакина</w:t>
      </w:r>
    </w:p>
    <w:p w:rsidR="00AF56AB" w:rsidRPr="00AF56AB" w:rsidRDefault="00AF56AB" w:rsidP="00AF56AB">
      <w:pPr>
        <w:spacing w:after="0" w:line="240" w:lineRule="auto"/>
        <w:ind w:left="6120"/>
        <w:jc w:val="right"/>
        <w:rPr>
          <w:rFonts w:ascii="Times New Roman" w:eastAsia="Times New Roman" w:hAnsi="Times New Roman" w:cs="Times New Roman"/>
          <w:sz w:val="16"/>
          <w:szCs w:val="16"/>
        </w:rPr>
      </w:pPr>
    </w:p>
    <w:p w:rsidR="00AF56AB" w:rsidRDefault="00AF56AB" w:rsidP="00AF56AB">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Утверждены</w:t>
      </w:r>
    </w:p>
    <w:p w:rsidR="00AF56AB" w:rsidRDefault="00AF56AB" w:rsidP="00AF56AB">
      <w:pPr>
        <w:spacing w:after="0" w:line="240" w:lineRule="auto"/>
        <w:jc w:val="right"/>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постановлением администрации</w:t>
      </w:r>
    </w:p>
    <w:p w:rsidR="00AF56AB" w:rsidRDefault="00AF56AB" w:rsidP="00AF56AB">
      <w:pPr>
        <w:spacing w:after="0" w:line="240" w:lineRule="auto"/>
        <w:jc w:val="right"/>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Замзорского муниципального образования</w:t>
      </w:r>
    </w:p>
    <w:p w:rsidR="00AF56AB" w:rsidRPr="00AF56AB" w:rsidRDefault="00AF56AB" w:rsidP="00AF56AB">
      <w:pPr>
        <w:spacing w:after="0" w:line="240" w:lineRule="auto"/>
        <w:jc w:val="right"/>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 от 13.08.2018 № 93</w:t>
      </w:r>
    </w:p>
    <w:p w:rsidR="00AF56AB" w:rsidRPr="00AF56AB" w:rsidRDefault="00AF56AB" w:rsidP="00AF56AB">
      <w:pPr>
        <w:spacing w:after="0" w:line="240" w:lineRule="auto"/>
        <w:ind w:left="6120"/>
        <w:jc w:val="right"/>
        <w:rPr>
          <w:rFonts w:ascii="Times New Roman" w:eastAsia="Times New Roman" w:hAnsi="Times New Roman" w:cs="Times New Roman"/>
          <w:sz w:val="16"/>
          <w:szCs w:val="16"/>
        </w:rPr>
      </w:pPr>
    </w:p>
    <w:p w:rsidR="00AF56AB" w:rsidRPr="00AF56AB" w:rsidRDefault="00AF56AB" w:rsidP="00AF56AB">
      <w:pPr>
        <w:spacing w:after="0" w:line="240" w:lineRule="auto"/>
        <w:jc w:val="center"/>
        <w:rPr>
          <w:rFonts w:ascii="Times New Roman" w:eastAsia="Times New Roman" w:hAnsi="Times New Roman" w:cs="Times New Roman"/>
          <w:b/>
          <w:sz w:val="16"/>
          <w:szCs w:val="16"/>
        </w:rPr>
      </w:pPr>
      <w:r w:rsidRPr="00AF56AB">
        <w:rPr>
          <w:rFonts w:ascii="Times New Roman" w:eastAsia="Times New Roman" w:hAnsi="Times New Roman" w:cs="Times New Roman"/>
          <w:b/>
          <w:sz w:val="16"/>
          <w:szCs w:val="16"/>
        </w:rPr>
        <w:t>ПРАВИЛА ОПРЕДЕЛЕНИЯ ТРЕБОВАНИЙ К ЗАКУПАЕМЫМ ОТДЕЛЬНЫМ ВИДАМ ТОВАРОВ, РАБОТ, УСЛУГ (В ТОМ ЧИСЛЕ ПРЕДЕЛЬНЫХ ЦЕН ТОВАРОВ, РАБОТ, УСЛУГ)</w:t>
      </w:r>
    </w:p>
    <w:p w:rsidR="00AF56AB" w:rsidRPr="00AF56AB" w:rsidRDefault="00AF56AB" w:rsidP="00AF56AB">
      <w:pPr>
        <w:spacing w:after="0" w:line="240" w:lineRule="auto"/>
        <w:ind w:firstLine="709"/>
        <w:jc w:val="both"/>
        <w:rPr>
          <w:rFonts w:ascii="Times New Roman" w:eastAsia="Times New Roman" w:hAnsi="Times New Roman" w:cs="Times New Roman"/>
          <w:b/>
          <w:sz w:val="16"/>
          <w:szCs w:val="16"/>
        </w:rPr>
      </w:pP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lastRenderedPageBreak/>
        <w:t>1. Настоящие Правила устанавливают порядок определения требований к закупаемым муниципальными заказчиками отдельным видам товаров, работ, услуг (в том числе предельных цен товаров, работ, услуг) (далее – Правила).</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2. Муниципальными заказчиками являются: администрация Замзорского муниципального образования  (далее – администрация),  и муниципальные учреждения, учредителем которых является </w:t>
      </w:r>
      <w:proofErr w:type="spellStart"/>
      <w:r w:rsidRPr="00AF56AB">
        <w:rPr>
          <w:rFonts w:ascii="Times New Roman" w:eastAsia="Times New Roman" w:hAnsi="Times New Roman" w:cs="Times New Roman"/>
          <w:sz w:val="16"/>
          <w:szCs w:val="16"/>
        </w:rPr>
        <w:t>Замзорское</w:t>
      </w:r>
      <w:proofErr w:type="spellEnd"/>
      <w:r w:rsidRPr="00AF56AB">
        <w:rPr>
          <w:rFonts w:ascii="Times New Roman" w:eastAsia="Times New Roman" w:hAnsi="Times New Roman" w:cs="Times New Roman"/>
          <w:sz w:val="16"/>
          <w:szCs w:val="16"/>
        </w:rPr>
        <w:t xml:space="preserve"> муниципальное образование.</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3. </w:t>
      </w:r>
      <w:proofErr w:type="gramStart"/>
      <w:r w:rsidRPr="00AF56AB">
        <w:rPr>
          <w:rFonts w:ascii="Times New Roman" w:eastAsia="Times New Roman" w:hAnsi="Times New Roman" w:cs="Times New Roman"/>
          <w:sz w:val="16"/>
          <w:szCs w:val="16"/>
        </w:rPr>
        <w:t>Администрация, имеющая статус юридического лица (далее – муниципальный орган) утверждает определенные в соответствии с настоящими Правилами требования к закупаемым ими и подведомственными им муниципальными казенными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AF56AB" w:rsidRPr="00AF56AB" w:rsidRDefault="00AF56AB" w:rsidP="00AF56A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Ведомственный перечень составляется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AF56AB" w:rsidRPr="00AF56AB" w:rsidRDefault="00AF56AB" w:rsidP="00AF56AB">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AF56AB" w:rsidRPr="00AF56AB" w:rsidRDefault="00AF56AB" w:rsidP="00AF56AB">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Муниципальный орган в ведомственном перечне определяет значения характеристик (свойств) отдельных видов товаров, работ, услуг, в том числе:</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0" w:name="Par5"/>
      <w:bookmarkEnd w:id="0"/>
      <w:r w:rsidRPr="00AF56AB">
        <w:rPr>
          <w:rFonts w:ascii="Times New Roman" w:eastAsia="Times New Roman" w:hAnsi="Times New Roman" w:cs="Times New Roman"/>
          <w:sz w:val="16"/>
          <w:szCs w:val="16"/>
        </w:rPr>
        <w:t>4.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а) доля расходов муниципальных органов и подведомственных им муниципальных казенных  учреждений на приобретение отдельного вида товаров, работ, услуг для обеспечения муниципальных нужд за отчетный финансовый год в общем объеме расходов каждого из муниципальных органов  и подведомственных им муниципальных казенных  учреждений на приобретение товаров, работ, услуг за отчетный финансовый год;</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б) доля контрактов каждого муниципального органа и подведомственных ему муниципальных казенных  учреждений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каждого из этих муниципальных органов и подведомственных им муниципальных казенных и бюджетных учреждений на приобретение товаров, работ, услуг, заключенных в отчетном финансовом году.</w:t>
      </w:r>
      <w:proofErr w:type="gramEnd"/>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5. </w:t>
      </w:r>
      <w:proofErr w:type="gramStart"/>
      <w:r w:rsidRPr="00AF56AB">
        <w:rPr>
          <w:rFonts w:ascii="Times New Roman" w:eastAsia="Times New Roman" w:hAnsi="Times New Roman" w:cs="Times New Roman"/>
          <w:sz w:val="16"/>
          <w:szCs w:val="16"/>
        </w:rPr>
        <w:t xml:space="preserve">Муниципальный орган при включении в ведомственный перечень отдельных видов товаров, работ, услуг, не указанных в обязательном перечне, применяют установленные </w:t>
      </w:r>
      <w:hyperlink w:anchor="Par5" w:history="1">
        <w:r w:rsidRPr="00AF56AB">
          <w:rPr>
            <w:rFonts w:ascii="Times New Roman" w:eastAsia="Times New Roman" w:hAnsi="Times New Roman" w:cs="Times New Roman"/>
            <w:sz w:val="16"/>
            <w:szCs w:val="16"/>
          </w:rPr>
          <w:t>пунктом 4</w:t>
        </w:r>
      </w:hyperlink>
      <w:r w:rsidRPr="00AF56AB">
        <w:rPr>
          <w:rFonts w:ascii="Times New Roman" w:eastAsia="Times New Roman" w:hAnsi="Times New Roman" w:cs="Times New Roman"/>
          <w:sz w:val="16"/>
          <w:szCs w:val="16"/>
        </w:rPr>
        <w:t xml:space="preserve"> </w:t>
      </w:r>
      <w:r w:rsidRPr="00AF56AB">
        <w:rPr>
          <w:rFonts w:ascii="Times New Roman" w:eastAsia="Times New Roman" w:hAnsi="Times New Roman" w:cs="Times New Roman"/>
          <w:sz w:val="16"/>
          <w:szCs w:val="16"/>
        </w:rPr>
        <w:lastRenderedPageBreak/>
        <w:t xml:space="preserve">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и бюджетными учреждениями закупок. </w:t>
      </w:r>
      <w:proofErr w:type="gramEnd"/>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6. В целях формирования ведомственного перечня муниципальный орган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ar5" w:history="1">
        <w:r w:rsidRPr="00AF56AB">
          <w:rPr>
            <w:rFonts w:ascii="Times New Roman" w:eastAsia="Times New Roman" w:hAnsi="Times New Roman" w:cs="Times New Roman"/>
            <w:sz w:val="16"/>
            <w:szCs w:val="16"/>
          </w:rPr>
          <w:t>пунктом 4</w:t>
        </w:r>
      </w:hyperlink>
      <w:r w:rsidRPr="00AF56AB">
        <w:rPr>
          <w:rFonts w:ascii="Times New Roman" w:eastAsia="Times New Roman" w:hAnsi="Times New Roman" w:cs="Times New Roman"/>
          <w:sz w:val="16"/>
          <w:szCs w:val="16"/>
        </w:rPr>
        <w:t xml:space="preserve"> настоящих Правил.</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7. Муниципальный орган при формировании ведомственного перечня вправе включить в него дополнительно:</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а) отдельные виды товаров, работ, услуг, не указанные в обязательном перечне и не соответствующие критериям, указанным в </w:t>
      </w:r>
      <w:hyperlink w:anchor="Par5" w:history="1">
        <w:r w:rsidRPr="00AF56AB">
          <w:rPr>
            <w:rFonts w:ascii="Times New Roman" w:eastAsia="Times New Roman" w:hAnsi="Times New Roman" w:cs="Times New Roman"/>
            <w:sz w:val="16"/>
            <w:szCs w:val="16"/>
          </w:rPr>
          <w:t>пункте 4</w:t>
        </w:r>
      </w:hyperlink>
      <w:r w:rsidRPr="00AF56AB">
        <w:rPr>
          <w:rFonts w:ascii="Times New Roman" w:eastAsia="Times New Roman" w:hAnsi="Times New Roman" w:cs="Times New Roman"/>
          <w:sz w:val="16"/>
          <w:szCs w:val="16"/>
        </w:rPr>
        <w:t xml:space="preserve"> настоящих Правил;</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AF56AB">
        <w:rPr>
          <w:rFonts w:ascii="Times New Roman" w:eastAsia="Times New Roman" w:hAnsi="Times New Roman" w:cs="Times New Roman"/>
          <w:sz w:val="16"/>
          <w:szCs w:val="16"/>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71" w:history="1">
        <w:r w:rsidRPr="00AF56AB">
          <w:rPr>
            <w:rFonts w:ascii="Times New Roman" w:eastAsia="Times New Roman" w:hAnsi="Times New Roman" w:cs="Times New Roman"/>
            <w:sz w:val="16"/>
            <w:szCs w:val="16"/>
          </w:rPr>
          <w:t>приложения № 1</w:t>
        </w:r>
      </w:hyperlink>
      <w:r w:rsidRPr="00AF56AB">
        <w:rPr>
          <w:rFonts w:ascii="Times New Roman" w:eastAsia="Times New Roman" w:hAnsi="Times New Roman" w:cs="Times New Roman"/>
          <w:sz w:val="16"/>
          <w:szCs w:val="16"/>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AF56AB">
        <w:rPr>
          <w:rFonts w:ascii="Times New Roman" w:eastAsia="Times New Roman" w:hAnsi="Times New Roman" w:cs="Times New Roman"/>
          <w:sz w:val="16"/>
          <w:szCs w:val="16"/>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AF56AB" w:rsidRPr="00AF56AB" w:rsidRDefault="00AF56AB" w:rsidP="00AF56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72" w:history="1">
        <w:r w:rsidRPr="00AF56AB">
          <w:rPr>
            <w:rFonts w:ascii="Times New Roman" w:eastAsia="Times New Roman" w:hAnsi="Times New Roman" w:cs="Times New Roman"/>
            <w:sz w:val="16"/>
            <w:szCs w:val="16"/>
          </w:rPr>
          <w:t>классификатором</w:t>
        </w:r>
      </w:hyperlink>
      <w:r w:rsidRPr="00AF56AB">
        <w:rPr>
          <w:rFonts w:ascii="Times New Roman" w:eastAsia="Times New Roman" w:hAnsi="Times New Roman" w:cs="Times New Roman"/>
          <w:sz w:val="16"/>
          <w:szCs w:val="16"/>
        </w:rPr>
        <w:t xml:space="preserve"> продукции по видам экономической деятельности.</w:t>
      </w:r>
    </w:p>
    <w:p w:rsidR="00AF56AB" w:rsidRPr="00AF56AB" w:rsidRDefault="00AF56AB" w:rsidP="00AF56AB">
      <w:pPr>
        <w:spacing w:after="0" w:line="240" w:lineRule="auto"/>
        <w:ind w:firstLine="709"/>
        <w:jc w:val="both"/>
        <w:rPr>
          <w:rFonts w:ascii="Times New Roman" w:eastAsia="Times New Roman" w:hAnsi="Times New Roman" w:cs="Times New Roman"/>
          <w:sz w:val="16"/>
          <w:szCs w:val="16"/>
        </w:rPr>
      </w:pPr>
      <w:r w:rsidRPr="00AF56AB">
        <w:rPr>
          <w:rFonts w:ascii="Times New Roman" w:eastAsia="Times New Roman" w:hAnsi="Times New Roman" w:cs="Times New Roman"/>
          <w:sz w:val="16"/>
          <w:szCs w:val="16"/>
        </w:rPr>
        <w:t>9. Предельные цены товаров, работ, услуг устанавливаются органами местного самоуправления Замзорского муниципального образования в случае, если требованиями к определению нормативных затрат установлены нормативы цены на соответствующие товары, работы, услуги.</w:t>
      </w:r>
    </w:p>
    <w:p w:rsidR="00240CE7" w:rsidRDefault="00240CE7" w:rsidP="00410E23">
      <w:pPr>
        <w:spacing w:after="0" w:line="240" w:lineRule="auto"/>
        <w:jc w:val="center"/>
        <w:rPr>
          <w:rFonts w:ascii="Times New Roman" w:eastAsia="Times New Roman" w:hAnsi="Times New Roman" w:cs="Times New Roman"/>
          <w:b/>
          <w:sz w:val="16"/>
          <w:szCs w:val="16"/>
        </w:rPr>
      </w:pP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13.08.2018г. № 94</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РОССИЙСКАЯ ФЕДЕРАЦИЯ</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ИРКУТСКАЯ ОБЛАСТЬ</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МУНИЦИПАЛЬНОЕ ОБРАЗОВАНИЕ</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«НИЖНЕУДИНСКИЙ РАЙОН»</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ЗАМЗОРСКОЕ МУНИЦИПАЛЬНОЕ ОБРАЗОВАНИЕ</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АДМИНИСТРАЦИЯ</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ПОСТАНОВЛЕНИЕ</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ОБ УТВЕРЖДЕНИИ ТРЕБОВАНИЙ К ОПРЕДЕЛЕНИЮ НОРМАТИВНЫХ ЗАТРАТ НА ОБЕСПЕЧЕНИЕ ФУНКЦИЙ МУНИЦИПАЛЬНЫХ ЗАКАЗЧИКОВ, ИМЕЮЩИХ СТАТУС ЮРИДИЧЕСКОГО ЛИЦА, ВКЛЮЧАЯ ПОДВЕДОМСТВЕННЫЕ КАЗЕННЫЕ УЧРЕЖДЕНИЯ</w:t>
      </w:r>
    </w:p>
    <w:p w:rsidR="00410E23" w:rsidRPr="00410E23" w:rsidRDefault="00410E23" w:rsidP="00410E23">
      <w:pPr>
        <w:spacing w:after="0" w:line="240" w:lineRule="auto"/>
        <w:jc w:val="both"/>
        <w:rPr>
          <w:rFonts w:ascii="Times New Roman" w:eastAsia="Times New Roman" w:hAnsi="Times New Roman" w:cs="Times New Roman"/>
          <w:sz w:val="16"/>
          <w:szCs w:val="16"/>
        </w:rPr>
      </w:pPr>
    </w:p>
    <w:p w:rsidR="00410E23" w:rsidRPr="00410E23" w:rsidRDefault="00410E23" w:rsidP="00410E23">
      <w:pPr>
        <w:spacing w:after="0" w:line="240" w:lineRule="auto"/>
        <w:jc w:val="both"/>
        <w:rPr>
          <w:rFonts w:ascii="Times New Roman" w:eastAsia="Times New Roman" w:hAnsi="Times New Roman" w:cs="Times New Roman"/>
          <w:sz w:val="16"/>
          <w:szCs w:val="16"/>
        </w:rPr>
      </w:pPr>
      <w:proofErr w:type="gramStart"/>
      <w:r w:rsidRPr="00410E23">
        <w:rPr>
          <w:rFonts w:ascii="Times New Roman" w:eastAsia="Times New Roman" w:hAnsi="Times New Roman" w:cs="Times New Roman"/>
          <w:sz w:val="16"/>
          <w:szCs w:val="16"/>
        </w:rPr>
        <w:t xml:space="preserve">В соответствии с частью 4 </w:t>
      </w:r>
      <w:hyperlink r:id="rId73" w:history="1">
        <w:r w:rsidRPr="00410E23">
          <w:rPr>
            <w:rFonts w:ascii="Times New Roman" w:eastAsia="Times New Roman" w:hAnsi="Times New Roman" w:cs="Times New Roman"/>
            <w:sz w:val="16"/>
            <w:szCs w:val="16"/>
          </w:rPr>
          <w:t>статьи 19</w:t>
        </w:r>
      </w:hyperlink>
      <w:r w:rsidRPr="00410E23">
        <w:rPr>
          <w:rFonts w:ascii="Times New Roman" w:eastAsia="Times New Roman" w:hAnsi="Times New Roman" w:cs="Times New Roman"/>
          <w:sz w:val="16"/>
          <w:szCs w:val="16"/>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roofErr w:type="gramEnd"/>
      <w:r w:rsidRPr="00410E23">
        <w:rPr>
          <w:rFonts w:ascii="Times New Roman" w:eastAsia="Times New Roman" w:hAnsi="Times New Roman" w:cs="Times New Roman"/>
          <w:sz w:val="16"/>
          <w:szCs w:val="16"/>
        </w:rPr>
        <w:t xml:space="preserve">», руководствуясь ст. 40 Устава Замзорского муниципального образования, администрация Замзорского муниципального образования </w:t>
      </w:r>
    </w:p>
    <w:p w:rsidR="00410E23" w:rsidRPr="00410E23" w:rsidRDefault="00410E23" w:rsidP="00410E23">
      <w:pPr>
        <w:spacing w:after="0" w:line="240" w:lineRule="auto"/>
        <w:jc w:val="both"/>
        <w:rPr>
          <w:rFonts w:ascii="Times New Roman" w:eastAsia="Times New Roman" w:hAnsi="Times New Roman" w:cs="Times New Roman"/>
          <w:sz w:val="16"/>
          <w:szCs w:val="16"/>
        </w:rPr>
      </w:pP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ПОСТАНОВЛЯЕТ:</w:t>
      </w:r>
    </w:p>
    <w:p w:rsidR="00410E23" w:rsidRPr="00410E23" w:rsidRDefault="00410E23" w:rsidP="00410E23">
      <w:pPr>
        <w:spacing w:after="0" w:line="240" w:lineRule="auto"/>
        <w:jc w:val="both"/>
        <w:rPr>
          <w:rFonts w:ascii="Times New Roman" w:eastAsia="Times New Roman" w:hAnsi="Times New Roman" w:cs="Times New Roman"/>
          <w:sz w:val="16"/>
          <w:szCs w:val="16"/>
        </w:rPr>
      </w:pPr>
    </w:p>
    <w:p w:rsidR="00410E23" w:rsidRPr="00410E23" w:rsidRDefault="00410E23" w:rsidP="00410E23">
      <w:pPr>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 xml:space="preserve">1. Утвердить прилагаемые Требования к определению нормативных затрат на обеспечение функций муниципальных заказчиков, имеющих статус юридического лица, </w:t>
      </w:r>
      <w:r w:rsidRPr="00410E23">
        <w:rPr>
          <w:rFonts w:ascii="Times New Roman" w:eastAsia="Times New Roman" w:hAnsi="Times New Roman" w:cs="Times New Roman"/>
          <w:bCs/>
          <w:sz w:val="16"/>
          <w:szCs w:val="16"/>
        </w:rPr>
        <w:t>включая подведомственные казенные учреждения</w:t>
      </w:r>
      <w:r w:rsidRPr="00410E23">
        <w:rPr>
          <w:rFonts w:ascii="Times New Roman" w:eastAsia="Times New Roman" w:hAnsi="Times New Roman" w:cs="Times New Roman"/>
          <w:sz w:val="16"/>
          <w:szCs w:val="16"/>
        </w:rPr>
        <w:t>.</w:t>
      </w:r>
    </w:p>
    <w:p w:rsidR="00410E23" w:rsidRPr="00410E23" w:rsidRDefault="00410E23" w:rsidP="00410E23">
      <w:pPr>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 xml:space="preserve">2. </w:t>
      </w:r>
      <w:proofErr w:type="gramStart"/>
      <w:r w:rsidRPr="00410E23">
        <w:rPr>
          <w:rFonts w:ascii="Times New Roman" w:eastAsia="Times New Roman" w:hAnsi="Times New Roman" w:cs="Times New Roman"/>
          <w:sz w:val="16"/>
          <w:szCs w:val="16"/>
        </w:rPr>
        <w:t>Разместить</w:t>
      </w:r>
      <w:proofErr w:type="gramEnd"/>
      <w:r w:rsidRPr="00410E23">
        <w:rPr>
          <w:rFonts w:ascii="Times New Roman" w:eastAsia="Times New Roman" w:hAnsi="Times New Roman" w:cs="Times New Roman"/>
          <w:sz w:val="16"/>
          <w:szCs w:val="16"/>
        </w:rPr>
        <w:t xml:space="preserve"> настоящее постановление в единой информационной системе в сфере закупок.</w:t>
      </w:r>
    </w:p>
    <w:p w:rsidR="00410E23" w:rsidRPr="00410E23" w:rsidRDefault="00410E23" w:rsidP="00410E23">
      <w:pPr>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3. Опубликовать настоящее постановление в печатном средстве массовой информации «Вестник Замзорского сельского поселения».</w:t>
      </w:r>
    </w:p>
    <w:p w:rsidR="00410E23" w:rsidRPr="00410E23" w:rsidRDefault="00410E23" w:rsidP="00410E23">
      <w:pPr>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 xml:space="preserve">4. </w:t>
      </w:r>
      <w:proofErr w:type="gramStart"/>
      <w:r w:rsidRPr="00410E23">
        <w:rPr>
          <w:rFonts w:ascii="Times New Roman" w:eastAsia="Times New Roman" w:hAnsi="Times New Roman" w:cs="Times New Roman"/>
          <w:sz w:val="16"/>
          <w:szCs w:val="16"/>
        </w:rPr>
        <w:t>Контроль за</w:t>
      </w:r>
      <w:proofErr w:type="gramEnd"/>
      <w:r w:rsidRPr="00410E23">
        <w:rPr>
          <w:rFonts w:ascii="Times New Roman" w:eastAsia="Times New Roman" w:hAnsi="Times New Roman" w:cs="Times New Roman"/>
          <w:sz w:val="16"/>
          <w:szCs w:val="16"/>
        </w:rPr>
        <w:t xml:space="preserve"> исполнением настоящего постановления оставляю за собой.</w:t>
      </w:r>
    </w:p>
    <w:p w:rsidR="00410E23" w:rsidRPr="00410E23" w:rsidRDefault="00410E23" w:rsidP="00410E23">
      <w:pPr>
        <w:spacing w:after="0" w:line="240" w:lineRule="auto"/>
        <w:jc w:val="both"/>
        <w:rPr>
          <w:rFonts w:ascii="Times New Roman" w:eastAsia="Times New Roman" w:hAnsi="Times New Roman" w:cs="Times New Roman"/>
          <w:sz w:val="16"/>
          <w:szCs w:val="16"/>
        </w:rPr>
      </w:pPr>
    </w:p>
    <w:p w:rsidR="00410E23" w:rsidRPr="00410E23" w:rsidRDefault="00410E23" w:rsidP="00410E23">
      <w:pPr>
        <w:tabs>
          <w:tab w:val="left" w:pos="0"/>
        </w:tabs>
        <w:spacing w:after="0" w:line="240" w:lineRule="auto"/>
        <w:rPr>
          <w:rFonts w:ascii="Times New Roman" w:eastAsia="Times New Roman" w:hAnsi="Times New Roman" w:cs="Times New Roman"/>
          <w:b/>
          <w:i/>
          <w:sz w:val="16"/>
          <w:szCs w:val="16"/>
        </w:rPr>
      </w:pPr>
      <w:r w:rsidRPr="00410E23">
        <w:rPr>
          <w:rFonts w:ascii="Times New Roman" w:eastAsia="Times New Roman" w:hAnsi="Times New Roman" w:cs="Times New Roman"/>
          <w:b/>
          <w:i/>
          <w:sz w:val="16"/>
          <w:szCs w:val="16"/>
        </w:rPr>
        <w:t>Глава Замзорского</w:t>
      </w:r>
    </w:p>
    <w:p w:rsidR="00410E23" w:rsidRPr="00410E23" w:rsidRDefault="00410E23" w:rsidP="00410E23">
      <w:pPr>
        <w:tabs>
          <w:tab w:val="left" w:pos="0"/>
        </w:tabs>
        <w:spacing w:after="0" w:line="240" w:lineRule="auto"/>
        <w:rPr>
          <w:rFonts w:ascii="Times New Roman" w:eastAsia="Times New Roman" w:hAnsi="Times New Roman" w:cs="Times New Roman"/>
          <w:b/>
          <w:i/>
          <w:sz w:val="16"/>
          <w:szCs w:val="16"/>
        </w:rPr>
      </w:pPr>
      <w:r w:rsidRPr="00410E23">
        <w:rPr>
          <w:rFonts w:ascii="Times New Roman" w:eastAsia="Times New Roman" w:hAnsi="Times New Roman" w:cs="Times New Roman"/>
          <w:b/>
          <w:i/>
          <w:sz w:val="16"/>
          <w:szCs w:val="16"/>
        </w:rPr>
        <w:lastRenderedPageBreak/>
        <w:t>муниципального образования Е.В. Бурмакина</w:t>
      </w:r>
    </w:p>
    <w:p w:rsidR="00410E23" w:rsidRPr="00410E23" w:rsidRDefault="00410E23" w:rsidP="00410E23">
      <w:pPr>
        <w:tabs>
          <w:tab w:val="left" w:pos="0"/>
        </w:tabs>
        <w:spacing w:after="0" w:line="240" w:lineRule="auto"/>
        <w:rPr>
          <w:rFonts w:ascii="Times New Roman" w:eastAsia="Times New Roman" w:hAnsi="Times New Roman" w:cs="Times New Roman"/>
          <w:sz w:val="16"/>
          <w:szCs w:val="16"/>
        </w:rPr>
      </w:pPr>
    </w:p>
    <w:p w:rsidR="00410E23" w:rsidRPr="00410E23" w:rsidRDefault="00410E23" w:rsidP="00410E23">
      <w:pPr>
        <w:spacing w:after="0" w:line="240" w:lineRule="auto"/>
        <w:jc w:val="right"/>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Утверждены</w:t>
      </w:r>
    </w:p>
    <w:p w:rsidR="00410E23" w:rsidRPr="00410E23" w:rsidRDefault="00410E23" w:rsidP="00410E23">
      <w:pPr>
        <w:spacing w:after="0" w:line="240" w:lineRule="auto"/>
        <w:jc w:val="right"/>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постановлением администрации</w:t>
      </w:r>
    </w:p>
    <w:p w:rsidR="00410E23" w:rsidRPr="00410E23" w:rsidRDefault="00410E23" w:rsidP="00410E23">
      <w:pPr>
        <w:spacing w:after="0" w:line="240" w:lineRule="auto"/>
        <w:jc w:val="right"/>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Замзорского муниципального образования</w:t>
      </w:r>
    </w:p>
    <w:p w:rsidR="00410E23" w:rsidRPr="00410E23" w:rsidRDefault="00410E23" w:rsidP="00410E23">
      <w:pPr>
        <w:spacing w:after="0" w:line="240" w:lineRule="auto"/>
        <w:jc w:val="right"/>
        <w:rPr>
          <w:rFonts w:ascii="Times New Roman" w:eastAsia="Times New Roman" w:hAnsi="Times New Roman" w:cs="Times New Roman"/>
          <w:b/>
          <w:sz w:val="16"/>
          <w:szCs w:val="16"/>
        </w:rPr>
      </w:pPr>
      <w:r w:rsidRPr="00410E23">
        <w:rPr>
          <w:rFonts w:ascii="Times New Roman" w:eastAsia="Times New Roman" w:hAnsi="Times New Roman" w:cs="Times New Roman"/>
          <w:sz w:val="16"/>
          <w:szCs w:val="16"/>
        </w:rPr>
        <w:t>от 13.08.2018г.94</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 xml:space="preserve">ТРЕБОВАНИЯ К ОПРЕДЕЛЕНИЮ НОРМАТИВНЫХ ЗАТРАТ </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 xml:space="preserve">НА ОБЕСПЕЧЕНИЕ ФУНКЦИЙ МУНИЦИПАЛЬНЫХ ЗАКАЗЧИКОВ, </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proofErr w:type="gramStart"/>
      <w:r w:rsidRPr="00410E23">
        <w:rPr>
          <w:rFonts w:ascii="Times New Roman" w:eastAsia="Times New Roman" w:hAnsi="Times New Roman" w:cs="Times New Roman"/>
          <w:b/>
          <w:sz w:val="16"/>
          <w:szCs w:val="16"/>
        </w:rPr>
        <w:t>ИМЕЮЩИХ</w:t>
      </w:r>
      <w:proofErr w:type="gramEnd"/>
      <w:r w:rsidRPr="00410E23">
        <w:rPr>
          <w:rFonts w:ascii="Times New Roman" w:eastAsia="Times New Roman" w:hAnsi="Times New Roman" w:cs="Times New Roman"/>
          <w:b/>
          <w:sz w:val="16"/>
          <w:szCs w:val="16"/>
        </w:rPr>
        <w:t xml:space="preserve"> СТАТУС ЮРИДИЧЕСКОГО ЛИЦА, </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 xml:space="preserve">ВКЛЮЧАЯ ПОДВЕДОМСТВЕННЫЕ КАЗЕННЫЕ УЧРЕЖДЕНИЯ </w:t>
      </w:r>
    </w:p>
    <w:p w:rsidR="00410E23" w:rsidRPr="00410E23" w:rsidRDefault="00410E23" w:rsidP="00410E23">
      <w:pPr>
        <w:suppressAutoHyphens/>
        <w:spacing w:after="0" w:line="240" w:lineRule="auto"/>
        <w:jc w:val="both"/>
        <w:rPr>
          <w:rFonts w:ascii="Times New Roman" w:eastAsia="Times New Roman" w:hAnsi="Times New Roman" w:cs="Times New Roman"/>
          <w:sz w:val="16"/>
          <w:szCs w:val="16"/>
        </w:rPr>
      </w:pP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 xml:space="preserve">1. Настоящие Требования устанавливают порядок определения нормативных затрат на обеспечение функций администрации Замзорского муниципального образования (далее – администрация) и </w:t>
      </w:r>
      <w:r w:rsidRPr="00410E23">
        <w:rPr>
          <w:rFonts w:ascii="Times New Roman" w:eastAsia="Times New Roman" w:hAnsi="Times New Roman" w:cs="Times New Roman"/>
          <w:bCs/>
          <w:sz w:val="16"/>
          <w:szCs w:val="16"/>
        </w:rPr>
        <w:t xml:space="preserve">подведомственных казенных учреждений </w:t>
      </w:r>
      <w:r w:rsidRPr="00410E23">
        <w:rPr>
          <w:rFonts w:ascii="Times New Roman" w:eastAsia="Times New Roman" w:hAnsi="Times New Roman" w:cs="Times New Roman"/>
          <w:sz w:val="16"/>
          <w:szCs w:val="16"/>
        </w:rPr>
        <w:t>(далее – муниципальные заказчики)</w:t>
      </w:r>
      <w:r w:rsidRPr="00410E23">
        <w:rPr>
          <w:rFonts w:ascii="Times New Roman" w:eastAsia="Times New Roman" w:hAnsi="Times New Roman" w:cs="Times New Roman"/>
          <w:bCs/>
          <w:sz w:val="16"/>
          <w:szCs w:val="16"/>
        </w:rPr>
        <w:t xml:space="preserve"> </w:t>
      </w:r>
      <w:r w:rsidRPr="00410E23">
        <w:rPr>
          <w:rFonts w:ascii="Times New Roman" w:eastAsia="Times New Roman" w:hAnsi="Times New Roman" w:cs="Times New Roman"/>
          <w:sz w:val="16"/>
          <w:szCs w:val="16"/>
        </w:rPr>
        <w:t>в части закупок товаров, работ, услуг (далее – нормативные затраты).</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2. Нормативные затраты применяются для обоснования объекта и (или) объектов закупки соответствующего муниципального заказчика.</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3. Порядок определения  нормативных затрат установлен Правилами определения нормативных затрат на обеспечение функций муниципальных заказчиков (далее – Правила) согласно приложению к настоящим Требованиям.</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 xml:space="preserve">4. </w:t>
      </w:r>
      <w:bookmarkStart w:id="1" w:name="Par45"/>
      <w:bookmarkEnd w:id="1"/>
      <w:proofErr w:type="gramStart"/>
      <w:r w:rsidRPr="00410E23">
        <w:rPr>
          <w:rFonts w:ascii="Times New Roman" w:eastAsia="Times New Roman" w:hAnsi="Times New Roman" w:cs="Times New Roman"/>
          <w:sz w:val="16"/>
          <w:szCs w:val="16"/>
        </w:rPr>
        <w:t>Общий объем затрат, связанных с закупкой товаров, работ, услуг, рассчитанный на основе нормативных затрат, не может превышать объем доведенных до муниципальных заказчиков как получателей бюджетных средств лимитов бюджетных обязательств на закупку товаров, работ, услуг в рамках исполнения бюджета Замзорского муниципального образования.</w:t>
      </w:r>
      <w:proofErr w:type="gramEnd"/>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5. При определении нормативных затрат муниципальные заказчики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пункта 4 настоящих Требований.</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6. Для определения нормативных затрат в соответствии с разделами I и II Правил в формулах используются нормативы цены товаров, работ, услуг, устанавливаемые муниципальными заказчиками, если эти нормативы не предусмотрены приложением к  Правилам.</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Для определения нормативных затрат в соответствии с разделами I и II Правил в формулах используются нормативы количества товаров, работ, услуг, устанавливаемые муниципальными заказчиками, если эти нормативы не предусмотрены приложением к Правилам.</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7. Муниципальные заказчики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заказчика, должностных обязанностей его работников) нормативы:</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1) количества абонентских номеров пользовательского (оконечного) оборудования электросвязи;</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2) количества SIM-карт;</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3) цены и количества принтеров, многофункциональных устройств и копировальных аппаратов (оргтехники);</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4) количества и цены планшетных компьютеров;</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5) количества и цены носителей информации;</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6) количества и цены расходных материалов для различных типов принтеров, многофункциональных устройств, копировальных аппаратов (оргтехники);</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7) перечня периодических печатных изданий и справочной литературы;</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8) количества и цены транспортных средств с учетом нормативов, предусмотренных приложением к Правилам;</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9) количества и цены мебели;</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10) количества и цены канцелярских принадлежностей;</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11) количества и цены хозяйственных товаров и принадлежностей;</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12) количества и цены материальных запасов для нужд гражданской обороны;</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13) иных товаров и услуг.</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8.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муниципальных заказчиков.</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 xml:space="preserve">9.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w:t>
      </w:r>
      <w:r w:rsidRPr="00410E23">
        <w:rPr>
          <w:rFonts w:ascii="Times New Roman" w:eastAsia="Times New Roman" w:hAnsi="Times New Roman" w:cs="Times New Roman"/>
          <w:sz w:val="16"/>
          <w:szCs w:val="16"/>
        </w:rPr>
        <w:lastRenderedPageBreak/>
        <w:t>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Муниципальными заказчиками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10. Нормативные затраты подлежат размещению в единой информационной системе в сфере закупок.</w:t>
      </w:r>
    </w:p>
    <w:p w:rsidR="00410E23" w:rsidRPr="00410E23" w:rsidRDefault="00410E23" w:rsidP="00410E23">
      <w:pPr>
        <w:suppressAutoHyphens/>
        <w:spacing w:after="0" w:line="240" w:lineRule="auto"/>
        <w:jc w:val="both"/>
        <w:rPr>
          <w:rFonts w:ascii="Times New Roman" w:eastAsia="Times New Roman" w:hAnsi="Times New Roman" w:cs="Times New Roman"/>
          <w:sz w:val="16"/>
          <w:szCs w:val="16"/>
        </w:rPr>
      </w:pPr>
    </w:p>
    <w:p w:rsidR="00410E23" w:rsidRPr="00240CE7" w:rsidRDefault="00410E23" w:rsidP="00240CE7">
      <w:pPr>
        <w:autoSpaceDE w:val="0"/>
        <w:autoSpaceDN w:val="0"/>
        <w:adjustRightInd w:val="0"/>
        <w:spacing w:after="0" w:line="240" w:lineRule="auto"/>
        <w:ind w:firstLine="284"/>
        <w:jc w:val="right"/>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Приложение </w:t>
      </w:r>
    </w:p>
    <w:p w:rsidR="00410E23" w:rsidRPr="00240CE7" w:rsidRDefault="00410E23" w:rsidP="00240CE7">
      <w:pPr>
        <w:autoSpaceDE w:val="0"/>
        <w:autoSpaceDN w:val="0"/>
        <w:adjustRightInd w:val="0"/>
        <w:spacing w:after="0" w:line="240" w:lineRule="auto"/>
        <w:ind w:firstLine="284"/>
        <w:jc w:val="right"/>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к Требованиям к определению нормативных затрат на обеспечение функций муниципальных заказчиков</w:t>
      </w:r>
    </w:p>
    <w:p w:rsidR="00410E23" w:rsidRPr="00240CE7" w:rsidRDefault="00410E23" w:rsidP="00240CE7">
      <w:pPr>
        <w:suppressAutoHyphens/>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suppressAutoHyphens/>
        <w:spacing w:after="0" w:line="240" w:lineRule="auto"/>
        <w:ind w:firstLine="284"/>
        <w:jc w:val="center"/>
        <w:rPr>
          <w:rFonts w:ascii="Times New Roman" w:eastAsia="Times New Roman" w:hAnsi="Times New Roman" w:cs="Times New Roman"/>
          <w:b/>
          <w:sz w:val="14"/>
          <w:szCs w:val="14"/>
        </w:rPr>
      </w:pPr>
      <w:r w:rsidRPr="00240CE7">
        <w:rPr>
          <w:rFonts w:ascii="Times New Roman" w:eastAsia="Times New Roman" w:hAnsi="Times New Roman" w:cs="Times New Roman"/>
          <w:b/>
          <w:sz w:val="14"/>
          <w:szCs w:val="14"/>
        </w:rPr>
        <w:t>ПРАВИЛА ОПРЕДЕЛЕНИЯ НОРМАТИВНЫХ ЗАТРАТ НА ОБЕСПЕЧЕНИЕ ФУНКЦИЙ МУНИЦИПАЛЬНЫХ ЗАКАЗЧИКОВ</w:t>
      </w:r>
    </w:p>
    <w:p w:rsidR="00410E23" w:rsidRPr="00240CE7" w:rsidRDefault="00410E23" w:rsidP="00240CE7">
      <w:pPr>
        <w:suppressAutoHyphens/>
        <w:spacing w:after="0" w:line="240" w:lineRule="auto"/>
        <w:ind w:firstLine="284"/>
        <w:jc w:val="center"/>
        <w:rPr>
          <w:rFonts w:ascii="Times New Roman" w:eastAsia="Times New Roman" w:hAnsi="Times New Roman" w:cs="Times New Roman"/>
          <w:b/>
          <w:sz w:val="14"/>
          <w:szCs w:val="14"/>
        </w:rPr>
      </w:pPr>
    </w:p>
    <w:p w:rsidR="00410E23" w:rsidRPr="00240CE7" w:rsidRDefault="00410E23" w:rsidP="00240CE7">
      <w:pPr>
        <w:autoSpaceDE w:val="0"/>
        <w:autoSpaceDN w:val="0"/>
        <w:adjustRightInd w:val="0"/>
        <w:spacing w:after="0" w:line="240" w:lineRule="auto"/>
        <w:ind w:firstLine="284"/>
        <w:jc w:val="center"/>
        <w:outlineLvl w:val="2"/>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 Затраты на информационно-коммуникационные технологии</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1. Затраты на услуги связи</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 Затраты на абонентскую плату</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17685E8" wp14:editId="6AFC1508">
            <wp:extent cx="285750" cy="295275"/>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63BFC891" wp14:editId="4F7E5BD6">
            <wp:extent cx="2257425" cy="561975"/>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D95EF91" wp14:editId="3C146AD0">
            <wp:extent cx="371475" cy="295275"/>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6527EEE" wp14:editId="55DC7AB4">
            <wp:extent cx="371475" cy="295275"/>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ежемесячная i-я абонентская плата в расчете на 1 абонентский номер для передачи голосовой информации;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65C2A2E" wp14:editId="18CAD193">
            <wp:extent cx="390525" cy="29527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месяцев предоставления услуги с i-й абонентской платой.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 Затраты на повременную оплату местных, междугородних и международных телефонных соединений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37D6A3FC" wp14:editId="405DBB23">
            <wp:extent cx="352425" cy="295275"/>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30"/>
          <w:sz w:val="14"/>
          <w:szCs w:val="14"/>
        </w:rPr>
        <w:drawing>
          <wp:inline distT="0" distB="0" distL="0" distR="0" wp14:anchorId="66E0F738" wp14:editId="5F790073">
            <wp:extent cx="5314950" cy="523875"/>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314950" cy="5238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0132534" wp14:editId="3987052C">
            <wp:extent cx="371475" cy="314325"/>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BDE3531" wp14:editId="66AB41DC">
            <wp:extent cx="352425" cy="314325"/>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30A8371" wp14:editId="55615CD1">
            <wp:extent cx="333375" cy="314325"/>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минуты разговора при местных телефонных соединениях по g-</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332A4CE" wp14:editId="18E93560">
            <wp:extent cx="390525" cy="314325"/>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месяцев предоставления услуги местной телефонной связи по g-</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5B162BD" wp14:editId="4125D5B6">
            <wp:extent cx="390525" cy="295275"/>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38473EB" wp14:editId="6B5FDF2D">
            <wp:extent cx="352425" cy="29527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801B543" wp14:editId="5493A52E">
            <wp:extent cx="352425" cy="295275"/>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минуты разговора при междугородних телефонных соединениях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F34A762" wp14:editId="620633FD">
            <wp:extent cx="419100" cy="295275"/>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месяцев предоставления услуги междугородней телефонной связи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lastRenderedPageBreak/>
        <w:drawing>
          <wp:inline distT="0" distB="0" distL="0" distR="0" wp14:anchorId="23056580" wp14:editId="2113AB41">
            <wp:extent cx="419100" cy="314325"/>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A9DA898" wp14:editId="5D5989BC">
            <wp:extent cx="371475" cy="31432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F05EC2E" wp14:editId="3142765B">
            <wp:extent cx="371475" cy="314325"/>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минуты разговора при международных телефонных соединениях по j-</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DC34C23" wp14:editId="284CB4B5">
            <wp:extent cx="419100" cy="314325"/>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месяцев предоставления услуги международной телефонной связи по j-</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3. Затраты на передачу данных с использованием информационно-телекоммуникационной сети «Интернет» (далее - сеть «Интернет») и услуги </w:t>
      </w:r>
      <w:proofErr w:type="spellStart"/>
      <w:r w:rsidRPr="00240CE7">
        <w:rPr>
          <w:rFonts w:ascii="Times New Roman" w:eastAsia="Times New Roman" w:hAnsi="Times New Roman" w:cs="Times New Roman"/>
          <w:sz w:val="14"/>
          <w:szCs w:val="14"/>
        </w:rPr>
        <w:t>интернет-провайдеров</w:t>
      </w:r>
      <w:proofErr w:type="spellEnd"/>
      <w:r w:rsidRPr="00240CE7">
        <w:rPr>
          <w:rFonts w:ascii="Times New Roman" w:eastAsia="Times New Roman" w:hAnsi="Times New Roman" w:cs="Times New Roman"/>
          <w:sz w:val="14"/>
          <w:szCs w:val="14"/>
        </w:rPr>
        <w:t xml:space="preserve"> для планшетных компьютеров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8"/>
          <w:sz w:val="14"/>
          <w:szCs w:val="14"/>
        </w:rPr>
        <w:drawing>
          <wp:inline distT="0" distB="0" distL="0" distR="0" wp14:anchorId="21BD3D00" wp14:editId="73D9FA25">
            <wp:extent cx="295275" cy="29527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0C5E52C8" wp14:editId="199A875E">
            <wp:extent cx="2257425" cy="561975"/>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847EA47" wp14:editId="59F38A6C">
            <wp:extent cx="390525" cy="295275"/>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SIM-карт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F1228E6" wp14:editId="26B7ED54">
            <wp:extent cx="352425" cy="29527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ежемесячная цена в расчете на 1 SIM-карту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9186709" wp14:editId="3835B4F6">
            <wp:extent cx="419100" cy="295275"/>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месяцев предоставления услуги передачи данных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4. Затраты на сеть «Интернет» и услуги </w:t>
      </w:r>
      <w:proofErr w:type="spellStart"/>
      <w:r w:rsidRPr="00240CE7">
        <w:rPr>
          <w:rFonts w:ascii="Times New Roman" w:eastAsia="Times New Roman" w:hAnsi="Times New Roman" w:cs="Times New Roman"/>
          <w:sz w:val="14"/>
          <w:szCs w:val="14"/>
        </w:rPr>
        <w:t>интернет-провайдеров</w:t>
      </w:r>
      <w:proofErr w:type="spellEnd"/>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F6C2265" wp14:editId="72708582">
            <wp:extent cx="238125" cy="29527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61BEBFFD" wp14:editId="6DD83F2C">
            <wp:extent cx="2019300" cy="561975"/>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BFC7B44" wp14:editId="401191FB">
            <wp:extent cx="333375" cy="295275"/>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каналов передачи данных сети «Интернет» с i-й пропускной способностью;</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D1A1F73" wp14:editId="6E3573BD">
            <wp:extent cx="285750" cy="295275"/>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месячная цена аренды канала передачи данных сети «Интернет» с i-й пропускной способностью;</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3A60855" wp14:editId="639A634B">
            <wp:extent cx="352425" cy="295275"/>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месяцев аренды канала передачи данных сети «Интернет» с i-й пропускной способностью.</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 Затраты на электросвязь, относящуюся к связи специального назначения, используемой на муниципальном уровне</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34E019DA" wp14:editId="144C7F5D">
            <wp:extent cx="352425" cy="31432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5BECAFB" wp14:editId="137DE1DE">
            <wp:extent cx="2066925" cy="314325"/>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0669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F4EBD97" wp14:editId="6ACC2FAE">
            <wp:extent cx="371475" cy="31432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телефонных номеров электросвязи, относящейся к связи специального назначения, используемой на муниципальном уровне;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364E20A5" wp14:editId="6E472C23">
            <wp:extent cx="333375" cy="31432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услуги электросвязи, относящейся к связи специального назначения, используемой на муниципальном уровне, в расчете на 1 телефонный номер, включая ежемесячную плату за организацию соответствующего </w:t>
      </w:r>
      <w:proofErr w:type="gramStart"/>
      <w:r w:rsidRPr="00240CE7">
        <w:rPr>
          <w:rFonts w:ascii="Times New Roman" w:eastAsia="Times New Roman" w:hAnsi="Times New Roman" w:cs="Times New Roman"/>
          <w:sz w:val="14"/>
          <w:szCs w:val="14"/>
        </w:rPr>
        <w:t>количества линий связи сети связи специального назначения</w:t>
      </w:r>
      <w:proofErr w:type="gramEnd"/>
      <w:r w:rsidRPr="00240CE7">
        <w:rPr>
          <w:rFonts w:ascii="Times New Roman" w:eastAsia="Times New Roman" w:hAnsi="Times New Roman" w:cs="Times New Roman"/>
          <w:sz w:val="14"/>
          <w:szCs w:val="14"/>
        </w:rPr>
        <w:t>;</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3B751E85" wp14:editId="1720AC0F">
            <wp:extent cx="390525" cy="31432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месяцев предоставления услуги.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6. Затраты на оплату услуг по предоставлению цифровых потоков </w:t>
      </w:r>
      <w:proofErr w:type="gramStart"/>
      <w:r w:rsidRPr="00240CE7">
        <w:rPr>
          <w:rFonts w:ascii="Times New Roman" w:eastAsia="Times New Roman" w:hAnsi="Times New Roman" w:cs="Times New Roman"/>
          <w:sz w:val="14"/>
          <w:szCs w:val="14"/>
        </w:rPr>
        <w:t>для</w:t>
      </w:r>
      <w:proofErr w:type="gramEnd"/>
      <w:r w:rsidRPr="00240CE7">
        <w:rPr>
          <w:rFonts w:ascii="Times New Roman" w:eastAsia="Times New Roman" w:hAnsi="Times New Roman" w:cs="Times New Roman"/>
          <w:sz w:val="14"/>
          <w:szCs w:val="14"/>
        </w:rPr>
        <w:t xml:space="preserve"> коммутируемых телефонных соединений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5B7589D3" wp14:editId="47353D57">
            <wp:extent cx="295275" cy="29527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607F1CB4" wp14:editId="077D0707">
            <wp:extent cx="2257425" cy="56197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lastRenderedPageBreak/>
        <w:drawing>
          <wp:inline distT="0" distB="0" distL="0" distR="0" wp14:anchorId="62833EA7" wp14:editId="600785D3">
            <wp:extent cx="390525" cy="295275"/>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организованных цифровых потоков с i-й абонентской платой;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BA5E4D8" wp14:editId="4648E93E">
            <wp:extent cx="352425" cy="29527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ежемесячная i-я абонентская плата за цифровой поток;</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628C0E5" wp14:editId="147CF513">
            <wp:extent cx="419100" cy="29527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месяцев предоставления услуги с i-й абонентской платой.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7. Затраты на оплату иных услуг связи в сфере информационно-коммуникационных технологий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18D29253" wp14:editId="61444B5F">
            <wp:extent cx="285750" cy="31432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140C77D2" wp14:editId="3D5D73E1">
            <wp:extent cx="1057275" cy="56197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572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где </w:t>
      </w:r>
    </w:p>
    <w:p w:rsidR="00410E23" w:rsidRPr="00240CE7" w:rsidRDefault="00410E23" w:rsidP="00240CE7">
      <w:pPr>
        <w:autoSpaceDE w:val="0"/>
        <w:autoSpaceDN w:val="0"/>
        <w:adjustRightInd w:val="0"/>
        <w:spacing w:after="0" w:line="240" w:lineRule="auto"/>
        <w:ind w:firstLine="284"/>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533483E" wp14:editId="5B6753A1">
            <wp:extent cx="371475" cy="31432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по i-й иной услуге связи, определяемая по фактическим данным отчетного финансового года.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2. Затраты на содержание имущества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8. При определении затрат на техническое обслуживание и ремонт, применяется перечень работ по техническому обслуживанию и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bookmarkStart w:id="2" w:name="Par176"/>
      <w:bookmarkEnd w:id="2"/>
      <w:r w:rsidRPr="00240CE7">
        <w:rPr>
          <w:rFonts w:ascii="Times New Roman" w:eastAsia="Times New Roman" w:hAnsi="Times New Roman" w:cs="Times New Roman"/>
          <w:sz w:val="14"/>
          <w:szCs w:val="14"/>
        </w:rPr>
        <w:t>9. Затраты на техническое обслуживание и ремонт вычислительной техники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260030EA" wp14:editId="70614A49">
            <wp:extent cx="333375" cy="31432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5F6BC515" wp14:editId="4474AC7E">
            <wp:extent cx="1781175" cy="56197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B0A2CE6" wp14:editId="60694633">
            <wp:extent cx="419100" cy="31432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фактическое количество i-х рабочих станций, но не </w:t>
      </w:r>
      <w:proofErr w:type="gramStart"/>
      <w:r w:rsidRPr="00240CE7">
        <w:rPr>
          <w:rFonts w:ascii="Times New Roman" w:eastAsia="Times New Roman" w:hAnsi="Times New Roman" w:cs="Times New Roman"/>
          <w:sz w:val="14"/>
          <w:szCs w:val="14"/>
        </w:rPr>
        <w:t>более предельного</w:t>
      </w:r>
      <w:proofErr w:type="gramEnd"/>
      <w:r w:rsidRPr="00240CE7">
        <w:rPr>
          <w:rFonts w:ascii="Times New Roman" w:eastAsia="Times New Roman" w:hAnsi="Times New Roman" w:cs="Times New Roman"/>
          <w:sz w:val="14"/>
          <w:szCs w:val="14"/>
        </w:rPr>
        <w:t xml:space="preserve"> количества i-х рабочих станций;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1B6F9C7" wp14:editId="23992CAC">
            <wp:extent cx="371475" cy="31432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в расчете на 1 i-ю рабочую станцию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Предельное количество i-х рабочих станций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4653931B" wp14:editId="0F3F5DBC">
            <wp:extent cx="790575" cy="314325"/>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905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определяется с округлением до целого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CFBB07E" wp14:editId="2EAE9848">
            <wp:extent cx="1819275" cy="31432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192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где </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B14D912" wp14:editId="69D87C5A">
            <wp:extent cx="333375" cy="29527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расчетная численность основных работников, определяемая в соответствии с пунктом 18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N 1047.</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10. Затраты на техническое обслуживание и ремонт оборудования по обеспечению безопасности информации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3127696E" wp14:editId="5004678B">
            <wp:extent cx="352425" cy="295275"/>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54051D61" wp14:editId="634502EE">
            <wp:extent cx="1781175" cy="56197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98E457E" wp14:editId="120CD53B">
            <wp:extent cx="457200" cy="29527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единиц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 по обеспечению безопасности информации;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15D05D6" wp14:editId="38B5AE92">
            <wp:extent cx="390525" cy="295275"/>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единицы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11. Затраты на техническое обслуживание и ремонт системы телефонной связи (автоматизированных телефонных станций) </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w:t>
      </w:r>
      <w:r w:rsidRPr="00240CE7">
        <w:rPr>
          <w:rFonts w:ascii="Times New Roman" w:eastAsia="Times New Roman" w:hAnsi="Times New Roman" w:cs="Times New Roman"/>
          <w:noProof/>
          <w:position w:val="-12"/>
          <w:sz w:val="14"/>
          <w:szCs w:val="14"/>
        </w:rPr>
        <w:drawing>
          <wp:inline distT="0" distB="0" distL="0" distR="0" wp14:anchorId="2CF6E9FC" wp14:editId="177B4550">
            <wp:extent cx="314325" cy="29527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lastRenderedPageBreak/>
        <w:drawing>
          <wp:inline distT="0" distB="0" distL="0" distR="0" wp14:anchorId="6F1EBC97" wp14:editId="0935E558">
            <wp:extent cx="1733550" cy="56197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3AC1770" wp14:editId="2C0C25EA">
            <wp:extent cx="419100" cy="29527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автоматизированных телефонных станций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вида;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9175002" wp14:editId="3E6539F0">
            <wp:extent cx="371475" cy="295275"/>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автоматизированной телефонной станции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вида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12. Затраты на техническое обслуживание и ремонт локальных вычислительных сетей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C6C8487" wp14:editId="7A250ECC">
            <wp:extent cx="333375" cy="29527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7AB5AD8E" wp14:editId="26D00DC2">
            <wp:extent cx="1781175" cy="56197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6AC97FB" wp14:editId="764F3D1D">
            <wp:extent cx="419100" cy="29527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устройств локальных вычислительных сетей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вида;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8E885EF" wp14:editId="6B66FA2A">
            <wp:extent cx="371475" cy="29527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устройства локальных вычислительных сетей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вида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13. Затраты на техническое обслуживание и ремонт систем бесперебойного питания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6897FD04" wp14:editId="29D2618A">
            <wp:extent cx="352425" cy="29527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06F4B1DE" wp14:editId="7458571B">
            <wp:extent cx="1781175" cy="56197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C128F41" wp14:editId="6F0EB8C1">
            <wp:extent cx="457200" cy="29527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модулей бесперебойного питания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вида;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2D2C5F7" wp14:editId="0B016655">
            <wp:extent cx="390525" cy="29527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модуля бесперебойного питания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вида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bookmarkStart w:id="3" w:name="Par215"/>
      <w:bookmarkEnd w:id="3"/>
      <w:r w:rsidRPr="00240CE7">
        <w:rPr>
          <w:rFonts w:ascii="Times New Roman" w:eastAsia="Times New Roman" w:hAnsi="Times New Roman" w:cs="Times New Roman"/>
          <w:sz w:val="14"/>
          <w:szCs w:val="14"/>
        </w:rPr>
        <w:t>14. Затраты на техническое обслуживание и ремонт принтеров, многофункциональных устройств и копировальных аппаратов (оргтехники</w:t>
      </w:r>
      <w:proofErr w:type="gramStart"/>
      <w:r w:rsidRPr="00240CE7">
        <w:rPr>
          <w:rFonts w:ascii="Times New Roman" w:eastAsia="Times New Roman" w:hAnsi="Times New Roman" w:cs="Times New Roman"/>
          <w:sz w:val="14"/>
          <w:szCs w:val="14"/>
        </w:rPr>
        <w:t>) (</w:t>
      </w:r>
      <w:r w:rsidRPr="00240CE7">
        <w:rPr>
          <w:rFonts w:ascii="Times New Roman" w:eastAsia="Times New Roman" w:hAnsi="Times New Roman" w:cs="Times New Roman"/>
          <w:noProof/>
          <w:position w:val="-14"/>
          <w:sz w:val="14"/>
          <w:szCs w:val="14"/>
        </w:rPr>
        <w:drawing>
          <wp:inline distT="0" distB="0" distL="0" distR="0" wp14:anchorId="4FBF76F0" wp14:editId="7F42A788">
            <wp:extent cx="371475" cy="314325"/>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3B21FE26" wp14:editId="221FC74E">
            <wp:extent cx="1847850" cy="56197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478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382DCA76" wp14:editId="4FBCE383">
            <wp:extent cx="457200" cy="314325"/>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i-х принтеров, многофункциональных устройств и копировальных аппаратов (оргтехники);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C70FFD8" wp14:editId="3613C07C">
            <wp:extent cx="419100" cy="314325"/>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i-х принтеров, многофункциональных устройств и копировальных аппаратов (оргтехники)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3. Затраты на приобретение прочих работ и услуг,</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не относящиеся к затратам на услуги связи, аренду</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и содержание имущества</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15.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2ECC25AC" wp14:editId="68CDFC0B">
            <wp:extent cx="333375" cy="29527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14B138E" wp14:editId="7839F517">
            <wp:extent cx="1390650" cy="29527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90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27C70A2" wp14:editId="5AF9EBAA">
            <wp:extent cx="371475" cy="295275"/>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оплату услуг по сопровождению справочно-правовых систем;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0D2B96A" wp14:editId="6F1FFD7C">
            <wp:extent cx="352425" cy="29527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оплату услуг по сопровождению и приобретению иного программного обеспечения.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lastRenderedPageBreak/>
        <w:t>16. Затраты на оплату услуг по сопровождению справочно-правовых систем</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394C600E" wp14:editId="420DC30A">
            <wp:extent cx="371475" cy="29527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25003B30" wp14:editId="14EB7123">
            <wp:extent cx="1238250" cy="56197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760173F" wp14:editId="2C6882F6">
            <wp:extent cx="457200" cy="295275"/>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17. Затраты на оплату услуг по сопровождению и приобретению иного программного обеспечения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074DE40" wp14:editId="5E7F10A5">
            <wp:extent cx="352425" cy="29527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30"/>
          <w:sz w:val="14"/>
          <w:szCs w:val="14"/>
        </w:rPr>
        <w:drawing>
          <wp:inline distT="0" distB="0" distL="0" distR="0" wp14:anchorId="4BAE6A26" wp14:editId="7D2B1655">
            <wp:extent cx="2066925" cy="58102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7904B59C" wp14:editId="44B80FBE">
            <wp:extent cx="457200" cy="31432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сопровождения g-</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иного программного обеспечения;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6440BF6B" wp14:editId="22FC4C15">
            <wp:extent cx="419100" cy="314325"/>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18. Затраты на оплату услуг, связанных с обеспечением безопасности информации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3FF7DCC" wp14:editId="3B89CF7B">
            <wp:extent cx="352425" cy="29527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0E96964" wp14:editId="057CF4A7">
            <wp:extent cx="1238250" cy="29527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382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5C25D8C" wp14:editId="2C8B8426">
            <wp:extent cx="247650" cy="29527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проведение аттестационных, проверочных и контрольных мероприятий;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F5979CC" wp14:editId="26A278B4">
            <wp:extent cx="295275" cy="29527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простых (неисключительных) лицензий на использование программного обеспечения по защите информации.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19. Затраты на проведение аттестационных, проверочных и контрольных мероприятий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1FD52F4" wp14:editId="2E643202">
            <wp:extent cx="247650" cy="29527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30"/>
          <w:sz w:val="14"/>
          <w:szCs w:val="14"/>
        </w:rPr>
        <w:drawing>
          <wp:inline distT="0" distB="0" distL="0" distR="0" wp14:anchorId="54DF489F" wp14:editId="14F1EA0F">
            <wp:extent cx="2943225" cy="58102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FAD0350" wp14:editId="4B64E0F0">
            <wp:extent cx="371475" cy="2952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аттестуемых i-х объектов (помещений);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8163EF6" wp14:editId="087A532A">
            <wp:extent cx="333375" cy="29527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проведения аттестации 1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объекта (помещения);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7D52608" wp14:editId="2720EE74">
            <wp:extent cx="390525" cy="31432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единиц j-</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 (устройств), требующих проверки;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3568A10C" wp14:editId="09F71916">
            <wp:extent cx="333375" cy="31432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проведения проверки 1 единицы j-</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 (устройства).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20. Затраты на приобретение простых (неисключительных) лицензий на использование программного обеспечения по защите информации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678A1EA8" wp14:editId="38C6FFAE">
            <wp:extent cx="295275" cy="29527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454B7839" wp14:editId="7B4FFD84">
            <wp:extent cx="1638300" cy="56197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lastRenderedPageBreak/>
        <w:drawing>
          <wp:inline distT="0" distB="0" distL="0" distR="0" wp14:anchorId="46BDB6DA" wp14:editId="771C9372">
            <wp:extent cx="390525" cy="2952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приобретаемых простых (неисключительных) лицензий на использование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программного обеспечения по защите информации;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E517CD8" wp14:editId="372F2AAF">
            <wp:extent cx="352425" cy="29527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единицы простой (неисключительной) лицензии на использование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программного обеспечения по защите информации.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21. Затраты на оплату работ по монтажу (установке), дооборудованию и наладке оборудования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2785489A" wp14:editId="3F3F0B4B">
            <wp:extent cx="238125" cy="29527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70A123CB" wp14:editId="70E723FF">
            <wp:extent cx="1476375" cy="56197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E5CD436" wp14:editId="7A460F14">
            <wp:extent cx="352425" cy="29527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 подлежащего монтажу (установке), дооборудованию и наладке;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CBD6F05" wp14:editId="3A58FD4A">
            <wp:extent cx="295275" cy="2952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монтажа (установки), дооборудования и наладки 1 единицы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4. Затраты на приобретение основных средств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22. Затраты на приобретение рабочих станций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02F9DE12" wp14:editId="46C91861">
            <wp:extent cx="333375" cy="3143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2BB911CA" wp14:editId="75EC46F9">
            <wp:extent cx="3419475" cy="56197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4194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46BC170" wp14:editId="34E88648">
            <wp:extent cx="790575" cy="3143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905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предельное количество рабочих станций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7745285" wp14:editId="248E9468">
            <wp:extent cx="695325" cy="31432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фактическое количество рабочих станций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CE01654" wp14:editId="0BC53F01">
            <wp:extent cx="371475" cy="31432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приобретения 1 рабочей станции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Предельное количество рабочих станций по i-й должности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290EBC77" wp14:editId="3560F66D">
            <wp:extent cx="790575" cy="31432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7905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определяется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63DA7B3A" wp14:editId="4FB652C9">
            <wp:extent cx="1800225" cy="31432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092C662" wp14:editId="39D15D84">
            <wp:extent cx="333375" cy="29527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расчетная численность основных работников.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23. Затраты на приобретение принтеров, многофункциональных устройств и копировальных аппаратов (оргтехники</w:t>
      </w:r>
      <w:proofErr w:type="gramStart"/>
      <w:r w:rsidRPr="00240CE7">
        <w:rPr>
          <w:rFonts w:ascii="Times New Roman" w:eastAsia="Times New Roman" w:hAnsi="Times New Roman" w:cs="Times New Roman"/>
          <w:sz w:val="14"/>
          <w:szCs w:val="14"/>
        </w:rPr>
        <w:t>) (</w:t>
      </w:r>
      <w:r w:rsidRPr="00240CE7">
        <w:rPr>
          <w:rFonts w:ascii="Times New Roman" w:eastAsia="Times New Roman" w:hAnsi="Times New Roman" w:cs="Times New Roman"/>
          <w:noProof/>
          <w:position w:val="-12"/>
          <w:sz w:val="14"/>
          <w:szCs w:val="14"/>
        </w:rPr>
        <w:drawing>
          <wp:inline distT="0" distB="0" distL="0" distR="0" wp14:anchorId="2FFD6878" wp14:editId="279DA36E">
            <wp:extent cx="295275" cy="29527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659372A6" wp14:editId="64A23347">
            <wp:extent cx="3248025" cy="56197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2480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3D9616FD" wp14:editId="41FCCCD7">
            <wp:extent cx="704850" cy="31432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7048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типа принтера, многофункционального устройства и копировального аппарата (оргтехники);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A4B2149" wp14:editId="4F48A471">
            <wp:extent cx="676275" cy="31432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762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фактическое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типа принтера, многофункционального устройства и копировального аппарата (оргтехники);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0D9625C" wp14:editId="1E9F3F10">
            <wp:extent cx="352425" cy="29527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типа принтера, многофункционального устройства и копировального аппарата (оргтехники).</w:t>
      </w:r>
      <w:bookmarkStart w:id="4" w:name="Par301"/>
      <w:bookmarkEnd w:id="4"/>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24. Затраты на приобретение планшетных компьютеров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5E4301E8" wp14:editId="4BAD0ADB">
            <wp:extent cx="419100" cy="31432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lastRenderedPageBreak/>
        <w:drawing>
          <wp:inline distT="0" distB="0" distL="0" distR="0" wp14:anchorId="48864AC6" wp14:editId="62EF7840">
            <wp:extent cx="1981200" cy="56197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8120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7E525CA" wp14:editId="4CE7777F">
            <wp:extent cx="514350" cy="31432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планшетных компьютеров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66E0170E" wp14:editId="3DE15EB6">
            <wp:extent cx="457200" cy="31432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планшетного компьютера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25. Затраты на приобретение оборудования по обеспечению безопасности информации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09FB31CE" wp14:editId="04B25C78">
            <wp:extent cx="419100" cy="29527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499216A6" wp14:editId="047BBAD8">
            <wp:extent cx="2009775" cy="56197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9BBB076" wp14:editId="506D56FD">
            <wp:extent cx="514350" cy="29527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 по обеспечению безопасности информации;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DAF03A0" wp14:editId="0E2AD131">
            <wp:extent cx="457200" cy="29527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приобретаемого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 по обеспечению безопасности информации.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5. Затраты на приобретение материальных запасов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26. Затраты на приобретение мониторов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1BA803E5" wp14:editId="17AA196C">
            <wp:extent cx="371475" cy="29527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739E04AB" wp14:editId="10261C6B">
            <wp:extent cx="1847850" cy="56197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8478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11CF7EF" wp14:editId="6F60551A">
            <wp:extent cx="457200" cy="29527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мониторов для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DADB902" wp14:editId="6C9F7796">
            <wp:extent cx="419100" cy="29527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одного монитора для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27. Затраты на приобретение системных блоков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3CBBAAFB" wp14:editId="069B31D5">
            <wp:extent cx="285750" cy="29527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0AD37945" wp14:editId="6DE00B14">
            <wp:extent cx="1609725" cy="56197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097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715F540" wp14:editId="306E832D">
            <wp:extent cx="371475" cy="29527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i-х системных блоков;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AAB108B" wp14:editId="2FA66B01">
            <wp:extent cx="333375" cy="29527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одного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системного блока.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28. Затраты на приобретение других запасных частей для вычислительной техники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1E63DC48" wp14:editId="7806849A">
            <wp:extent cx="333375" cy="29527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2D1A0EF8" wp14:editId="5BBCFFB5">
            <wp:extent cx="1781175" cy="56197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CAAA4C2" wp14:editId="397F96CB">
            <wp:extent cx="419100" cy="29527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proofErr w:type="gramStart"/>
      <w:r w:rsidRPr="00240CE7">
        <w:rPr>
          <w:rFonts w:ascii="Times New Roman" w:eastAsia="Times New Roman" w:hAnsi="Times New Roman" w:cs="Times New Roman"/>
          <w:sz w:val="14"/>
          <w:szCs w:val="14"/>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EC8CE5F" wp14:editId="28A2108B">
            <wp:extent cx="371475" cy="29527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единицы i-й запасной части для вычислительной техники.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29. Затраты на приобретение магнитных и оптических носителей информации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6C616BE6" wp14:editId="70755ABA">
            <wp:extent cx="295275" cy="29527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61267B4B" wp14:editId="1C54D17A">
            <wp:extent cx="1685925" cy="56197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6859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lastRenderedPageBreak/>
        <w:drawing>
          <wp:inline distT="0" distB="0" distL="0" distR="0" wp14:anchorId="7CF4F801" wp14:editId="5CDB3187">
            <wp:extent cx="419100" cy="29527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носителя информации;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007E8EC" wp14:editId="2A7FA09E">
            <wp:extent cx="352425" cy="29527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единицы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носителя информации.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30. Затраты на приобретение деталей для содержания принтеров, многофункциональных устройств и копировальных аппаратов (оргтехники</w:t>
      </w:r>
      <w:proofErr w:type="gramStart"/>
      <w:r w:rsidRPr="00240CE7">
        <w:rPr>
          <w:rFonts w:ascii="Times New Roman" w:eastAsia="Times New Roman" w:hAnsi="Times New Roman" w:cs="Times New Roman"/>
          <w:sz w:val="14"/>
          <w:szCs w:val="14"/>
        </w:rPr>
        <w:t>) (</w:t>
      </w:r>
      <w:r w:rsidRPr="00240CE7">
        <w:rPr>
          <w:rFonts w:ascii="Times New Roman" w:eastAsia="Times New Roman" w:hAnsi="Times New Roman" w:cs="Times New Roman"/>
          <w:noProof/>
          <w:position w:val="-12"/>
          <w:sz w:val="14"/>
          <w:szCs w:val="14"/>
        </w:rPr>
        <w:drawing>
          <wp:inline distT="0" distB="0" distL="0" distR="0" wp14:anchorId="7D41A30A" wp14:editId="5A18A813">
            <wp:extent cx="333375" cy="29527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7EF4BAE3" wp14:editId="0DB29C71">
            <wp:extent cx="1238250" cy="31432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82845D6" wp14:editId="5C0BF1B7">
            <wp:extent cx="295275" cy="31432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144E48D" wp14:editId="5B00E4B7">
            <wp:extent cx="285750" cy="29527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запасных частей для принтеров, многофункциональных устройств и копировальных аппаратов (оргтехники).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31.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240CE7">
        <w:rPr>
          <w:rFonts w:ascii="Times New Roman" w:eastAsia="Times New Roman" w:hAnsi="Times New Roman" w:cs="Times New Roman"/>
          <w:sz w:val="14"/>
          <w:szCs w:val="14"/>
        </w:rPr>
        <w:t>) (</w:t>
      </w:r>
      <w:r w:rsidRPr="00240CE7">
        <w:rPr>
          <w:rFonts w:ascii="Times New Roman" w:eastAsia="Times New Roman" w:hAnsi="Times New Roman" w:cs="Times New Roman"/>
          <w:noProof/>
          <w:position w:val="-14"/>
          <w:sz w:val="14"/>
          <w:szCs w:val="14"/>
        </w:rPr>
        <w:drawing>
          <wp:inline distT="0" distB="0" distL="0" distR="0" wp14:anchorId="4C53251C" wp14:editId="2CC37AD7">
            <wp:extent cx="295275" cy="31432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624C5183" wp14:editId="24DFEC67">
            <wp:extent cx="2314575" cy="56197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3145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3D7CEEC7" wp14:editId="7CE12D71">
            <wp:extent cx="390525" cy="31432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фактическое количество принтеров, многофункциональных устройств и копировальных аппаратов (оргтехники)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6599507E" wp14:editId="45B1E922">
            <wp:extent cx="419100" cy="31432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норматив потребления расходных материалов i-м типом принтеров, многофункциональных устройств и копировальных аппаратов (оргтехники);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549A4C0" wp14:editId="05424D12">
            <wp:extent cx="371475" cy="3143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proofErr w:type="gramStart"/>
      <w:r w:rsidRPr="00240CE7">
        <w:rPr>
          <w:rFonts w:ascii="Times New Roman" w:eastAsia="Times New Roman" w:hAnsi="Times New Roman" w:cs="Times New Roman"/>
          <w:sz w:val="14"/>
          <w:szCs w:val="14"/>
        </w:rPr>
        <w:t>- цена расходного материала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типу принтеров, многофункциональных устройств и копировальных аппаратов (оргтехники.</w:t>
      </w:r>
      <w:proofErr w:type="gramEnd"/>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32. Затраты на приобретение запасных частей для принтеров, многофункциональных устройств и копировальных аппаратов (оргтехники</w:t>
      </w:r>
      <w:proofErr w:type="gramStart"/>
      <w:r w:rsidRPr="00240CE7">
        <w:rPr>
          <w:rFonts w:ascii="Times New Roman" w:eastAsia="Times New Roman" w:hAnsi="Times New Roman" w:cs="Times New Roman"/>
          <w:sz w:val="14"/>
          <w:szCs w:val="14"/>
        </w:rPr>
        <w:t>) (</w:t>
      </w:r>
      <w:r w:rsidRPr="00240CE7">
        <w:rPr>
          <w:rFonts w:ascii="Times New Roman" w:eastAsia="Times New Roman" w:hAnsi="Times New Roman" w:cs="Times New Roman"/>
          <w:noProof/>
          <w:position w:val="-12"/>
          <w:sz w:val="14"/>
          <w:szCs w:val="14"/>
        </w:rPr>
        <w:drawing>
          <wp:inline distT="0" distB="0" distL="0" distR="0" wp14:anchorId="5B934D8E" wp14:editId="3D132C42">
            <wp:extent cx="285750" cy="29527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2395BA7E" wp14:editId="4220376F">
            <wp:extent cx="1590675" cy="56197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906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8FB77FC" wp14:editId="1236F683">
            <wp:extent cx="371475" cy="29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19BABA5" wp14:editId="2C14D1A7">
            <wp:extent cx="352425" cy="29527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единицы i-й запасной части.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33. Затраты на приобретение материальных запасов по обеспечению безопасности информации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35BBBF0C" wp14:editId="7E9CFEDB">
            <wp:extent cx="371475" cy="29527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67EA0D0B" wp14:editId="19035802">
            <wp:extent cx="1885950" cy="56197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8859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054059E" wp14:editId="22683D6A">
            <wp:extent cx="457200" cy="29527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материального запаса;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408DC22" wp14:editId="32F1C8E9">
            <wp:extent cx="419100" cy="29527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единицы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материального запаса.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2"/>
        <w:rPr>
          <w:rFonts w:ascii="Times New Roman" w:eastAsia="Times New Roman" w:hAnsi="Times New Roman" w:cs="Times New Roman"/>
          <w:sz w:val="14"/>
          <w:szCs w:val="14"/>
        </w:rPr>
      </w:pPr>
      <w:bookmarkStart w:id="5" w:name="Par382"/>
      <w:bookmarkEnd w:id="5"/>
      <w:r w:rsidRPr="00240CE7">
        <w:rPr>
          <w:rFonts w:ascii="Times New Roman" w:eastAsia="Times New Roman" w:hAnsi="Times New Roman" w:cs="Times New Roman"/>
          <w:sz w:val="14"/>
          <w:szCs w:val="14"/>
        </w:rPr>
        <w:t>2. Прочие Затраты</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6. Затраты на услуги связи,</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не отнесенные к затратам на услуги связи в рамках затрат</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на информационно-коммуникационные технологии</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34. Затраты на услуги связи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0"/>
          <w:sz w:val="14"/>
          <w:szCs w:val="14"/>
        </w:rPr>
        <w:drawing>
          <wp:inline distT="0" distB="0" distL="0" distR="0" wp14:anchorId="00B57435" wp14:editId="4C37B566">
            <wp:extent cx="333375" cy="33337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0"/>
          <w:sz w:val="14"/>
          <w:szCs w:val="14"/>
        </w:rPr>
        <w:drawing>
          <wp:inline distT="0" distB="0" distL="0" distR="0" wp14:anchorId="1036E0FA" wp14:editId="24618A5F">
            <wp:extent cx="1152525" cy="33337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D063727" wp14:editId="027EA871">
            <wp:extent cx="238125" cy="29527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оплату услуг почтовой связи;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0109F49" wp14:editId="28BBA21E">
            <wp:extent cx="247650" cy="29527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оплату услуг специальной связи.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35. Затраты на оплату услуг почтовой связи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1472746" wp14:editId="61BA821E">
            <wp:extent cx="238125" cy="29527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4B1EA2FF" wp14:editId="715FF244">
            <wp:extent cx="1485900" cy="56197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48590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8DE0E8C" wp14:editId="49E0BD4B">
            <wp:extent cx="333375" cy="29527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i-х почтовых отправлений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DCAB512" wp14:editId="749150AC">
            <wp:extent cx="295275" cy="2952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почтового отправления.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36. Затраты на оплату услуг специальной связи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05D0CE39" wp14:editId="36841E39">
            <wp:extent cx="247650" cy="2952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5884F6C" wp14:editId="595B8620">
            <wp:extent cx="1257300" cy="2952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2573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73553B1" wp14:editId="43D86D84">
            <wp:extent cx="314325" cy="29527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листов (пакетов) исходящей информации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0EE2DFA" wp14:editId="2C66C589">
            <wp:extent cx="285750" cy="29527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листа (пакета) исходящей информации, отправляемой по каналам специальной связи.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7. Затраты на транспортные услуги</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37. Затраты по муниципальному контракту об оказании услуг перевозки (транспортировки) грузов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DB4D9F4" wp14:editId="1E1A66E5">
            <wp:extent cx="285750" cy="295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75EA1F67" wp14:editId="31C3A5CF">
            <wp:extent cx="1638300" cy="5619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9BCC58D" wp14:editId="19F3736A">
            <wp:extent cx="371475" cy="29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i-х услуг перевозки (транспортировки) грузов;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B9F5E09" wp14:editId="1BE73F69">
            <wp:extent cx="352425" cy="2952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i-й услуги перевозки (транспортировки) груза.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38. Затраты на оплату услуг аренды транспортных средств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11786535" wp14:editId="52CF4F5C">
            <wp:extent cx="333375" cy="3143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76246398" wp14:editId="6D0DC2FD">
            <wp:extent cx="2409825" cy="5619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3FE5F04" wp14:editId="10900714">
            <wp:extent cx="419100" cy="31432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аренде количество i-х транспортных средств. </w:t>
      </w:r>
      <w:proofErr w:type="gramStart"/>
      <w:r w:rsidRPr="00240CE7">
        <w:rPr>
          <w:rFonts w:ascii="Times New Roman" w:eastAsia="Times New Roman" w:hAnsi="Times New Roman" w:cs="Times New Roman"/>
          <w:sz w:val="14"/>
          <w:szCs w:val="14"/>
        </w:rPr>
        <w:t>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заказчиков, применяемыми при расчете нормативных затрат на приобретение служебного легкового автотранспорта, предусмотренными Приложением к настоящим Правилам;</w:t>
      </w:r>
      <w:proofErr w:type="gramEnd"/>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06C4FF4" wp14:editId="5643F445">
            <wp:extent cx="371475" cy="31432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аренды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транспортного средства в месяц;</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7FED07D" wp14:editId="55910D0C">
            <wp:extent cx="457200" cy="31432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месяцев аренды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транспортного средства.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39. Затраты на оплату разовых услуг пассажирских перевозок при проведении совещания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38AE63B2" wp14:editId="15337171">
            <wp:extent cx="295275" cy="29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lastRenderedPageBreak/>
        <w:drawing>
          <wp:inline distT="0" distB="0" distL="0" distR="0" wp14:anchorId="7193C45B" wp14:editId="4CE0BBC3">
            <wp:extent cx="2066925" cy="5619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0669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64900679" wp14:editId="0455399C">
            <wp:extent cx="333375" cy="3143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к приобретению i-х разовых услуг пассажирских перевозок;</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48FCD7E" wp14:editId="2BCB40FA">
            <wp:extent cx="333375" cy="2952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среднее количество часов аренды транспортного средства по i-й разовой услуге;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F88875F" wp14:editId="23BE051B">
            <wp:extent cx="285750" cy="29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часа аренды транспортного средства по i-й разовой услуге.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40. Затраты на оплату проезда работника к месту нахождения учебного заведения и обратно</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4BD69C1F" wp14:editId="03303DC3">
            <wp:extent cx="333375" cy="31432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6CBE15EA" wp14:editId="535B9511">
            <wp:extent cx="2162175" cy="56197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7B727C86" wp14:editId="7220083A">
            <wp:extent cx="419100" cy="31432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работников, имеющих право на компенсацию расходов,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направлению;</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1E89A52" wp14:editId="6375225D">
            <wp:extent cx="371475" cy="31432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проезда к месту нахождения учебного заведения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направлению.</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8. Затраты на оплату расходов по муниципальным контрактам</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об оказании услуг, связанных с проездом и наймом </w:t>
      </w:r>
      <w:proofErr w:type="gramStart"/>
      <w:r w:rsidRPr="00240CE7">
        <w:rPr>
          <w:rFonts w:ascii="Times New Roman" w:eastAsia="Times New Roman" w:hAnsi="Times New Roman" w:cs="Times New Roman"/>
          <w:sz w:val="14"/>
          <w:szCs w:val="14"/>
        </w:rPr>
        <w:t>жилого</w:t>
      </w:r>
      <w:proofErr w:type="gramEnd"/>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помещения в связи с командированием работников,</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roofErr w:type="gramStart"/>
      <w:r w:rsidRPr="00240CE7">
        <w:rPr>
          <w:rFonts w:ascii="Times New Roman" w:eastAsia="Times New Roman" w:hAnsi="Times New Roman" w:cs="Times New Roman"/>
          <w:sz w:val="14"/>
          <w:szCs w:val="14"/>
        </w:rPr>
        <w:t>заключаемым</w:t>
      </w:r>
      <w:proofErr w:type="gramEnd"/>
      <w:r w:rsidRPr="00240CE7">
        <w:rPr>
          <w:rFonts w:ascii="Times New Roman" w:eastAsia="Times New Roman" w:hAnsi="Times New Roman" w:cs="Times New Roman"/>
          <w:sz w:val="14"/>
          <w:szCs w:val="14"/>
        </w:rPr>
        <w:t xml:space="preserve"> со сторонними организациями</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41. Затраты на оплату расходов по муниципальным контрактам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1FB43D2D" wp14:editId="609BB6B2">
            <wp:extent cx="285750" cy="31432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0BCB237" wp14:editId="720DC2DE">
            <wp:extent cx="1504950" cy="31432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5049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4F9A527" wp14:editId="48418F3A">
            <wp:extent cx="495300" cy="31432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по муниципальному контракту на проезд к месту командирования и обратно;</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620778B" wp14:editId="7696D04E">
            <wp:extent cx="419100" cy="2952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по муниципальному контракту на </w:t>
      </w:r>
      <w:proofErr w:type="spellStart"/>
      <w:r w:rsidRPr="00240CE7">
        <w:rPr>
          <w:rFonts w:ascii="Times New Roman" w:eastAsia="Times New Roman" w:hAnsi="Times New Roman" w:cs="Times New Roman"/>
          <w:sz w:val="14"/>
          <w:szCs w:val="14"/>
        </w:rPr>
        <w:t>найм</w:t>
      </w:r>
      <w:proofErr w:type="spellEnd"/>
      <w:r w:rsidRPr="00240CE7">
        <w:rPr>
          <w:rFonts w:ascii="Times New Roman" w:eastAsia="Times New Roman" w:hAnsi="Times New Roman" w:cs="Times New Roman"/>
          <w:sz w:val="14"/>
          <w:szCs w:val="14"/>
        </w:rPr>
        <w:t xml:space="preserve"> жилого помещения на период командирования.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42. Затраты по муниципальному контракту на проезд к месту командирования и обратно</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12C2451D" wp14:editId="41E217EA">
            <wp:extent cx="495300" cy="31432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19BC568F" wp14:editId="69516AA9">
            <wp:extent cx="2657475" cy="5619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6574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7375D6DE" wp14:editId="0AC0FE0F">
            <wp:extent cx="590550" cy="31432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командированных работников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направлению командирования с учетом показателей утвержденных планов служебных командировок;</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b/>
          <w:sz w:val="14"/>
          <w:szCs w:val="14"/>
        </w:rPr>
      </w:pPr>
      <w:r w:rsidRPr="00240CE7">
        <w:rPr>
          <w:rFonts w:ascii="Times New Roman" w:eastAsia="Times New Roman" w:hAnsi="Times New Roman" w:cs="Times New Roman"/>
          <w:noProof/>
          <w:position w:val="-14"/>
          <w:sz w:val="14"/>
          <w:szCs w:val="14"/>
        </w:rPr>
        <w:drawing>
          <wp:inline distT="0" distB="0" distL="0" distR="0" wp14:anchorId="28DF3F38" wp14:editId="178922E9">
            <wp:extent cx="552450" cy="31432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проезда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направлению командирования.</w:t>
      </w:r>
      <w:r w:rsidRPr="00240CE7">
        <w:rPr>
          <w:rFonts w:ascii="Times New Roman" w:eastAsia="Times New Roman" w:hAnsi="Times New Roman" w:cs="Times New Roman"/>
          <w:b/>
          <w:sz w:val="14"/>
          <w:szCs w:val="14"/>
        </w:rPr>
        <w:t xml:space="preserve"> </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43. Затраты по муниципальному контракту на </w:t>
      </w:r>
      <w:proofErr w:type="spellStart"/>
      <w:r w:rsidRPr="00240CE7">
        <w:rPr>
          <w:rFonts w:ascii="Times New Roman" w:eastAsia="Times New Roman" w:hAnsi="Times New Roman" w:cs="Times New Roman"/>
          <w:sz w:val="14"/>
          <w:szCs w:val="14"/>
        </w:rPr>
        <w:t>найм</w:t>
      </w:r>
      <w:proofErr w:type="spellEnd"/>
      <w:r w:rsidRPr="00240CE7">
        <w:rPr>
          <w:rFonts w:ascii="Times New Roman" w:eastAsia="Times New Roman" w:hAnsi="Times New Roman" w:cs="Times New Roman"/>
          <w:sz w:val="14"/>
          <w:szCs w:val="14"/>
        </w:rPr>
        <w:t xml:space="preserve"> жилого помещения на период командирования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030CF6C7" wp14:editId="2363D143">
            <wp:extent cx="419100" cy="2952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475FCE2F" wp14:editId="4175BF8F">
            <wp:extent cx="2733675" cy="56197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7336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D42ACA9" wp14:editId="61E6B5D2">
            <wp:extent cx="514350" cy="29527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командированных работников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направлению командирования с учетом показателей утвержденных планов служебных командировок;</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lastRenderedPageBreak/>
        <w:drawing>
          <wp:inline distT="0" distB="0" distL="0" distR="0" wp14:anchorId="6ADA1EBD" wp14:editId="4CDA369D">
            <wp:extent cx="457200" cy="29527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цена найма жилого помещения в сутки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направлению командирования</w:t>
      </w:r>
      <w:r w:rsidRPr="00240CE7">
        <w:rPr>
          <w:rFonts w:ascii="Times New Roman" w:eastAsia="Times New Roman" w:hAnsi="Times New Roman" w:cs="Times New Roman"/>
          <w:b/>
          <w:sz w:val="14"/>
          <w:szCs w:val="14"/>
        </w:rPr>
        <w:t>;</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A6E0BE9" wp14:editId="1ACBD28C">
            <wp:extent cx="523875" cy="29527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суток нахождения в командировке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направлению командирования.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9. Затраты на коммунальные услуги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44. Затраты на коммунальные услуги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185903BA" wp14:editId="29F0B942">
            <wp:extent cx="371475" cy="29527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2FFE5C8" wp14:editId="7E1EE419">
            <wp:extent cx="2781300" cy="3810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781300" cy="381000"/>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2218700" wp14:editId="5B44BE79">
            <wp:extent cx="247650" cy="29527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электроснабжение;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74C1FFE" wp14:editId="3E7443AB">
            <wp:extent cx="285750" cy="2952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теплоснабжение;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D54BC49" wp14:editId="06C7E2BD">
            <wp:extent cx="247650" cy="29527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горячее водоснабжение;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D521233" wp14:editId="10910872">
            <wp:extent cx="285750" cy="2952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холодное водоснабжение и водоотведение;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6FDAFB1" wp14:editId="6D49EE91">
            <wp:extent cx="390525" cy="2952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оплату услуг лиц, привлекаемых на основании гражданско-правовых договоров (далее - внештатный сотрудник).</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45. Затраты на электроснабжение</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85225A3" wp14:editId="127ACCE3">
            <wp:extent cx="247650" cy="29527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0C12DECF" wp14:editId="4AFA6378">
            <wp:extent cx="1590675" cy="56197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5906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2C6DC3F" wp14:editId="21FC14B6">
            <wp:extent cx="352425" cy="29527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i-й регулируемый тариф на электроэнергию (в рамках применяемого </w:t>
      </w:r>
      <w:proofErr w:type="spellStart"/>
      <w:r w:rsidRPr="00240CE7">
        <w:rPr>
          <w:rFonts w:ascii="Times New Roman" w:eastAsia="Times New Roman" w:hAnsi="Times New Roman" w:cs="Times New Roman"/>
          <w:sz w:val="14"/>
          <w:szCs w:val="14"/>
        </w:rPr>
        <w:t>одноставочного</w:t>
      </w:r>
      <w:proofErr w:type="spellEnd"/>
      <w:r w:rsidRPr="00240CE7">
        <w:rPr>
          <w:rFonts w:ascii="Times New Roman" w:eastAsia="Times New Roman" w:hAnsi="Times New Roman" w:cs="Times New Roman"/>
          <w:sz w:val="14"/>
          <w:szCs w:val="14"/>
        </w:rPr>
        <w:t xml:space="preserve">, дифференцированного по зонам суток или </w:t>
      </w:r>
      <w:proofErr w:type="spellStart"/>
      <w:r w:rsidRPr="00240CE7">
        <w:rPr>
          <w:rFonts w:ascii="Times New Roman" w:eastAsia="Times New Roman" w:hAnsi="Times New Roman" w:cs="Times New Roman"/>
          <w:sz w:val="14"/>
          <w:szCs w:val="14"/>
        </w:rPr>
        <w:t>двуставочного</w:t>
      </w:r>
      <w:proofErr w:type="spellEnd"/>
      <w:r w:rsidRPr="00240CE7">
        <w:rPr>
          <w:rFonts w:ascii="Times New Roman" w:eastAsia="Times New Roman" w:hAnsi="Times New Roman" w:cs="Times New Roman"/>
          <w:sz w:val="14"/>
          <w:szCs w:val="14"/>
        </w:rPr>
        <w:t xml:space="preserve"> тарифа);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EB349F5" wp14:editId="1F29238F">
            <wp:extent cx="371475" cy="29527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расчетная потребность электроэнергии в год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тарифу (цене) на электроэнергию (в рамках применяемого </w:t>
      </w:r>
      <w:proofErr w:type="spellStart"/>
      <w:r w:rsidRPr="00240CE7">
        <w:rPr>
          <w:rFonts w:ascii="Times New Roman" w:eastAsia="Times New Roman" w:hAnsi="Times New Roman" w:cs="Times New Roman"/>
          <w:sz w:val="14"/>
          <w:szCs w:val="14"/>
        </w:rPr>
        <w:t>одноставочного</w:t>
      </w:r>
      <w:proofErr w:type="spellEnd"/>
      <w:r w:rsidRPr="00240CE7">
        <w:rPr>
          <w:rFonts w:ascii="Times New Roman" w:eastAsia="Times New Roman" w:hAnsi="Times New Roman" w:cs="Times New Roman"/>
          <w:sz w:val="14"/>
          <w:szCs w:val="14"/>
        </w:rPr>
        <w:t xml:space="preserve">, дифференцированного по зонам суток или </w:t>
      </w:r>
      <w:proofErr w:type="spellStart"/>
      <w:r w:rsidRPr="00240CE7">
        <w:rPr>
          <w:rFonts w:ascii="Times New Roman" w:eastAsia="Times New Roman" w:hAnsi="Times New Roman" w:cs="Times New Roman"/>
          <w:sz w:val="14"/>
          <w:szCs w:val="14"/>
        </w:rPr>
        <w:t>двуставочного</w:t>
      </w:r>
      <w:proofErr w:type="spellEnd"/>
      <w:r w:rsidRPr="00240CE7">
        <w:rPr>
          <w:rFonts w:ascii="Times New Roman" w:eastAsia="Times New Roman" w:hAnsi="Times New Roman" w:cs="Times New Roman"/>
          <w:sz w:val="14"/>
          <w:szCs w:val="14"/>
        </w:rPr>
        <w:t xml:space="preserve"> тарифа).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46. Затраты на теплоснабжение</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0845D97A" wp14:editId="7AB4DD75">
            <wp:extent cx="285750" cy="29527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7A0BDEE" wp14:editId="3CA300A5">
            <wp:extent cx="1390650" cy="29527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390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45C81B9" wp14:editId="7BE9707E">
            <wp:extent cx="457200" cy="29527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расчетная потребность в </w:t>
      </w:r>
      <w:proofErr w:type="spellStart"/>
      <w:r w:rsidRPr="00240CE7">
        <w:rPr>
          <w:rFonts w:ascii="Times New Roman" w:eastAsia="Times New Roman" w:hAnsi="Times New Roman" w:cs="Times New Roman"/>
          <w:sz w:val="14"/>
          <w:szCs w:val="14"/>
        </w:rPr>
        <w:t>теплоэнергии</w:t>
      </w:r>
      <w:proofErr w:type="spellEnd"/>
      <w:r w:rsidRPr="00240CE7">
        <w:rPr>
          <w:rFonts w:ascii="Times New Roman" w:eastAsia="Times New Roman" w:hAnsi="Times New Roman" w:cs="Times New Roman"/>
          <w:sz w:val="14"/>
          <w:szCs w:val="14"/>
        </w:rPr>
        <w:t xml:space="preserve"> на отопление зданий, помещений и сооружений;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58D8D41" wp14:editId="6270DDA3">
            <wp:extent cx="295275" cy="29527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регулируемый тариф на теплоснабжение.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47. Затраты на горячее водоснабжение</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1EF3AD0E" wp14:editId="0542A8B6">
            <wp:extent cx="247650" cy="2952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94F118D" wp14:editId="19613A59">
            <wp:extent cx="1257300" cy="29527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2573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2081FEE" wp14:editId="4CBDBEC2">
            <wp:extent cx="314325" cy="2952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расчетная потребность в горячей воде;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64BF564" wp14:editId="4B11B9CB">
            <wp:extent cx="295275" cy="29527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регулируемый тариф на горячее водоснабжение.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48. Затраты на холодное водоснабжение и водоотведение</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021190FE" wp14:editId="76F4177E">
            <wp:extent cx="285750" cy="2952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D3637F6" wp14:editId="740D9415">
            <wp:extent cx="2352675" cy="29527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3526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7F6E0EA" wp14:editId="651F5170">
            <wp:extent cx="333375" cy="29527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расчетная потребность в холодном водоснабжении;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D842D1F" wp14:editId="52C3ECA1">
            <wp:extent cx="314325" cy="29527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регулируемый тариф на холодное водоснабжение;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lastRenderedPageBreak/>
        <w:drawing>
          <wp:inline distT="0" distB="0" distL="0" distR="0" wp14:anchorId="4159CBC2" wp14:editId="2CEAA134">
            <wp:extent cx="333375" cy="2952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расчетная потребность в водоотведении;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037058F" wp14:editId="19DD053C">
            <wp:extent cx="295275" cy="29527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регулируемый тариф на водоотведение.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49. Затраты на оплату услуг внештатных сотрудников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F1E90CF" wp14:editId="62A63003">
            <wp:extent cx="390525" cy="29527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1C8CC2A0" wp14:editId="5F133E4D">
            <wp:extent cx="3152775" cy="56197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1527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04A0970" wp14:editId="3358ABA9">
            <wp:extent cx="523875" cy="29527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месяцев работы внештатного сотрудника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BBE3F0C" wp14:editId="7C85909D">
            <wp:extent cx="457200" cy="29527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стоимость 1 месяца работы внештатного сотрудника по i-й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B09CE66" wp14:editId="323FE02B">
            <wp:extent cx="419100" cy="29527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процентная ставка страховых взносов в государственные внебюджетные фонды.</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10. Затраты на содержание имущества,</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не отнесенные к затратам на содержание имущества в рамках</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затрат на информационно-коммуникационные технологии</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50. Затраты на содержание и техническое обслуживание помещений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5787A58A" wp14:editId="09E689C2">
            <wp:extent cx="285750" cy="29527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6C3F9D28" wp14:editId="5F7D04E2">
            <wp:extent cx="5200650" cy="31432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52006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A314DF5" wp14:editId="30889383">
            <wp:extent cx="285750" cy="2952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систем охранно-тревожной сигнализации;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28FC476" wp14:editId="60709B5D">
            <wp:extent cx="285750" cy="3143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проведение текущего ремонта помещения;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B0516FA" wp14:editId="6D4F5DA4">
            <wp:extent cx="247650" cy="29527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содержание прилегающей территории;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8C86134" wp14:editId="5A45CEB2">
            <wp:extent cx="371475" cy="31432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оплату услуг по обслуживанию и уборке помещения;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3177574" wp14:editId="7601C777">
            <wp:extent cx="352425" cy="29527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вывоз твердых бытовых отходов;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D4E28C0" wp14:editId="7A7E25A3">
            <wp:extent cx="238125" cy="29527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лифтов;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476E0E4" wp14:editId="6F9E5C46">
            <wp:extent cx="371475" cy="29527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водонапорной насосной станции хозяйственно-питьевого и противопожарного водоснабжения;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946D447" wp14:editId="1D4A8262">
            <wp:extent cx="390525" cy="29527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водонапорной насосной станции пожаротушения;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E78B43B" wp14:editId="07A711FB">
            <wp:extent cx="352425" cy="29527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индивидуального теплового пункта, в том числе на подготовку отопительной системы к зимнему сезону;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F6975CB" wp14:editId="7BD8BBA4">
            <wp:extent cx="314325" cy="29527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электрооборудования (электроподстанций, трансформаторных подстанций, </w:t>
      </w:r>
      <w:proofErr w:type="spellStart"/>
      <w:r w:rsidRPr="00240CE7">
        <w:rPr>
          <w:rFonts w:ascii="Times New Roman" w:eastAsia="Times New Roman" w:hAnsi="Times New Roman" w:cs="Times New Roman"/>
          <w:sz w:val="14"/>
          <w:szCs w:val="14"/>
        </w:rPr>
        <w:t>электрощитовых</w:t>
      </w:r>
      <w:proofErr w:type="spellEnd"/>
      <w:r w:rsidRPr="00240CE7">
        <w:rPr>
          <w:rFonts w:ascii="Times New Roman" w:eastAsia="Times New Roman" w:hAnsi="Times New Roman" w:cs="Times New Roman"/>
          <w:sz w:val="14"/>
          <w:szCs w:val="14"/>
        </w:rPr>
        <w:t>) административного здания (помещения).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Такие затраты не подлежат отдельному расчету, если они включены в общую стоимость комплексных услуг управляющей компании.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51. Затраты на закупку услуг управляющей компании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44A38D0C" wp14:editId="5166D29C">
            <wp:extent cx="285750" cy="3143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70AA8EEC" wp14:editId="5A39F549">
            <wp:extent cx="2228850" cy="56197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lastRenderedPageBreak/>
        <w:drawing>
          <wp:inline distT="0" distB="0" distL="0" distR="0" wp14:anchorId="7C83CD9A" wp14:editId="67739636">
            <wp:extent cx="371475" cy="31432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объем i-й услуги управляющей компании;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8568CD4" wp14:editId="0B657A7C">
            <wp:extent cx="333375" cy="31432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i-й услуги управляющей компании в месяц;</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F1895E0" wp14:editId="7D3AA05E">
            <wp:extent cx="390525" cy="31432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месяцев использования i-й услуги управляющей компании.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52</w:t>
      </w:r>
      <w:r w:rsidRPr="00240CE7">
        <w:rPr>
          <w:rFonts w:ascii="Times New Roman" w:eastAsia="Times New Roman" w:hAnsi="Times New Roman" w:cs="Times New Roman"/>
          <w:b/>
          <w:sz w:val="14"/>
          <w:szCs w:val="14"/>
        </w:rPr>
        <w:t xml:space="preserve">. </w:t>
      </w:r>
      <w:r w:rsidRPr="00240CE7">
        <w:rPr>
          <w:rFonts w:ascii="Times New Roman" w:eastAsia="Times New Roman" w:hAnsi="Times New Roman" w:cs="Times New Roman"/>
          <w:sz w:val="14"/>
          <w:szCs w:val="14"/>
        </w:rPr>
        <w:t xml:space="preserve">В формулах для расчета затрат, указанных в 54, </w:t>
      </w:r>
      <w:hyperlink w:anchor="Par612" w:history="1">
        <w:r w:rsidRPr="00240CE7">
          <w:rPr>
            <w:rFonts w:ascii="Times New Roman" w:eastAsia="Times New Roman" w:hAnsi="Times New Roman" w:cs="Times New Roman"/>
            <w:sz w:val="14"/>
            <w:szCs w:val="14"/>
          </w:rPr>
          <w:t>56</w:t>
        </w:r>
      </w:hyperlink>
      <w:r w:rsidRPr="00240CE7">
        <w:rPr>
          <w:rFonts w:ascii="Times New Roman" w:eastAsia="Times New Roman" w:hAnsi="Times New Roman" w:cs="Times New Roman"/>
          <w:sz w:val="14"/>
          <w:szCs w:val="14"/>
        </w:rPr>
        <w:t xml:space="preserve"> и </w:t>
      </w:r>
      <w:hyperlink w:anchor="Par634" w:history="1">
        <w:r w:rsidRPr="00240CE7">
          <w:rPr>
            <w:rFonts w:ascii="Times New Roman" w:eastAsia="Times New Roman" w:hAnsi="Times New Roman" w:cs="Times New Roman"/>
            <w:sz w:val="14"/>
            <w:szCs w:val="14"/>
          </w:rPr>
          <w:t>58</w:t>
        </w:r>
      </w:hyperlink>
      <w:r w:rsidRPr="00240CE7">
        <w:rPr>
          <w:rFonts w:ascii="Times New Roman" w:eastAsia="Times New Roman" w:hAnsi="Times New Roman" w:cs="Times New Roman"/>
          <w:sz w:val="14"/>
          <w:szCs w:val="14"/>
        </w:rPr>
        <w:t xml:space="preserve"> - </w:t>
      </w:r>
      <w:hyperlink w:anchor="Par648" w:history="1">
        <w:r w:rsidRPr="00240CE7">
          <w:rPr>
            <w:rFonts w:ascii="Times New Roman" w:eastAsia="Times New Roman" w:hAnsi="Times New Roman" w:cs="Times New Roman"/>
            <w:sz w:val="14"/>
            <w:szCs w:val="14"/>
          </w:rPr>
          <w:t>59</w:t>
        </w:r>
      </w:hyperlink>
      <w:r w:rsidRPr="00240CE7">
        <w:rPr>
          <w:rFonts w:ascii="Times New Roman" w:eastAsia="Times New Roman" w:hAnsi="Times New Roman" w:cs="Times New Roman"/>
          <w:sz w:val="14"/>
          <w:szCs w:val="14"/>
        </w:rPr>
        <w:t xml:space="preserve"> настоящих Правил, значение показателя площади помещений должно находиться в пределах норматива исходя из нормы 9 </w:t>
      </w:r>
      <w:proofErr w:type="spellStart"/>
      <w:r w:rsidRPr="00240CE7">
        <w:rPr>
          <w:rFonts w:ascii="Times New Roman" w:eastAsia="Times New Roman" w:hAnsi="Times New Roman" w:cs="Times New Roman"/>
          <w:sz w:val="14"/>
          <w:szCs w:val="14"/>
        </w:rPr>
        <w:t>кв.м</w:t>
      </w:r>
      <w:proofErr w:type="spellEnd"/>
      <w:r w:rsidRPr="00240CE7">
        <w:rPr>
          <w:rFonts w:ascii="Times New Roman" w:eastAsia="Times New Roman" w:hAnsi="Times New Roman" w:cs="Times New Roman"/>
          <w:sz w:val="14"/>
          <w:szCs w:val="14"/>
        </w:rPr>
        <w:t>. общей площади на одного работника аппарата управления.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53. Затраты на техническое обслуживание и ремонт систем охранно-тревожной сигнализации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D2728DD" wp14:editId="725783B8">
            <wp:extent cx="285750" cy="29527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22651717" wp14:editId="1B33A0C1">
            <wp:extent cx="1609725" cy="5619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6097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6AAC5F6" wp14:editId="00792A8A">
            <wp:extent cx="371475" cy="29527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i-х обслуживаемых устройств в составе системы охранно-тревожной сигнализации;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3619E24" wp14:editId="12FC92CA">
            <wp:extent cx="333375" cy="2952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обслуживания 1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устройства.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bookmarkStart w:id="6" w:name="Par597"/>
      <w:bookmarkEnd w:id="6"/>
      <w:r w:rsidRPr="00240CE7">
        <w:rPr>
          <w:rFonts w:ascii="Times New Roman" w:eastAsia="Times New Roman" w:hAnsi="Times New Roman" w:cs="Times New Roman"/>
          <w:sz w:val="14"/>
          <w:szCs w:val="14"/>
        </w:rPr>
        <w:t xml:space="preserve">54. </w:t>
      </w:r>
      <w:proofErr w:type="gramStart"/>
      <w:r w:rsidRPr="00240CE7">
        <w:rPr>
          <w:rFonts w:ascii="Times New Roman" w:eastAsia="Times New Roman" w:hAnsi="Times New Roman" w:cs="Times New Roman"/>
          <w:sz w:val="14"/>
          <w:szCs w:val="14"/>
        </w:rPr>
        <w:t>Затраты на проведение текущего ремонта помещения (</w:t>
      </w:r>
      <w:r w:rsidRPr="00240CE7">
        <w:rPr>
          <w:rFonts w:ascii="Times New Roman" w:eastAsia="Times New Roman" w:hAnsi="Times New Roman" w:cs="Times New Roman"/>
          <w:noProof/>
          <w:position w:val="-14"/>
          <w:sz w:val="14"/>
          <w:szCs w:val="14"/>
        </w:rPr>
        <w:drawing>
          <wp:inline distT="0" distB="0" distL="0" distR="0" wp14:anchorId="7E9807CD" wp14:editId="29703B0F">
            <wp:extent cx="285750" cy="31432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определяются исходя из установленной муниципальными заказчиками нормы проведения ремонта, но не реже 1 раза в 3 года, с учетом требований </w:t>
      </w:r>
      <w:hyperlink r:id="rId313" w:history="1">
        <w:r w:rsidRPr="00240CE7">
          <w:rPr>
            <w:rFonts w:ascii="Times New Roman" w:eastAsia="Times New Roman" w:hAnsi="Times New Roman" w:cs="Times New Roman"/>
            <w:sz w:val="14"/>
            <w:szCs w:val="14"/>
          </w:rPr>
          <w:t>Положения</w:t>
        </w:r>
      </w:hyperlink>
      <w:r w:rsidRPr="00240CE7">
        <w:rPr>
          <w:rFonts w:ascii="Times New Roman" w:eastAsia="Times New Roman" w:hAnsi="Times New Roman" w:cs="Times New Roman"/>
          <w:sz w:val="14"/>
          <w:szCs w:val="1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w:t>
      </w:r>
      <w:proofErr w:type="gramEnd"/>
      <w:r w:rsidRPr="00240CE7">
        <w:rPr>
          <w:rFonts w:ascii="Times New Roman" w:eastAsia="Times New Roman" w:hAnsi="Times New Roman" w:cs="Times New Roman"/>
          <w:sz w:val="14"/>
          <w:szCs w:val="14"/>
        </w:rPr>
        <w:t xml:space="preserve"> </w:t>
      </w:r>
      <w:smartTag w:uri="urn:schemas-microsoft-com:office:smarttags" w:element="metricconverter">
        <w:smartTagPr>
          <w:attr w:name="ProductID" w:val="1988 г"/>
        </w:smartTagPr>
        <w:r w:rsidRPr="00240CE7">
          <w:rPr>
            <w:rFonts w:ascii="Times New Roman" w:eastAsia="Times New Roman" w:hAnsi="Times New Roman" w:cs="Times New Roman"/>
            <w:sz w:val="14"/>
            <w:szCs w:val="14"/>
          </w:rPr>
          <w:t>1988 г</w:t>
        </w:r>
      </w:smartTag>
      <w:r w:rsidRPr="00240CE7">
        <w:rPr>
          <w:rFonts w:ascii="Times New Roman" w:eastAsia="Times New Roman" w:hAnsi="Times New Roman" w:cs="Times New Roman"/>
          <w:sz w:val="14"/>
          <w:szCs w:val="14"/>
        </w:rPr>
        <w:t>. N 312,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51968464" wp14:editId="1661D748">
            <wp:extent cx="1562100" cy="56197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56210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28CAEA9" wp14:editId="2A156A81">
            <wp:extent cx="333375" cy="31432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площадь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здания, планируемая к проведению текущего ремонта;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2A399ED" wp14:editId="2954E261">
            <wp:extent cx="333375" cy="3143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текущего ремонта </w:t>
      </w:r>
      <w:smartTag w:uri="urn:schemas-microsoft-com:office:smarttags" w:element="metricconverter">
        <w:smartTagPr>
          <w:attr w:name="ProductID" w:val="1 кв. метра"/>
        </w:smartTagPr>
        <w:r w:rsidRPr="00240CE7">
          <w:rPr>
            <w:rFonts w:ascii="Times New Roman" w:eastAsia="Times New Roman" w:hAnsi="Times New Roman" w:cs="Times New Roman"/>
            <w:sz w:val="14"/>
            <w:szCs w:val="14"/>
          </w:rPr>
          <w:t>1 кв. метра</w:t>
        </w:r>
      </w:smartTag>
      <w:r w:rsidRPr="00240CE7">
        <w:rPr>
          <w:rFonts w:ascii="Times New Roman" w:eastAsia="Times New Roman" w:hAnsi="Times New Roman" w:cs="Times New Roman"/>
          <w:sz w:val="14"/>
          <w:szCs w:val="14"/>
        </w:rPr>
        <w:t xml:space="preserve"> площади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здания.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55. Затраты на содержание прилегающей территории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387D6F71" wp14:editId="3F29117A">
            <wp:extent cx="247650" cy="29527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25903D7A" wp14:editId="29934817">
            <wp:extent cx="2114550" cy="5619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2415ADF" wp14:editId="7047DF8C">
            <wp:extent cx="314325" cy="29527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площадь закрепленной i-й прилегающей территории;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057E317" wp14:editId="16AFAC1F">
            <wp:extent cx="314325" cy="2952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240CE7">
          <w:rPr>
            <w:rFonts w:ascii="Times New Roman" w:eastAsia="Times New Roman" w:hAnsi="Times New Roman" w:cs="Times New Roman"/>
            <w:sz w:val="14"/>
            <w:szCs w:val="14"/>
          </w:rPr>
          <w:t>1 кв. метр</w:t>
        </w:r>
      </w:smartTag>
      <w:r w:rsidRPr="00240CE7">
        <w:rPr>
          <w:rFonts w:ascii="Times New Roman" w:eastAsia="Times New Roman" w:hAnsi="Times New Roman" w:cs="Times New Roman"/>
          <w:sz w:val="14"/>
          <w:szCs w:val="14"/>
        </w:rPr>
        <w:t xml:space="preserve"> площади;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C6ACEAA" wp14:editId="588752CE">
            <wp:extent cx="371475" cy="2952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месяцев содержания i-й прилегающей территории в очередном финансовом году.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bookmarkStart w:id="7" w:name="Par612"/>
      <w:bookmarkEnd w:id="7"/>
      <w:r w:rsidRPr="00240CE7">
        <w:rPr>
          <w:rFonts w:ascii="Times New Roman" w:eastAsia="Times New Roman" w:hAnsi="Times New Roman" w:cs="Times New Roman"/>
          <w:sz w:val="14"/>
          <w:szCs w:val="14"/>
        </w:rPr>
        <w:t>56. Затраты на оплату услуг по обслуживанию и уборке помещения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5A809D33" wp14:editId="131B8ABE">
            <wp:extent cx="371475" cy="3143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22A64D01" wp14:editId="60E4D8C2">
            <wp:extent cx="2552700" cy="5619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55270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65C698F" wp14:editId="624A800B">
            <wp:extent cx="457200" cy="3143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площадь в i-м помещении, в отношении которой планируется заключение муниципального контракта на обслуживание и уборку;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F1F11D1" wp14:editId="45FB6760">
            <wp:extent cx="419100" cy="31432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услуги по обслуживанию и уборке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помещения в месяц;</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lastRenderedPageBreak/>
        <w:drawing>
          <wp:inline distT="0" distB="0" distL="0" distR="0" wp14:anchorId="58B9AFA8" wp14:editId="66949B71">
            <wp:extent cx="495300" cy="31432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месяцев использования услуги по обслуживанию и уборке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помещения в месяц.</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57. Затраты на вывоз твердых бытовых отходов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6E1C2EF7" wp14:editId="4A42AFAB">
            <wp:extent cx="352425" cy="2952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B5A0936" wp14:editId="48205181">
            <wp:extent cx="1438275" cy="29527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438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AE3A97E" wp14:editId="2AEA0245">
            <wp:extent cx="371475" cy="2952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куб. метров твердых бытовых отходов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E65CD15" wp14:editId="52798B6D">
            <wp:extent cx="352425" cy="29527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вывоза </w:t>
      </w:r>
      <w:smartTag w:uri="urn:schemas-microsoft-com:office:smarttags" w:element="metricconverter">
        <w:smartTagPr>
          <w:attr w:name="ProductID" w:val="1 куб. метра"/>
        </w:smartTagPr>
        <w:r w:rsidRPr="00240CE7">
          <w:rPr>
            <w:rFonts w:ascii="Times New Roman" w:eastAsia="Times New Roman" w:hAnsi="Times New Roman" w:cs="Times New Roman"/>
            <w:sz w:val="14"/>
            <w:szCs w:val="14"/>
          </w:rPr>
          <w:t>1 куб. метра</w:t>
        </w:r>
      </w:smartTag>
      <w:r w:rsidRPr="00240CE7">
        <w:rPr>
          <w:rFonts w:ascii="Times New Roman" w:eastAsia="Times New Roman" w:hAnsi="Times New Roman" w:cs="Times New Roman"/>
          <w:sz w:val="14"/>
          <w:szCs w:val="14"/>
        </w:rPr>
        <w:t xml:space="preserve"> твердых бытовых отходов.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58. Затраты на техническое обслуживание и ремонт водонапорной насосной станции пожаротушения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1BE6A48C" wp14:editId="7A43616D">
            <wp:extent cx="390525" cy="2952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5FD993F" wp14:editId="6CECC918">
            <wp:extent cx="1571625" cy="29527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716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2EB9B4C" wp14:editId="33B19CEF">
            <wp:extent cx="390525" cy="29527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площадь административных помещений, для обслуживания которых предназначена водонапорная насосная станция пожаротушения;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FDE4CFF" wp14:editId="4E3CBA1D">
            <wp:extent cx="419100" cy="2952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240CE7">
          <w:rPr>
            <w:rFonts w:ascii="Times New Roman" w:eastAsia="Times New Roman" w:hAnsi="Times New Roman" w:cs="Times New Roman"/>
            <w:sz w:val="14"/>
            <w:szCs w:val="14"/>
          </w:rPr>
          <w:t>1 кв. метр</w:t>
        </w:r>
      </w:smartTag>
      <w:r w:rsidRPr="00240CE7">
        <w:rPr>
          <w:rFonts w:ascii="Times New Roman" w:eastAsia="Times New Roman" w:hAnsi="Times New Roman" w:cs="Times New Roman"/>
          <w:sz w:val="14"/>
          <w:szCs w:val="14"/>
        </w:rPr>
        <w:t xml:space="preserve"> площади соответствующего административного помещения.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bookmarkStart w:id="8" w:name="Par648"/>
      <w:bookmarkEnd w:id="8"/>
      <w:r w:rsidRPr="00240CE7">
        <w:rPr>
          <w:rFonts w:ascii="Times New Roman" w:eastAsia="Times New Roman" w:hAnsi="Times New Roman" w:cs="Times New Roman"/>
          <w:sz w:val="14"/>
          <w:szCs w:val="14"/>
        </w:rPr>
        <w:t>59. Затраты на техническое обслуживание и ремонт индивидуального теплового пункта, в том числе на подготовку отопительной системы к зимнему сезону</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0ABCBE75" wp14:editId="05E352C4">
            <wp:extent cx="352425" cy="29527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CEAEEE2" wp14:editId="5BDB5175">
            <wp:extent cx="1419225" cy="2952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4192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7D0CB00" wp14:editId="70087C24">
            <wp:extent cx="333375" cy="2952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площадь административных помещений, для отопления которых используется индивидуальный тепловой пункт;</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08F5350" wp14:editId="657BDCA2">
            <wp:extent cx="371475" cy="2952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240CE7">
          <w:rPr>
            <w:rFonts w:ascii="Times New Roman" w:eastAsia="Times New Roman" w:hAnsi="Times New Roman" w:cs="Times New Roman"/>
            <w:sz w:val="14"/>
            <w:szCs w:val="14"/>
          </w:rPr>
          <w:t>1 кв. метр</w:t>
        </w:r>
      </w:smartTag>
      <w:r w:rsidRPr="00240CE7">
        <w:rPr>
          <w:rFonts w:ascii="Times New Roman" w:eastAsia="Times New Roman" w:hAnsi="Times New Roman" w:cs="Times New Roman"/>
          <w:sz w:val="14"/>
          <w:szCs w:val="14"/>
        </w:rPr>
        <w:t xml:space="preserve"> площади соответствующих административных помещений.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60. Затраты на техническое обслуживание и ремонт электрооборудования (электроподстанций, трансформаторных подстанций, </w:t>
      </w:r>
      <w:proofErr w:type="spellStart"/>
      <w:r w:rsidRPr="00240CE7">
        <w:rPr>
          <w:rFonts w:ascii="Times New Roman" w:eastAsia="Times New Roman" w:hAnsi="Times New Roman" w:cs="Times New Roman"/>
          <w:sz w:val="14"/>
          <w:szCs w:val="14"/>
        </w:rPr>
        <w:t>электрощитовых</w:t>
      </w:r>
      <w:proofErr w:type="spellEnd"/>
      <w:r w:rsidRPr="00240CE7">
        <w:rPr>
          <w:rFonts w:ascii="Times New Roman" w:eastAsia="Times New Roman" w:hAnsi="Times New Roman" w:cs="Times New Roman"/>
          <w:sz w:val="14"/>
          <w:szCs w:val="14"/>
        </w:rPr>
        <w:t>) административного здания (помещения</w:t>
      </w:r>
      <w:proofErr w:type="gramStart"/>
      <w:r w:rsidRPr="00240CE7">
        <w:rPr>
          <w:rFonts w:ascii="Times New Roman" w:eastAsia="Times New Roman" w:hAnsi="Times New Roman" w:cs="Times New Roman"/>
          <w:sz w:val="14"/>
          <w:szCs w:val="14"/>
        </w:rPr>
        <w:t>) (</w:t>
      </w:r>
      <w:r w:rsidRPr="00240CE7">
        <w:rPr>
          <w:rFonts w:ascii="Times New Roman" w:eastAsia="Times New Roman" w:hAnsi="Times New Roman" w:cs="Times New Roman"/>
          <w:noProof/>
          <w:position w:val="-12"/>
          <w:sz w:val="14"/>
          <w:szCs w:val="14"/>
        </w:rPr>
        <w:drawing>
          <wp:inline distT="0" distB="0" distL="0" distR="0" wp14:anchorId="5BCC1202" wp14:editId="3EDBCACA">
            <wp:extent cx="314325" cy="2952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10FF8F16" wp14:editId="37210174">
            <wp:extent cx="1733550" cy="5619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8419D67" wp14:editId="58403F39">
            <wp:extent cx="371475" cy="29527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стоимость технического обслуживания и текущего ремонта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электрооборудования (электроподстанций, трансформаторных подстанций, </w:t>
      </w:r>
      <w:proofErr w:type="spellStart"/>
      <w:r w:rsidRPr="00240CE7">
        <w:rPr>
          <w:rFonts w:ascii="Times New Roman" w:eastAsia="Times New Roman" w:hAnsi="Times New Roman" w:cs="Times New Roman"/>
          <w:sz w:val="14"/>
          <w:szCs w:val="14"/>
        </w:rPr>
        <w:t>электрощитовых</w:t>
      </w:r>
      <w:proofErr w:type="spellEnd"/>
      <w:r w:rsidRPr="00240CE7">
        <w:rPr>
          <w:rFonts w:ascii="Times New Roman" w:eastAsia="Times New Roman" w:hAnsi="Times New Roman" w:cs="Times New Roman"/>
          <w:sz w:val="14"/>
          <w:szCs w:val="14"/>
        </w:rPr>
        <w:t>) административного здания (помещения);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3C66080" wp14:editId="5C70CC77">
            <wp:extent cx="419100" cy="2952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61. Затраты на техническое обслуживание и ремонт транспортных средств определяются по фактическим затратам в отчетном финансовом году.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62. Затраты на техническое обслуживание и ремонт бытового оборудования определяются по фактическим затратам в отчетном финансовом году.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63. Затраты на техническое обслуживание и ремонт иного оборудования - дизельных генераторных установок,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6E60D362" wp14:editId="139A54DC">
            <wp:extent cx="285750" cy="29527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22B631F3" wp14:editId="42A6E954">
            <wp:extent cx="3962400" cy="3143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9624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852223F" wp14:editId="21F87F7D">
            <wp:extent cx="333375" cy="31432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дизельных генераторных установок;</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53FA584" wp14:editId="05BDA142">
            <wp:extent cx="333375" cy="2952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системы газового пожаротушения;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lastRenderedPageBreak/>
        <w:drawing>
          <wp:inline distT="0" distB="0" distL="0" distR="0" wp14:anchorId="56E00E75" wp14:editId="6C978228">
            <wp:extent cx="390525" cy="2952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систем кондиционирования и вентиляции;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B6928B4" wp14:editId="5C4B31B8">
            <wp:extent cx="333375" cy="2952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систем пожарной сигнализации;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BBF3FC0" wp14:editId="02FD95C6">
            <wp:extent cx="371475" cy="3143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систем контроля и управления доступом;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5678B6B" wp14:editId="005C7473">
            <wp:extent cx="371475" cy="3143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систем автоматического диспетчерского управления;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5EC0B75" wp14:editId="7B8083BC">
            <wp:extent cx="333375" cy="2952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техническое обслуживание и ремонт систем видеонаблюдения.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64. Затраты на техническое обслуживание и ремонт дизельных генераторных установок</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0C4AB1AB" wp14:editId="288EB607">
            <wp:extent cx="333375" cy="3143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05E9FA45" wp14:editId="7C32E6BB">
            <wp:extent cx="1800225" cy="5619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7CA8094" wp14:editId="3EB39624">
            <wp:extent cx="419100" cy="3143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i-х дизельных генераторных установок;</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A93BDE5" wp14:editId="60E8B35C">
            <wp:extent cx="419100" cy="3143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i-й дизельной генераторной установки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65. Затраты на техническое обслуживание и ремонт системы газового пожаротушения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5A35C0F7" wp14:editId="5B3896D3">
            <wp:extent cx="333375" cy="2952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24FF075A" wp14:editId="66C9D458">
            <wp:extent cx="1781175" cy="5619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7E42D33" wp14:editId="37A6F9AF">
            <wp:extent cx="419100" cy="2952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i-х датчиков системы газового пожаротушения;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BC58797" wp14:editId="03EF7D9B">
            <wp:extent cx="390525" cy="2952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датчика системы газового пожаротушения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66. Затраты на техническое обслуживание и ремонт систем кондиционирования и вентиляции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15B25D4E" wp14:editId="76B24370">
            <wp:extent cx="390525" cy="2952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2FD2122E" wp14:editId="2910372B">
            <wp:extent cx="1952625" cy="5619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9526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E2138E5" wp14:editId="0B90A5F3">
            <wp:extent cx="495300" cy="2952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i-х установок кондиционирования и элементов систем вентиляции;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73B1F63" wp14:editId="422FF713">
            <wp:extent cx="457200" cy="2952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i-й установки кондиционирования и элементов вентиляции.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67. Затраты на техническое обслуживание и ремонт систем пожарной сигнализации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5267323" wp14:editId="6F1BDA62">
            <wp:extent cx="333375" cy="2952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1A95C52F" wp14:editId="7EBA5EFB">
            <wp:extent cx="1781175" cy="5619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EDACB41" wp14:editId="3AB4510F">
            <wp:extent cx="419100" cy="2952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i-х </w:t>
      </w:r>
      <w:proofErr w:type="spellStart"/>
      <w:r w:rsidRPr="00240CE7">
        <w:rPr>
          <w:rFonts w:ascii="Times New Roman" w:eastAsia="Times New Roman" w:hAnsi="Times New Roman" w:cs="Times New Roman"/>
          <w:sz w:val="14"/>
          <w:szCs w:val="14"/>
        </w:rPr>
        <w:t>извещателей</w:t>
      </w:r>
      <w:proofErr w:type="spellEnd"/>
      <w:r w:rsidRPr="00240CE7">
        <w:rPr>
          <w:rFonts w:ascii="Times New Roman" w:eastAsia="Times New Roman" w:hAnsi="Times New Roman" w:cs="Times New Roman"/>
          <w:sz w:val="14"/>
          <w:szCs w:val="14"/>
        </w:rPr>
        <w:t xml:space="preserve"> пожарной сигнализации;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2967B20" wp14:editId="51FE49D3">
            <wp:extent cx="390525" cy="2952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i-</w:t>
      </w:r>
      <w:proofErr w:type="spellStart"/>
      <w:r w:rsidRPr="00240CE7">
        <w:rPr>
          <w:rFonts w:ascii="Times New Roman" w:eastAsia="Times New Roman" w:hAnsi="Times New Roman" w:cs="Times New Roman"/>
          <w:sz w:val="14"/>
          <w:szCs w:val="14"/>
        </w:rPr>
        <w:t>гоизвещателя</w:t>
      </w:r>
      <w:proofErr w:type="spellEnd"/>
      <w:r w:rsidRPr="00240CE7">
        <w:rPr>
          <w:rFonts w:ascii="Times New Roman" w:eastAsia="Times New Roman" w:hAnsi="Times New Roman" w:cs="Times New Roman"/>
          <w:sz w:val="14"/>
          <w:szCs w:val="14"/>
        </w:rPr>
        <w:t xml:space="preserve">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68. Затраты на техническое обслуживание и ремонт систем контроля и управления доступом</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2362FD45" wp14:editId="279AFCD6">
            <wp:extent cx="371475" cy="3143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lastRenderedPageBreak/>
        <w:drawing>
          <wp:inline distT="0" distB="0" distL="0" distR="0" wp14:anchorId="7FE25D21" wp14:editId="2A1BAE74">
            <wp:extent cx="1952625" cy="5619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9526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3006E89" wp14:editId="429D41CE">
            <wp:extent cx="495300" cy="3143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i-х устройств в составе систем контроля и управления доступом;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25F252FB" wp14:editId="5C663B2D">
            <wp:extent cx="457200" cy="3143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текущего ремонта 1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устройства в составе систем контроля и управления доступом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69. Затраты на техническое обслуживание и ремонт систем автоматического диспетчерского управления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58F91EF0" wp14:editId="6824C51C">
            <wp:extent cx="371475" cy="3143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65AAC0E6" wp14:editId="62B72FD0">
            <wp:extent cx="1943100" cy="5619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28B22CDC" wp14:editId="566FB5C8">
            <wp:extent cx="495300" cy="3143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обслуживаемых i-х устройств в составе систем автоматического диспетчерского управления;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69DACE6" wp14:editId="39FEB4F8">
            <wp:extent cx="457200" cy="3143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устройства в составе систем автоматического диспетчерского управления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70. Затраты на техническое обслуживание и ремонт систем видеонаблюдения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B715785" wp14:editId="463789D2">
            <wp:extent cx="333375" cy="2952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5BAF048B" wp14:editId="644E3EBB">
            <wp:extent cx="1800225" cy="5619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8C97DE7" wp14:editId="54EFC4F5">
            <wp:extent cx="419100" cy="2952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обслуживаемых i-х устройств в составе систем видеонаблюдения;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D63D422" wp14:editId="49CDC9C2">
            <wp:extent cx="419100" cy="2952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технического обслуживания и ремонта 1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устройства в составе систем видеонаблюдения в год.</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71. Затраты на оплату услуг внештатных сотрудников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6C1F429" wp14:editId="09C0BD30">
            <wp:extent cx="390525" cy="2952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30"/>
          <w:sz w:val="14"/>
          <w:szCs w:val="14"/>
        </w:rPr>
        <w:drawing>
          <wp:inline distT="0" distB="0" distL="0" distR="0" wp14:anchorId="42268A51" wp14:editId="5B9521E3">
            <wp:extent cx="3238500" cy="5810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341E0DA" wp14:editId="115BC771">
            <wp:extent cx="561975" cy="3143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5619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месяцев работы внештатного сотрудника в g-й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8FEEF08" wp14:editId="3724BA22">
            <wp:extent cx="495300" cy="3143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стоимость 1 месяца работы внештатного сотрудника в g-й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70574FC" wp14:editId="476597BA">
            <wp:extent cx="457200" cy="3143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процентная ставка страховых взносов в государственные внебюджетные фонды.</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11. Затраты на приобретение прочих работ и услуг,</w:t>
      </w:r>
    </w:p>
    <w:p w:rsidR="00410E23" w:rsidRPr="00240CE7" w:rsidRDefault="00410E23" w:rsidP="00240CE7">
      <w:pPr>
        <w:autoSpaceDE w:val="0"/>
        <w:autoSpaceDN w:val="0"/>
        <w:adjustRightInd w:val="0"/>
        <w:spacing w:after="0" w:line="240" w:lineRule="auto"/>
        <w:ind w:firstLine="284"/>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72. Затраты на оплату типографских работ и услуг, включая приобретение периодических печатных изданий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1F7A8C8B" wp14:editId="3B6E7F65">
            <wp:extent cx="238125" cy="2952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91A29CC" wp14:editId="1BC2445D">
            <wp:extent cx="1085850" cy="3143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0858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6C561AE" wp14:editId="5D410509">
            <wp:extent cx="238125" cy="2952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w:t>
      </w:r>
      <w:proofErr w:type="spellStart"/>
      <w:r w:rsidRPr="00240CE7">
        <w:rPr>
          <w:rFonts w:ascii="Times New Roman" w:eastAsia="Times New Roman" w:hAnsi="Times New Roman" w:cs="Times New Roman"/>
          <w:sz w:val="14"/>
          <w:szCs w:val="14"/>
        </w:rPr>
        <w:t>спецжурналов</w:t>
      </w:r>
      <w:proofErr w:type="spellEnd"/>
      <w:r w:rsidRPr="00240CE7">
        <w:rPr>
          <w:rFonts w:ascii="Times New Roman" w:eastAsia="Times New Roman" w:hAnsi="Times New Roman" w:cs="Times New Roman"/>
          <w:sz w:val="14"/>
          <w:szCs w:val="14"/>
        </w:rPr>
        <w:t>;</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lastRenderedPageBreak/>
        <w:drawing>
          <wp:inline distT="0" distB="0" distL="0" distR="0" wp14:anchorId="226B0649" wp14:editId="7EDCD417">
            <wp:extent cx="285750" cy="3143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73. Затраты на приобретение </w:t>
      </w:r>
      <w:proofErr w:type="spellStart"/>
      <w:r w:rsidRPr="00240CE7">
        <w:rPr>
          <w:rFonts w:ascii="Times New Roman" w:eastAsia="Times New Roman" w:hAnsi="Times New Roman" w:cs="Times New Roman"/>
          <w:sz w:val="14"/>
          <w:szCs w:val="14"/>
        </w:rPr>
        <w:t>спецжурналов</w:t>
      </w:r>
      <w:proofErr w:type="spellEnd"/>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8C171AF" wp14:editId="30334607">
            <wp:extent cx="238125" cy="2952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3A125355" wp14:editId="6C13C715">
            <wp:extent cx="1504950" cy="5619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DC95D59" wp14:editId="410F0EC0">
            <wp:extent cx="352425" cy="2952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w:t>
      </w:r>
      <w:proofErr w:type="gramStart"/>
      <w:r w:rsidRPr="00240CE7">
        <w:rPr>
          <w:rFonts w:ascii="Times New Roman" w:eastAsia="Times New Roman" w:hAnsi="Times New Roman" w:cs="Times New Roman"/>
          <w:sz w:val="14"/>
          <w:szCs w:val="14"/>
        </w:rPr>
        <w:t>приобретаемых</w:t>
      </w:r>
      <w:proofErr w:type="gramEnd"/>
      <w:r w:rsidRPr="00240CE7">
        <w:rPr>
          <w:rFonts w:ascii="Times New Roman" w:eastAsia="Times New Roman" w:hAnsi="Times New Roman" w:cs="Times New Roman"/>
          <w:sz w:val="14"/>
          <w:szCs w:val="14"/>
        </w:rPr>
        <w:t xml:space="preserve"> i-х </w:t>
      </w:r>
      <w:proofErr w:type="spellStart"/>
      <w:r w:rsidRPr="00240CE7">
        <w:rPr>
          <w:rFonts w:ascii="Times New Roman" w:eastAsia="Times New Roman" w:hAnsi="Times New Roman" w:cs="Times New Roman"/>
          <w:sz w:val="14"/>
          <w:szCs w:val="14"/>
        </w:rPr>
        <w:t>спецжурналов</w:t>
      </w:r>
      <w:proofErr w:type="spellEnd"/>
      <w:r w:rsidRPr="00240CE7">
        <w:rPr>
          <w:rFonts w:ascii="Times New Roman" w:eastAsia="Times New Roman" w:hAnsi="Times New Roman" w:cs="Times New Roman"/>
          <w:sz w:val="14"/>
          <w:szCs w:val="14"/>
        </w:rPr>
        <w:t>;</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79B5B968" wp14:editId="4B96CCEE">
            <wp:extent cx="333375" cy="3143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i-</w:t>
      </w:r>
      <w:proofErr w:type="spellStart"/>
      <w:r w:rsidRPr="00240CE7">
        <w:rPr>
          <w:rFonts w:ascii="Times New Roman" w:eastAsia="Times New Roman" w:hAnsi="Times New Roman" w:cs="Times New Roman"/>
          <w:sz w:val="14"/>
          <w:szCs w:val="14"/>
        </w:rPr>
        <w:t>госпецжурнала</w:t>
      </w:r>
      <w:proofErr w:type="spellEnd"/>
      <w:r w:rsidRPr="00240CE7">
        <w:rPr>
          <w:rFonts w:ascii="Times New Roman" w:eastAsia="Times New Roman" w:hAnsi="Times New Roman" w:cs="Times New Roman"/>
          <w:sz w:val="14"/>
          <w:szCs w:val="14"/>
        </w:rPr>
        <w:t>.</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74.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4"/>
          <w:sz w:val="14"/>
          <w:szCs w:val="14"/>
        </w:rPr>
        <w:drawing>
          <wp:inline distT="0" distB="0" distL="0" distR="0" wp14:anchorId="7340B3EE" wp14:editId="144399C4">
            <wp:extent cx="285750" cy="3143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фактическим затратам в отчетном финансовом году.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75. Затраты на оплату услуг внештатных сотрудников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006EA1B0" wp14:editId="2F3D9A3B">
            <wp:extent cx="390525" cy="2952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30"/>
          <w:sz w:val="14"/>
          <w:szCs w:val="14"/>
        </w:rPr>
        <w:drawing>
          <wp:inline distT="0" distB="0" distL="0" distR="0" wp14:anchorId="6952933D" wp14:editId="1FE76D48">
            <wp:extent cx="3181350" cy="5810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181350" cy="5810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C58246C" wp14:editId="2C79FEBB">
            <wp:extent cx="552450" cy="3143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месяцев работы внештатного сотрудника в j-й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F2E07F3" wp14:editId="03F3E214">
            <wp:extent cx="485775" cy="3143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месяца работы внештатного сотрудника в j-й должности;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3E34C2DA" wp14:editId="0923F7C5">
            <wp:extent cx="419100" cy="3143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процентная ставка страховых взносов в государственные внебюджетные фонды.</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76. Затраты на проведение </w:t>
      </w:r>
      <w:proofErr w:type="spellStart"/>
      <w:r w:rsidRPr="00240CE7">
        <w:rPr>
          <w:rFonts w:ascii="Times New Roman" w:eastAsia="Times New Roman" w:hAnsi="Times New Roman" w:cs="Times New Roman"/>
          <w:sz w:val="14"/>
          <w:szCs w:val="14"/>
        </w:rPr>
        <w:t>предрейсового</w:t>
      </w:r>
      <w:proofErr w:type="spellEnd"/>
      <w:r w:rsidRPr="00240CE7">
        <w:rPr>
          <w:rFonts w:ascii="Times New Roman" w:eastAsia="Times New Roman" w:hAnsi="Times New Roman" w:cs="Times New Roman"/>
          <w:sz w:val="14"/>
          <w:szCs w:val="14"/>
        </w:rPr>
        <w:t xml:space="preserve"> и </w:t>
      </w:r>
      <w:proofErr w:type="spellStart"/>
      <w:r w:rsidRPr="00240CE7">
        <w:rPr>
          <w:rFonts w:ascii="Times New Roman" w:eastAsia="Times New Roman" w:hAnsi="Times New Roman" w:cs="Times New Roman"/>
          <w:sz w:val="14"/>
          <w:szCs w:val="14"/>
        </w:rPr>
        <w:t>послерейсового</w:t>
      </w:r>
      <w:proofErr w:type="spellEnd"/>
      <w:r w:rsidRPr="00240CE7">
        <w:rPr>
          <w:rFonts w:ascii="Times New Roman" w:eastAsia="Times New Roman" w:hAnsi="Times New Roman" w:cs="Times New Roman"/>
          <w:sz w:val="14"/>
          <w:szCs w:val="14"/>
        </w:rPr>
        <w:t xml:space="preserve"> осмотра водителей транспортных средств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3E4FA7C" wp14:editId="426A508C">
            <wp:extent cx="352425" cy="2952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03A0DB1D" wp14:editId="4D028941">
            <wp:extent cx="2181225" cy="5619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5585269" wp14:editId="585E7124">
            <wp:extent cx="371475" cy="2952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водителей;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A275A9B" wp14:editId="12CBAEB3">
            <wp:extent cx="352425" cy="2952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проведения 1 </w:t>
      </w:r>
      <w:proofErr w:type="spellStart"/>
      <w:r w:rsidRPr="00240CE7">
        <w:rPr>
          <w:rFonts w:ascii="Times New Roman" w:eastAsia="Times New Roman" w:hAnsi="Times New Roman" w:cs="Times New Roman"/>
          <w:sz w:val="14"/>
          <w:szCs w:val="14"/>
        </w:rPr>
        <w:t>предрейсового</w:t>
      </w:r>
      <w:proofErr w:type="spellEnd"/>
      <w:r w:rsidRPr="00240CE7">
        <w:rPr>
          <w:rFonts w:ascii="Times New Roman" w:eastAsia="Times New Roman" w:hAnsi="Times New Roman" w:cs="Times New Roman"/>
          <w:sz w:val="14"/>
          <w:szCs w:val="14"/>
        </w:rPr>
        <w:t xml:space="preserve"> и </w:t>
      </w:r>
      <w:proofErr w:type="spellStart"/>
      <w:r w:rsidRPr="00240CE7">
        <w:rPr>
          <w:rFonts w:ascii="Times New Roman" w:eastAsia="Times New Roman" w:hAnsi="Times New Roman" w:cs="Times New Roman"/>
          <w:sz w:val="14"/>
          <w:szCs w:val="14"/>
        </w:rPr>
        <w:t>послерейсового</w:t>
      </w:r>
      <w:proofErr w:type="spellEnd"/>
      <w:r w:rsidRPr="00240CE7">
        <w:rPr>
          <w:rFonts w:ascii="Times New Roman" w:eastAsia="Times New Roman" w:hAnsi="Times New Roman" w:cs="Times New Roman"/>
          <w:sz w:val="14"/>
          <w:szCs w:val="14"/>
        </w:rPr>
        <w:t xml:space="preserve"> осмотра;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AF9B9F5" wp14:editId="495FB6EF">
            <wp:extent cx="390525" cy="2952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рабочих дней в году;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77. Затраты на аттестацию специальных помещений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7F9BAE0" wp14:editId="42830B3A">
            <wp:extent cx="314325" cy="2952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38528078" wp14:editId="5017519C">
            <wp:extent cx="1781175" cy="5619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9A2BB98" wp14:editId="63037B9A">
            <wp:extent cx="419100" cy="2952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i-х специальных помещений, подлежащих аттестации;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lastRenderedPageBreak/>
        <w:drawing>
          <wp:inline distT="0" distB="0" distL="0" distR="0" wp14:anchorId="17A9A46E" wp14:editId="6215CF80">
            <wp:extent cx="390525" cy="2952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проведения аттестации 1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специального помещения.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78. Затраты на проведение диспансеризации работников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9C63C89" wp14:editId="450D4835">
            <wp:extent cx="390525" cy="2952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997FD6F" wp14:editId="46E25F8B">
            <wp:extent cx="1638300" cy="3048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57837A0" wp14:editId="1FFAF70E">
            <wp:extent cx="457200" cy="2952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численность работников, подлежащих диспансеризации;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9E48636" wp14:editId="4EFDB350">
            <wp:extent cx="419100" cy="2952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проведения диспансеризации в расчете на 1 работника.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79. Затраты на оплату работ по монтажу (установке), дооборудованию и наладке оборудования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5D4DAE7" wp14:editId="01DEBDC4">
            <wp:extent cx="371475" cy="2952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30"/>
          <w:sz w:val="14"/>
          <w:szCs w:val="14"/>
        </w:rPr>
        <w:drawing>
          <wp:inline distT="0" distB="0" distL="0" distR="0" wp14:anchorId="5922C69E" wp14:editId="262A8101">
            <wp:extent cx="1943100" cy="5810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47A3D988" wp14:editId="73DD0BE6">
            <wp:extent cx="495300" cy="3143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g-</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 подлежащего монтажу (установке), дооборудованию и наладке;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021E5A10" wp14:editId="6171D3AE">
            <wp:extent cx="457200" cy="3143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монтажа (установки), дооборудования и наладки g-</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оборудования.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80. Затраты на оплату услуг вневедомственной охраны определяются по фактическим затратам в отчетном финансовом году.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81. </w:t>
      </w:r>
      <w:proofErr w:type="gramStart"/>
      <w:r w:rsidRPr="00240CE7">
        <w:rPr>
          <w:rFonts w:ascii="Times New Roman" w:eastAsia="Times New Roman" w:hAnsi="Times New Roman" w:cs="Times New Roman"/>
          <w:sz w:val="14"/>
          <w:szCs w:val="14"/>
        </w:rPr>
        <w:t>Затраты на приобретение полисов обязательного страхования гражданской ответственности владельцев транспортных средств (</w:t>
      </w:r>
      <w:r w:rsidRPr="00240CE7">
        <w:rPr>
          <w:rFonts w:ascii="Times New Roman" w:eastAsia="Times New Roman" w:hAnsi="Times New Roman" w:cs="Times New Roman"/>
          <w:noProof/>
          <w:position w:val="-12"/>
          <w:sz w:val="14"/>
          <w:szCs w:val="14"/>
        </w:rPr>
        <w:drawing>
          <wp:inline distT="0" distB="0" distL="0" distR="0" wp14:anchorId="66D29912" wp14:editId="384736BC">
            <wp:extent cx="419100" cy="2952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определяются в соответствии с базовыми ставками страховых тарифов и коэффициентами страховых тарифов, установленными </w:t>
      </w:r>
      <w:hyperlink r:id="rId416" w:history="1">
        <w:r w:rsidRPr="00240CE7">
          <w:rPr>
            <w:rFonts w:ascii="Times New Roman" w:eastAsia="Times New Roman" w:hAnsi="Times New Roman" w:cs="Times New Roman"/>
            <w:sz w:val="14"/>
            <w:szCs w:val="14"/>
          </w:rPr>
          <w:t>указанием</w:t>
        </w:r>
      </w:hyperlink>
      <w:r w:rsidRPr="00240CE7">
        <w:rPr>
          <w:rFonts w:ascii="Times New Roman" w:eastAsia="Times New Roman" w:hAnsi="Times New Roman" w:cs="Times New Roman"/>
          <w:sz w:val="14"/>
          <w:szCs w:val="14"/>
        </w:rPr>
        <w:t xml:space="preserve"> Центрального банка Российской Федерации от 19 сентября </w:t>
      </w:r>
      <w:smartTag w:uri="urn:schemas-microsoft-com:office:smarttags" w:element="metricconverter">
        <w:smartTagPr>
          <w:attr w:name="ProductID" w:val="2014 г"/>
        </w:smartTagPr>
        <w:r w:rsidRPr="00240CE7">
          <w:rPr>
            <w:rFonts w:ascii="Times New Roman" w:eastAsia="Times New Roman" w:hAnsi="Times New Roman" w:cs="Times New Roman"/>
            <w:sz w:val="14"/>
            <w:szCs w:val="14"/>
          </w:rPr>
          <w:t>2014 г</w:t>
        </w:r>
      </w:smartTag>
      <w:r w:rsidRPr="00240CE7">
        <w:rPr>
          <w:rFonts w:ascii="Times New Roman" w:eastAsia="Times New Roman" w:hAnsi="Times New Roman" w:cs="Times New Roman"/>
          <w:sz w:val="14"/>
          <w:szCs w:val="14"/>
        </w:rPr>
        <w:t>.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sidRPr="00240CE7">
        <w:rPr>
          <w:rFonts w:ascii="Times New Roman" w:eastAsia="Times New Roman" w:hAnsi="Times New Roman" w:cs="Times New Roman"/>
          <w:sz w:val="14"/>
          <w:szCs w:val="14"/>
        </w:rPr>
        <w:t xml:space="preserve"> страховой премии по обязательному страхованию гражданской ответственности владельцев транспортных средств", по формуле: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1F0B930E" wp14:editId="1A1541E0">
            <wp:extent cx="5657850" cy="5619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56578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C8CF449" wp14:editId="06845A0F">
            <wp:extent cx="333375" cy="2952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предельный размер базовой ставки страхового тарифа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транспортному средству;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E7F9425" wp14:editId="1F6306BE">
            <wp:extent cx="371475" cy="2952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коэффициент страховых тарифов в зависимости от территории преимущественного использования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транспортного средства;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5065C73" wp14:editId="50156ECF">
            <wp:extent cx="523875" cy="2952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транспортному средству;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148DC88" wp14:editId="4341255F">
            <wp:extent cx="371475" cy="2952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54390CB" wp14:editId="7C168912">
            <wp:extent cx="419100" cy="2952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коэффициент страховых тарифов в зависимости от технических характеристик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транспортного средства;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79562C4" wp14:editId="08FAA9FC">
            <wp:extent cx="371475" cy="2952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коэффициент страховых тарифов в зависимости от периода использования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транспортного средства;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357E58B" wp14:editId="2E0DB36E">
            <wp:extent cx="371475" cy="2952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коэффициент страховых тарифов в зависимости от наличия нарушений, предусмотренных </w:t>
      </w:r>
      <w:hyperlink r:id="rId425" w:history="1">
        <w:r w:rsidRPr="00240CE7">
          <w:rPr>
            <w:rFonts w:ascii="Times New Roman" w:eastAsia="Times New Roman" w:hAnsi="Times New Roman" w:cs="Times New Roman"/>
            <w:sz w:val="14"/>
            <w:szCs w:val="14"/>
          </w:rPr>
          <w:t>пунктом 3 статьи 9</w:t>
        </w:r>
      </w:hyperlink>
      <w:r w:rsidRPr="00240CE7">
        <w:rPr>
          <w:rFonts w:ascii="Times New Roman" w:eastAsia="Times New Roman" w:hAnsi="Times New Roman" w:cs="Times New Roman"/>
          <w:sz w:val="14"/>
          <w:szCs w:val="14"/>
        </w:rPr>
        <w:t xml:space="preserve"> Федерального закона «Об обязательном страховании гражданской ответственности владельцев транспортных средств»;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5EA943B3" wp14:editId="1E970179">
            <wp:extent cx="457200" cy="3143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коэффициент страховых тарифов в зависимости от наличия в муниципальном контракте обязательного страхования условия, предусматривающего возможность управления i-м транспортным средством с прицепом к нему.</w:t>
      </w:r>
    </w:p>
    <w:p w:rsidR="00410E23" w:rsidRPr="00240CE7" w:rsidRDefault="00410E23" w:rsidP="00240CE7">
      <w:pPr>
        <w:autoSpaceDE w:val="0"/>
        <w:autoSpaceDN w:val="0"/>
        <w:adjustRightInd w:val="0"/>
        <w:spacing w:after="0" w:line="240" w:lineRule="auto"/>
        <w:ind w:firstLine="284"/>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12. Затраты на приобретение основных средств, не отнесенные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к затратам на приобретение основных сре</w:t>
      </w:r>
      <w:proofErr w:type="gramStart"/>
      <w:r w:rsidRPr="00240CE7">
        <w:rPr>
          <w:rFonts w:ascii="Times New Roman" w:eastAsia="Times New Roman" w:hAnsi="Times New Roman" w:cs="Times New Roman"/>
          <w:sz w:val="14"/>
          <w:szCs w:val="14"/>
        </w:rPr>
        <w:t>дств в р</w:t>
      </w:r>
      <w:proofErr w:type="gramEnd"/>
      <w:r w:rsidRPr="00240CE7">
        <w:rPr>
          <w:rFonts w:ascii="Times New Roman" w:eastAsia="Times New Roman" w:hAnsi="Times New Roman" w:cs="Times New Roman"/>
          <w:sz w:val="14"/>
          <w:szCs w:val="14"/>
        </w:rPr>
        <w:t>амках затрат</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на информационно-коммуникационные технологии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82.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22203176" wp14:editId="48163FAD">
            <wp:extent cx="314325" cy="3143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895B873" wp14:editId="42D1DD22">
            <wp:extent cx="1704975" cy="3143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7049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81D3487" wp14:editId="6374C3FB">
            <wp:extent cx="295275" cy="2952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транспортных средств;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18F6315" wp14:editId="44D8C983">
            <wp:extent cx="419100" cy="2952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мебели;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4BB778DC" wp14:editId="58A47AB2">
            <wp:extent cx="285750" cy="2952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систем кондиционирования.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bookmarkStart w:id="9" w:name="Par839"/>
      <w:bookmarkEnd w:id="9"/>
      <w:r w:rsidRPr="00240CE7">
        <w:rPr>
          <w:rFonts w:ascii="Times New Roman" w:eastAsia="Times New Roman" w:hAnsi="Times New Roman" w:cs="Times New Roman"/>
          <w:sz w:val="14"/>
          <w:szCs w:val="14"/>
        </w:rPr>
        <w:t>83. Затраты на приобретение транспортных средств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3903D249" wp14:editId="62A70944">
            <wp:extent cx="295275" cy="2952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4"/>
          <w:sz w:val="14"/>
          <w:szCs w:val="14"/>
        </w:rPr>
        <w:drawing>
          <wp:inline distT="0" distB="0" distL="0" distR="0" wp14:anchorId="3D1B723C" wp14:editId="60FA3D4A">
            <wp:extent cx="1657350" cy="5619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B0E2362" wp14:editId="68706F32">
            <wp:extent cx="390525" cy="2952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i-х транспортных сре</w:t>
      </w:r>
      <w:proofErr w:type="gramStart"/>
      <w:r w:rsidRPr="00240CE7">
        <w:rPr>
          <w:rFonts w:ascii="Times New Roman" w:eastAsia="Times New Roman" w:hAnsi="Times New Roman" w:cs="Times New Roman"/>
          <w:sz w:val="14"/>
          <w:szCs w:val="14"/>
        </w:rPr>
        <w:t>дств в с</w:t>
      </w:r>
      <w:proofErr w:type="gramEnd"/>
      <w:r w:rsidRPr="00240CE7">
        <w:rPr>
          <w:rFonts w:ascii="Times New Roman" w:eastAsia="Times New Roman" w:hAnsi="Times New Roman" w:cs="Times New Roman"/>
          <w:sz w:val="14"/>
          <w:szCs w:val="14"/>
        </w:rPr>
        <w:t>оответствии с нормативами муниципальных заказчиков, с учетом нормативов обеспечения функций муниципальных заказчиков, применяемых при расчете нормативных затрат на приобретение служебного легкового автотранспорта, предусмотренных Приложением к настоящим Правилам;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C66B019" wp14:editId="4A7E8E3E">
            <wp:extent cx="371475" cy="2952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приобретения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транспортного средства в соответствии с нормативами </w:t>
      </w:r>
      <w:bookmarkStart w:id="10" w:name="Par846"/>
      <w:bookmarkEnd w:id="10"/>
      <w:r w:rsidRPr="00240CE7">
        <w:rPr>
          <w:rFonts w:ascii="Times New Roman" w:eastAsia="Times New Roman" w:hAnsi="Times New Roman" w:cs="Times New Roman"/>
          <w:sz w:val="14"/>
          <w:szCs w:val="14"/>
        </w:rPr>
        <w:t>муниципальных заказчиков с учетом нормативов обеспечения функций муниципальных заказчиков, применяемых при расчете нормативных затрат на приобретение служебного легкового автотранспорта, предусмотренных Приложением к настоящим Правилам;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84. Затраты на приобретение мебели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423AE39" wp14:editId="17DFA869">
            <wp:extent cx="419100" cy="2952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7A4C869A" wp14:editId="64D4C691">
            <wp:extent cx="2019300" cy="5619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1D295D8" wp14:editId="16CB7243">
            <wp:extent cx="514350" cy="2952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i-х предметов мебели в соответствии с нормативами муниципальных заказчиков;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5EB324F" wp14:editId="7AF5BC7D">
            <wp:extent cx="485775" cy="2952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предмета мебели в соответствии с нормативами муниципальных заказчиков;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85. Затраты на приобретение систем кондиционирования</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04D05AA" wp14:editId="65DF2724">
            <wp:extent cx="285750" cy="2952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3CED8EDB" wp14:editId="008E4E4A">
            <wp:extent cx="1504950" cy="5619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E5E217B" wp14:editId="2C375928">
            <wp:extent cx="314325" cy="2952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i-х систем кондиционирования;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26420EE" wp14:editId="36503CA7">
            <wp:extent cx="295275" cy="2952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1-й системы кондиционирования.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3"/>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Глава 13. Затраты на приобретение материальных запасов, не отнесенные</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к затратам на приобретение материальных запасов в рамках</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затрат на информационно-коммуникационные технологии</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86.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3F33A59D" wp14:editId="3B6554CC">
            <wp:extent cx="314325" cy="3143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lastRenderedPageBreak/>
        <w:drawing>
          <wp:inline distT="0" distB="0" distL="0" distR="0" wp14:anchorId="3972EB01" wp14:editId="08AE577D">
            <wp:extent cx="3171825" cy="3143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17182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235F0CE3" wp14:editId="107E15F8">
            <wp:extent cx="285750" cy="2952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бланочной продукции;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01D72BB" wp14:editId="14C74D26">
            <wp:extent cx="390525" cy="2952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канцелярских принадлежностей;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CE75CC8" wp14:editId="12DF446B">
            <wp:extent cx="295275" cy="2952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хозяйственных товаров и принадлежностей;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A507598" wp14:editId="1BBC0EF4">
            <wp:extent cx="352425" cy="2952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горюче-смазочных материалов;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8966C1A" wp14:editId="5DBDE388">
            <wp:extent cx="333375" cy="2952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запасных частей для транспортных средств;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8CEBA30" wp14:editId="0DC99EDA">
            <wp:extent cx="390525" cy="295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затраты на приобретение материальных запасов для нужд гражданской обороны.</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87. Затраты на приобретение бланочной продукции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0ADFDBC1" wp14:editId="48FE2453">
            <wp:extent cx="285750" cy="2952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5"/>
          <w:sz w:val="14"/>
          <w:szCs w:val="14"/>
        </w:rPr>
        <w:drawing>
          <wp:inline distT="0" distB="0" distL="0" distR="0" wp14:anchorId="58C45A3E" wp14:editId="7FC6F168">
            <wp:extent cx="2914650" cy="5905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0E2830C6" wp14:editId="36E3D780">
            <wp:extent cx="333375" cy="2952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бланочной продукции;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5DCF0C7C" wp14:editId="6B1ED9B8">
            <wp:extent cx="295275" cy="29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бланка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тиражу;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19935E88" wp14:editId="459E5675">
            <wp:extent cx="419100" cy="3143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 приобретению количество прочей продукции, изготовляемой типографией;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4"/>
          <w:sz w:val="14"/>
          <w:szCs w:val="14"/>
        </w:rPr>
        <w:drawing>
          <wp:inline distT="0" distB="0" distL="0" distR="0" wp14:anchorId="6667922E" wp14:editId="2E5FDA16">
            <wp:extent cx="371475" cy="3143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единицы прочей продукции, изготовляемой типографией, по j-</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тиражу.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88. Затраты на приобретение канцелярских принадлежностей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2E3E3CA2" wp14:editId="24A8E6FF">
            <wp:extent cx="390525" cy="2952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7EB29DCC" wp14:editId="255CA128">
            <wp:extent cx="2571750" cy="561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5717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D9F53B8" wp14:editId="145BB208">
            <wp:extent cx="514350" cy="2952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предмета канцелярских принадлежностей в соответствии с нормативами материально технического обеспечения в расчете на основного работника;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CC99DDF" wp14:editId="7DBA39FE">
            <wp:extent cx="333375" cy="2952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расчетная численность основных работников;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b/>
          <w:sz w:val="14"/>
          <w:szCs w:val="14"/>
        </w:rPr>
      </w:pPr>
      <w:r w:rsidRPr="00240CE7">
        <w:rPr>
          <w:rFonts w:ascii="Times New Roman" w:eastAsia="Times New Roman" w:hAnsi="Times New Roman" w:cs="Times New Roman"/>
          <w:noProof/>
          <w:position w:val="-12"/>
          <w:sz w:val="14"/>
          <w:szCs w:val="14"/>
        </w:rPr>
        <w:drawing>
          <wp:inline distT="0" distB="0" distL="0" distR="0" wp14:anchorId="6C4FB823" wp14:editId="49580216">
            <wp:extent cx="457200" cy="295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предмета канцелярских принадлежностей.</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89. Затраты на приобретение хозяйственных товаров и принадлежностей</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5054EB12" wp14:editId="64CAECA6">
            <wp:extent cx="295275" cy="2952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57E597B6" wp14:editId="1DFA012D">
            <wp:extent cx="1657350" cy="561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b/>
          <w:sz w:val="14"/>
          <w:szCs w:val="14"/>
        </w:rPr>
      </w:pPr>
      <w:r w:rsidRPr="00240CE7">
        <w:rPr>
          <w:rFonts w:ascii="Times New Roman" w:eastAsia="Times New Roman" w:hAnsi="Times New Roman" w:cs="Times New Roman"/>
          <w:noProof/>
          <w:position w:val="-12"/>
          <w:sz w:val="14"/>
          <w:szCs w:val="14"/>
        </w:rPr>
        <w:drawing>
          <wp:inline distT="0" distB="0" distL="0" distR="0" wp14:anchorId="1B0BEFF2" wp14:editId="3400CD2A">
            <wp:extent cx="371475" cy="295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i-й единицы хозяйственных товаров</w:t>
      </w:r>
      <w:r w:rsidRPr="00240CE7">
        <w:rPr>
          <w:rFonts w:ascii="Times New Roman" w:eastAsia="Times New Roman" w:hAnsi="Times New Roman" w:cs="Times New Roman"/>
          <w:b/>
          <w:sz w:val="14"/>
          <w:szCs w:val="14"/>
        </w:rPr>
        <w:t>;</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1DCB8B38" wp14:editId="24A89759">
            <wp:extent cx="390525" cy="2952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хозяйственного товара и принадлежности в соответствии с</w:t>
      </w:r>
      <w:r w:rsidRPr="00240CE7">
        <w:rPr>
          <w:rFonts w:ascii="Times New Roman" w:eastAsia="Times New Roman" w:hAnsi="Times New Roman" w:cs="Times New Roman"/>
          <w:b/>
          <w:sz w:val="14"/>
          <w:szCs w:val="14"/>
        </w:rPr>
        <w:t xml:space="preserve"> </w:t>
      </w:r>
      <w:r w:rsidRPr="00240CE7">
        <w:rPr>
          <w:rFonts w:ascii="Times New Roman" w:eastAsia="Times New Roman" w:hAnsi="Times New Roman" w:cs="Times New Roman"/>
          <w:sz w:val="14"/>
          <w:szCs w:val="14"/>
        </w:rPr>
        <w:t>материально – техническими нормативами.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90. Затраты на приобретение горюче-смазочных материалов</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72C2E70E" wp14:editId="3A26E6FE">
            <wp:extent cx="352425" cy="29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lastRenderedPageBreak/>
        <w:drawing>
          <wp:inline distT="0" distB="0" distL="0" distR="0" wp14:anchorId="01786F20" wp14:editId="044BD1BB">
            <wp:extent cx="2505075" cy="561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25050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BB9A1C3" wp14:editId="4B7FAF56">
            <wp:extent cx="457200" cy="2952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норма расхода топлива на </w:t>
      </w:r>
      <w:smartTag w:uri="urn:schemas-microsoft-com:office:smarttags" w:element="metricconverter">
        <w:smartTagPr>
          <w:attr w:name="ProductID" w:val="100 километров"/>
        </w:smartTagPr>
        <w:r w:rsidRPr="00240CE7">
          <w:rPr>
            <w:rFonts w:ascii="Times New Roman" w:eastAsia="Times New Roman" w:hAnsi="Times New Roman" w:cs="Times New Roman"/>
            <w:sz w:val="14"/>
            <w:szCs w:val="14"/>
          </w:rPr>
          <w:t>100 километров</w:t>
        </w:r>
      </w:smartTag>
      <w:r w:rsidRPr="00240CE7">
        <w:rPr>
          <w:rFonts w:ascii="Times New Roman" w:eastAsia="Times New Roman" w:hAnsi="Times New Roman" w:cs="Times New Roman"/>
          <w:sz w:val="14"/>
          <w:szCs w:val="14"/>
        </w:rPr>
        <w:t xml:space="preserve"> пробега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транспортного средства согласно </w:t>
      </w:r>
      <w:hyperlink r:id="rId468" w:history="1">
        <w:r w:rsidRPr="00240CE7">
          <w:rPr>
            <w:rFonts w:ascii="Times New Roman" w:eastAsia="Times New Roman" w:hAnsi="Times New Roman" w:cs="Times New Roman"/>
            <w:sz w:val="14"/>
            <w:szCs w:val="14"/>
          </w:rPr>
          <w:t>методическим рекомендациям</w:t>
        </w:r>
      </w:hyperlink>
      <w:r w:rsidRPr="00240CE7">
        <w:rPr>
          <w:rFonts w:ascii="Times New Roman" w:eastAsia="Times New Roman" w:hAnsi="Times New Roman" w:cs="Times New Roman"/>
          <w:sz w:val="14"/>
          <w:szCs w:val="14"/>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w:t>
      </w:r>
      <w:smartTag w:uri="urn:schemas-microsoft-com:office:smarttags" w:element="metricconverter">
        <w:smartTagPr>
          <w:attr w:name="ProductID" w:val="2008 г"/>
        </w:smartTagPr>
        <w:r w:rsidRPr="00240CE7">
          <w:rPr>
            <w:rFonts w:ascii="Times New Roman" w:eastAsia="Times New Roman" w:hAnsi="Times New Roman" w:cs="Times New Roman"/>
            <w:sz w:val="14"/>
            <w:szCs w:val="14"/>
          </w:rPr>
          <w:t>2008 г</w:t>
        </w:r>
      </w:smartTag>
      <w:r w:rsidRPr="00240CE7">
        <w:rPr>
          <w:rFonts w:ascii="Times New Roman" w:eastAsia="Times New Roman" w:hAnsi="Times New Roman" w:cs="Times New Roman"/>
          <w:sz w:val="14"/>
          <w:szCs w:val="14"/>
        </w:rPr>
        <w:t>. N АМ-23-р;</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C765147" wp14:editId="6219053B">
            <wp:extent cx="419100" cy="295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1 литра горюче-смазочного материала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транспортному средству;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4EA8C9C" wp14:editId="65213741">
            <wp:extent cx="45720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планируемое количество рабочих дней использования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транспортного средства в очередном финансовом году.</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91.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заказчиков, применяемых при расчете нормативных затрат на приобретение служебного легкового автотранспорта, предусмотренных Приложением к настоящим Правилам.</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92. Затраты на приобретение материальных запасов для нужд гражданской обороны</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465198BF" wp14:editId="435DB2F3">
            <wp:extent cx="390525"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7CA6ECC4" wp14:editId="2AD608E6">
            <wp:extent cx="2524125" cy="561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70203665" wp14:editId="1ED3AE8A">
            <wp:extent cx="457200" cy="29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i-й единицы материальных запасов для нужд гражданской обороны в соответствии с нормативами муниципальных заказчиков;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39DBA28C" wp14:editId="39F7BA76">
            <wp:extent cx="514350"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i-</w:t>
      </w:r>
      <w:proofErr w:type="spellStart"/>
      <w:r w:rsidRPr="00240CE7">
        <w:rPr>
          <w:rFonts w:ascii="Times New Roman" w:eastAsia="Times New Roman" w:hAnsi="Times New Roman" w:cs="Times New Roman"/>
          <w:sz w:val="14"/>
          <w:szCs w:val="14"/>
        </w:rPr>
        <w:t>го</w:t>
      </w:r>
      <w:proofErr w:type="spellEnd"/>
      <w:r w:rsidRPr="00240CE7">
        <w:rPr>
          <w:rFonts w:ascii="Times New Roman" w:eastAsia="Times New Roman" w:hAnsi="Times New Roman" w:cs="Times New Roman"/>
          <w:sz w:val="14"/>
          <w:szCs w:val="14"/>
        </w:rPr>
        <w:t xml:space="preserve"> материального запаса для нужд гражданской обороны из расчета на 1 работника в год в соответствии с нормативами муниципальных заказчиков;</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FB92664" wp14:editId="2D02CF41">
            <wp:extent cx="333375" cy="295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расчетная численность основных работников, определяемая в соответствии с </w:t>
      </w:r>
      <w:hyperlink r:id="rId476" w:history="1">
        <w:r w:rsidRPr="00240CE7">
          <w:rPr>
            <w:rFonts w:ascii="Times New Roman" w:eastAsia="Times New Roman" w:hAnsi="Times New Roman" w:cs="Times New Roman"/>
            <w:sz w:val="14"/>
            <w:szCs w:val="14"/>
          </w:rPr>
          <w:t>пунктом</w:t>
        </w:r>
      </w:hyperlink>
      <w:r w:rsidRPr="00240CE7">
        <w:rPr>
          <w:rFonts w:ascii="Times New Roman" w:eastAsia="Times New Roman" w:hAnsi="Times New Roman" w:cs="Times New Roman"/>
          <w:sz w:val="14"/>
          <w:szCs w:val="14"/>
        </w:rPr>
        <w:t xml:space="preserve"> 18  общих требований к определению нормативных затрат.</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2"/>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 Затраты на капитальный ремонт муниципального имущества</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93.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94.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строительных работ и специальных строительных работ.</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95. Затраты на разработку проектной документации определяются в соответствии со </w:t>
      </w:r>
      <w:hyperlink r:id="rId477" w:history="1">
        <w:r w:rsidRPr="00240CE7">
          <w:rPr>
            <w:rFonts w:ascii="Times New Roman" w:eastAsia="Times New Roman" w:hAnsi="Times New Roman" w:cs="Times New Roman"/>
            <w:sz w:val="14"/>
            <w:szCs w:val="14"/>
          </w:rPr>
          <w:t>статьей 22</w:t>
        </w:r>
      </w:hyperlink>
      <w:r w:rsidRPr="00240CE7">
        <w:rPr>
          <w:rFonts w:ascii="Times New Roman" w:eastAsia="Times New Roman" w:hAnsi="Times New Roman" w:cs="Times New Roman"/>
          <w:sz w:val="14"/>
          <w:szCs w:val="1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2"/>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p w:rsidR="00410E23" w:rsidRPr="00240CE7" w:rsidRDefault="00410E23" w:rsidP="00240CE7">
      <w:pPr>
        <w:autoSpaceDE w:val="0"/>
        <w:autoSpaceDN w:val="0"/>
        <w:adjustRightInd w:val="0"/>
        <w:spacing w:after="0" w:line="240" w:lineRule="auto"/>
        <w:ind w:firstLine="284"/>
        <w:jc w:val="center"/>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96.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78" w:history="1">
        <w:r w:rsidRPr="00240CE7">
          <w:rPr>
            <w:rFonts w:ascii="Times New Roman" w:eastAsia="Times New Roman" w:hAnsi="Times New Roman" w:cs="Times New Roman"/>
            <w:sz w:val="14"/>
            <w:szCs w:val="14"/>
          </w:rPr>
          <w:t>статьей 22</w:t>
        </w:r>
      </w:hyperlink>
      <w:r w:rsidRPr="00240CE7">
        <w:rPr>
          <w:rFonts w:ascii="Times New Roman" w:eastAsia="Times New Roman" w:hAnsi="Times New Roman" w:cs="Times New Roman"/>
          <w:sz w:val="14"/>
          <w:szCs w:val="14"/>
        </w:rPr>
        <w:t xml:space="preserve"> Федерального закона и с законодательством Российской Федерации о градостроительной деятельности.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97. Затраты на приобретение объектов недвижимого имущества определяются в соответствии </w:t>
      </w:r>
      <w:proofErr w:type="spellStart"/>
      <w:r w:rsidRPr="00240CE7">
        <w:rPr>
          <w:rFonts w:ascii="Times New Roman" w:eastAsia="Times New Roman" w:hAnsi="Times New Roman" w:cs="Times New Roman"/>
          <w:sz w:val="14"/>
          <w:szCs w:val="14"/>
        </w:rPr>
        <w:t>со</w:t>
      </w:r>
      <w:hyperlink r:id="rId479" w:history="1">
        <w:r w:rsidRPr="00240CE7">
          <w:rPr>
            <w:rFonts w:ascii="Times New Roman" w:eastAsia="Times New Roman" w:hAnsi="Times New Roman" w:cs="Times New Roman"/>
            <w:sz w:val="14"/>
            <w:szCs w:val="14"/>
          </w:rPr>
          <w:t>статьей</w:t>
        </w:r>
        <w:proofErr w:type="spellEnd"/>
        <w:r w:rsidRPr="00240CE7">
          <w:rPr>
            <w:rFonts w:ascii="Times New Roman" w:eastAsia="Times New Roman" w:hAnsi="Times New Roman" w:cs="Times New Roman"/>
            <w:sz w:val="14"/>
            <w:szCs w:val="14"/>
          </w:rPr>
          <w:t xml:space="preserve"> 22</w:t>
        </w:r>
      </w:hyperlink>
      <w:r w:rsidRPr="00240CE7">
        <w:rPr>
          <w:rFonts w:ascii="Times New Roman" w:eastAsia="Times New Roman" w:hAnsi="Times New Roman" w:cs="Times New Roman"/>
          <w:sz w:val="14"/>
          <w:szCs w:val="14"/>
        </w:rPr>
        <w:t xml:space="preserve"> Федерального закона и с законодательством Российской Федерации, регулирующим оценочную деятельность в Российской Федерации.</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center"/>
        <w:outlineLvl w:val="2"/>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 Затраты на дополнительное профессиональное образование</w:t>
      </w:r>
    </w:p>
    <w:p w:rsidR="00410E23" w:rsidRPr="00240CE7" w:rsidRDefault="00410E23" w:rsidP="00240CE7">
      <w:pPr>
        <w:autoSpaceDE w:val="0"/>
        <w:autoSpaceDN w:val="0"/>
        <w:adjustRightInd w:val="0"/>
        <w:spacing w:after="0" w:line="240" w:lineRule="auto"/>
        <w:ind w:firstLine="284"/>
        <w:jc w:val="center"/>
        <w:outlineLvl w:val="2"/>
        <w:rPr>
          <w:rFonts w:ascii="Times New Roman" w:eastAsia="Times New Roman" w:hAnsi="Times New Roman" w:cs="Times New Roman"/>
          <w:sz w:val="14"/>
          <w:szCs w:val="14"/>
        </w:rPr>
      </w:pP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98. Затраты на приобретение образовательных услуг по профессиональной переподготовке и повышению квалификации</w:t>
      </w:r>
      <w:proofErr w:type="gramStart"/>
      <w:r w:rsidRPr="00240CE7">
        <w:rPr>
          <w:rFonts w:ascii="Times New Roman" w:eastAsia="Times New Roman" w:hAnsi="Times New Roman" w:cs="Times New Roman"/>
          <w:sz w:val="14"/>
          <w:szCs w:val="14"/>
        </w:rPr>
        <w:t xml:space="preserve"> (</w:t>
      </w:r>
      <w:r w:rsidRPr="00240CE7">
        <w:rPr>
          <w:rFonts w:ascii="Times New Roman" w:eastAsia="Times New Roman" w:hAnsi="Times New Roman" w:cs="Times New Roman"/>
          <w:noProof/>
          <w:position w:val="-12"/>
          <w:sz w:val="14"/>
          <w:szCs w:val="14"/>
        </w:rPr>
        <w:drawing>
          <wp:inline distT="0" distB="0" distL="0" distR="0" wp14:anchorId="5FD5ACEE" wp14:editId="235808C5">
            <wp:extent cx="352425" cy="295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w:t>
      </w:r>
      <w:proofErr w:type="gramEnd"/>
      <w:r w:rsidRPr="00240CE7">
        <w:rPr>
          <w:rFonts w:ascii="Times New Roman" w:eastAsia="Times New Roman" w:hAnsi="Times New Roman" w:cs="Times New Roman"/>
          <w:sz w:val="14"/>
          <w:szCs w:val="14"/>
        </w:rPr>
        <w:t>определяются по формуле: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28"/>
          <w:sz w:val="14"/>
          <w:szCs w:val="14"/>
        </w:rPr>
        <w:drawing>
          <wp:inline distT="0" distB="0" distL="0" distR="0" wp14:anchorId="03552D09" wp14:editId="75AD5FF9">
            <wp:extent cx="1819275" cy="561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где:</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lastRenderedPageBreak/>
        <w:drawing>
          <wp:inline distT="0" distB="0" distL="0" distR="0" wp14:anchorId="1747CC06" wp14:editId="386AB043">
            <wp:extent cx="457200" cy="295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количество работников, направляемых на i-й вид дополнительного профессионального образования;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noProof/>
          <w:position w:val="-12"/>
          <w:sz w:val="14"/>
          <w:szCs w:val="14"/>
        </w:rPr>
        <w:drawing>
          <wp:inline distT="0" distB="0" distL="0" distR="0" wp14:anchorId="6FF8C903" wp14:editId="36446DA7">
            <wp:extent cx="4191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240CE7">
        <w:rPr>
          <w:rFonts w:ascii="Times New Roman" w:eastAsia="Times New Roman" w:hAnsi="Times New Roman" w:cs="Times New Roman"/>
          <w:sz w:val="14"/>
          <w:szCs w:val="14"/>
        </w:rPr>
        <w:t xml:space="preserve"> - цена обучения одного работника по i-</w:t>
      </w:r>
      <w:proofErr w:type="spellStart"/>
      <w:r w:rsidRPr="00240CE7">
        <w:rPr>
          <w:rFonts w:ascii="Times New Roman" w:eastAsia="Times New Roman" w:hAnsi="Times New Roman" w:cs="Times New Roman"/>
          <w:sz w:val="14"/>
          <w:szCs w:val="14"/>
        </w:rPr>
        <w:t>му</w:t>
      </w:r>
      <w:proofErr w:type="spellEnd"/>
      <w:r w:rsidRPr="00240CE7">
        <w:rPr>
          <w:rFonts w:ascii="Times New Roman" w:eastAsia="Times New Roman" w:hAnsi="Times New Roman" w:cs="Times New Roman"/>
          <w:sz w:val="14"/>
          <w:szCs w:val="14"/>
        </w:rPr>
        <w:t xml:space="preserve"> виду дополнительного профессионального образования.</w:t>
      </w:r>
    </w:p>
    <w:p w:rsidR="00410E23" w:rsidRPr="00240CE7" w:rsidRDefault="00410E23" w:rsidP="00240CE7">
      <w:pPr>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99.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84" w:history="1">
        <w:r w:rsidRPr="00240CE7">
          <w:rPr>
            <w:rFonts w:ascii="Times New Roman" w:eastAsia="Times New Roman" w:hAnsi="Times New Roman" w:cs="Times New Roman"/>
            <w:sz w:val="14"/>
            <w:szCs w:val="14"/>
          </w:rPr>
          <w:t>статьей 22</w:t>
        </w:r>
      </w:hyperlink>
      <w:r w:rsidRPr="00240CE7">
        <w:rPr>
          <w:rFonts w:ascii="Times New Roman" w:eastAsia="Times New Roman" w:hAnsi="Times New Roman" w:cs="Times New Roman"/>
          <w:sz w:val="14"/>
          <w:szCs w:val="14"/>
        </w:rPr>
        <w:t xml:space="preserve"> Федерального закона.</w:t>
      </w:r>
    </w:p>
    <w:p w:rsidR="00410E23" w:rsidRPr="00410E23" w:rsidRDefault="00410E23" w:rsidP="00410E23">
      <w:pPr>
        <w:autoSpaceDE w:val="0"/>
        <w:autoSpaceDN w:val="0"/>
        <w:adjustRightInd w:val="0"/>
        <w:spacing w:after="0" w:line="240" w:lineRule="auto"/>
        <w:jc w:val="both"/>
        <w:rPr>
          <w:rFonts w:ascii="Times New Roman" w:eastAsia="Times New Roman" w:hAnsi="Times New Roman" w:cs="Times New Roman"/>
          <w:sz w:val="16"/>
          <w:szCs w:val="16"/>
        </w:rPr>
      </w:pPr>
    </w:p>
    <w:p w:rsidR="00410E23" w:rsidRPr="00410E23" w:rsidRDefault="00410E23" w:rsidP="00410E23">
      <w:pPr>
        <w:spacing w:after="0" w:line="240" w:lineRule="auto"/>
        <w:jc w:val="center"/>
        <w:rPr>
          <w:rFonts w:ascii="Times New Roman" w:eastAsia="Times New Roman" w:hAnsi="Times New Roman" w:cs="Times New Roman"/>
          <w:b/>
          <w:spacing w:val="26"/>
          <w:sz w:val="16"/>
          <w:szCs w:val="16"/>
        </w:rPr>
      </w:pPr>
      <w:r w:rsidRPr="00410E23">
        <w:rPr>
          <w:rFonts w:ascii="Times New Roman" w:eastAsia="Times New Roman" w:hAnsi="Times New Roman" w:cs="Times New Roman"/>
          <w:b/>
          <w:spacing w:val="26"/>
          <w:sz w:val="16"/>
          <w:szCs w:val="16"/>
        </w:rPr>
        <w:t>13.08. 2018 г. №95</w:t>
      </w:r>
    </w:p>
    <w:p w:rsidR="00410E23" w:rsidRPr="00410E23" w:rsidRDefault="00410E23" w:rsidP="00410E23">
      <w:pPr>
        <w:spacing w:after="0" w:line="240" w:lineRule="auto"/>
        <w:jc w:val="center"/>
        <w:rPr>
          <w:rFonts w:ascii="Times New Roman" w:eastAsia="Times New Roman" w:hAnsi="Times New Roman" w:cs="Times New Roman"/>
          <w:b/>
          <w:spacing w:val="26"/>
          <w:sz w:val="16"/>
          <w:szCs w:val="16"/>
        </w:rPr>
      </w:pPr>
      <w:r w:rsidRPr="00410E23">
        <w:rPr>
          <w:rFonts w:ascii="Times New Roman" w:eastAsia="Times New Roman" w:hAnsi="Times New Roman" w:cs="Times New Roman"/>
          <w:b/>
          <w:spacing w:val="26"/>
          <w:sz w:val="16"/>
          <w:szCs w:val="16"/>
        </w:rPr>
        <w:t>РОССИЙСКАЯ ФЕДЕРАЦИЯ</w:t>
      </w:r>
    </w:p>
    <w:p w:rsidR="00410E23" w:rsidRPr="00410E23" w:rsidRDefault="00410E23" w:rsidP="00410E23">
      <w:pPr>
        <w:spacing w:after="0" w:line="240" w:lineRule="auto"/>
        <w:jc w:val="center"/>
        <w:rPr>
          <w:rFonts w:ascii="Times New Roman" w:eastAsia="Times New Roman" w:hAnsi="Times New Roman" w:cs="Times New Roman"/>
          <w:b/>
          <w:spacing w:val="26"/>
          <w:sz w:val="16"/>
          <w:szCs w:val="16"/>
        </w:rPr>
      </w:pPr>
      <w:r w:rsidRPr="00410E23">
        <w:rPr>
          <w:rFonts w:ascii="Times New Roman" w:eastAsia="Times New Roman" w:hAnsi="Times New Roman" w:cs="Times New Roman"/>
          <w:b/>
          <w:spacing w:val="26"/>
          <w:sz w:val="16"/>
          <w:szCs w:val="16"/>
        </w:rPr>
        <w:t>ИРКУТСКАЯ ОБЛАСТЬ</w:t>
      </w:r>
    </w:p>
    <w:p w:rsidR="00410E23" w:rsidRPr="00410E23" w:rsidRDefault="00410E23" w:rsidP="00410E23">
      <w:pPr>
        <w:spacing w:after="0" w:line="240" w:lineRule="auto"/>
        <w:jc w:val="center"/>
        <w:rPr>
          <w:rFonts w:ascii="Times New Roman" w:eastAsia="Times New Roman" w:hAnsi="Times New Roman" w:cs="Times New Roman"/>
          <w:b/>
          <w:spacing w:val="80"/>
          <w:sz w:val="16"/>
          <w:szCs w:val="16"/>
        </w:rPr>
      </w:pPr>
      <w:r w:rsidRPr="00410E23">
        <w:rPr>
          <w:rFonts w:ascii="Times New Roman" w:eastAsia="Times New Roman" w:hAnsi="Times New Roman" w:cs="Times New Roman"/>
          <w:b/>
          <w:spacing w:val="80"/>
          <w:sz w:val="16"/>
          <w:szCs w:val="16"/>
        </w:rPr>
        <w:t>АДМИНИСТРАЦИЯ</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ЗАМЗОРСКОГО МУНИЦИПАЛЬНОГО ОБРАЗОВАНИЯ-</w:t>
      </w:r>
    </w:p>
    <w:p w:rsidR="00410E23" w:rsidRPr="00410E23" w:rsidRDefault="00410E23" w:rsidP="00410E23">
      <w:pPr>
        <w:spacing w:after="0" w:line="240" w:lineRule="auto"/>
        <w:ind w:firstLine="708"/>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СЕЛЬСКОГО ПОСЕЛЕНИЯ</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ПОСТАНОВЛЕНИЕ</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p>
    <w:p w:rsidR="00410E23" w:rsidRPr="00410E23" w:rsidRDefault="00410E23" w:rsidP="00410E23">
      <w:pPr>
        <w:tabs>
          <w:tab w:val="left" w:pos="0"/>
        </w:tabs>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 xml:space="preserve">ОБ УТВЕРЖДЕНИИ РЕГЛАМЕНТА РАБОТЫ АНТИНАРКОТИЧЕСКОЙ КОМИССИИ </w:t>
      </w:r>
    </w:p>
    <w:p w:rsidR="00410E23" w:rsidRPr="00410E23" w:rsidRDefault="00410E23" w:rsidP="00410E23">
      <w:pPr>
        <w:tabs>
          <w:tab w:val="left" w:pos="0"/>
        </w:tabs>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ЗАМЗОРСКОГО МУНИЦИПАЛЬНОГО ОБРАЗОВАНИЯ</w:t>
      </w:r>
    </w:p>
    <w:p w:rsidR="00410E23" w:rsidRPr="00410E23" w:rsidRDefault="00410E23" w:rsidP="00410E23">
      <w:pPr>
        <w:tabs>
          <w:tab w:val="left" w:pos="0"/>
        </w:tabs>
        <w:spacing w:after="0" w:line="240" w:lineRule="auto"/>
        <w:jc w:val="center"/>
        <w:rPr>
          <w:rFonts w:ascii="Times New Roman" w:eastAsia="Times New Roman" w:hAnsi="Times New Roman" w:cs="Times New Roman"/>
          <w:sz w:val="16"/>
          <w:szCs w:val="16"/>
        </w:rPr>
      </w:pPr>
    </w:p>
    <w:p w:rsidR="00410E23" w:rsidRPr="00410E23" w:rsidRDefault="00410E23" w:rsidP="00410E23">
      <w:pPr>
        <w:tabs>
          <w:tab w:val="left" w:pos="0"/>
        </w:tabs>
        <w:spacing w:after="0" w:line="240" w:lineRule="auto"/>
        <w:ind w:firstLine="709"/>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В соответствии с Законом Иркутской области от 7 октября 2009 года № 62/28-оз «О профилактике наркомании и токсикомании в Иркутской области», Положением об Антинаркотической комиссии в субъекте Российской Федерации, утвержденным Указом Президента Российской Федерации от 18.10.2007 года № 1374, руководствуясь Уставом Замзорского муниципального образования, администрация Замзорского муниципального образования</w:t>
      </w:r>
    </w:p>
    <w:p w:rsidR="00410E23" w:rsidRPr="00410E23" w:rsidRDefault="00410E23" w:rsidP="00410E23">
      <w:pPr>
        <w:tabs>
          <w:tab w:val="left" w:pos="0"/>
        </w:tabs>
        <w:spacing w:after="0" w:line="240" w:lineRule="auto"/>
        <w:ind w:firstLine="567"/>
        <w:jc w:val="center"/>
        <w:rPr>
          <w:rFonts w:ascii="Times New Roman" w:eastAsia="Times New Roman" w:hAnsi="Times New Roman" w:cs="Times New Roman"/>
          <w:sz w:val="16"/>
          <w:szCs w:val="16"/>
        </w:rPr>
      </w:pPr>
    </w:p>
    <w:p w:rsidR="00410E23" w:rsidRPr="00410E23" w:rsidRDefault="00410E23" w:rsidP="00410E23">
      <w:pPr>
        <w:tabs>
          <w:tab w:val="left" w:pos="0"/>
        </w:tabs>
        <w:spacing w:after="0" w:line="240" w:lineRule="auto"/>
        <w:ind w:firstLine="567"/>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ПОСТАНОВЛЯЕТ:</w:t>
      </w:r>
    </w:p>
    <w:p w:rsidR="00410E23" w:rsidRPr="00410E23" w:rsidRDefault="00410E23" w:rsidP="00410E23">
      <w:pPr>
        <w:tabs>
          <w:tab w:val="left" w:pos="0"/>
        </w:tabs>
        <w:spacing w:after="0" w:line="240" w:lineRule="auto"/>
        <w:ind w:firstLine="567"/>
        <w:jc w:val="both"/>
        <w:rPr>
          <w:rFonts w:ascii="Times New Roman" w:eastAsia="Times New Roman" w:hAnsi="Times New Roman" w:cs="Times New Roman"/>
          <w:sz w:val="16"/>
          <w:szCs w:val="16"/>
        </w:rPr>
      </w:pPr>
    </w:p>
    <w:p w:rsidR="00410E23" w:rsidRPr="00410E23" w:rsidRDefault="00410E23" w:rsidP="00410E23">
      <w:pPr>
        <w:tabs>
          <w:tab w:val="left" w:pos="0"/>
        </w:tabs>
        <w:spacing w:after="0" w:line="240" w:lineRule="auto"/>
        <w:ind w:firstLine="709"/>
        <w:contextualSpacing/>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1. Утвердить регламент работы  Антинаркотической комиссии Замзорского муниципального образования (Приложение № 1).</w:t>
      </w:r>
    </w:p>
    <w:p w:rsidR="00410E23" w:rsidRPr="00410E23" w:rsidRDefault="00410E23" w:rsidP="00410E23">
      <w:pPr>
        <w:tabs>
          <w:tab w:val="left" w:pos="0"/>
        </w:tabs>
        <w:spacing w:after="0" w:line="240" w:lineRule="auto"/>
        <w:ind w:firstLine="709"/>
        <w:contextualSpacing/>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2. Утвердить инструкцию секретаря Антинаркотической комиссии Замзорского муниципального образования (Приложение № 2)</w:t>
      </w:r>
    </w:p>
    <w:p w:rsidR="00410E23" w:rsidRPr="00410E23" w:rsidRDefault="00410E23" w:rsidP="00410E23">
      <w:pPr>
        <w:tabs>
          <w:tab w:val="left" w:pos="0"/>
        </w:tabs>
        <w:spacing w:after="0" w:line="240" w:lineRule="auto"/>
        <w:ind w:firstLine="709"/>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3.  Настоящее постановление опубликовать в «Вестнике Замзорского сельского поселения».</w:t>
      </w:r>
    </w:p>
    <w:p w:rsidR="00410E23" w:rsidRPr="00410E23" w:rsidRDefault="00410E23" w:rsidP="00410E23">
      <w:pPr>
        <w:tabs>
          <w:tab w:val="left" w:pos="0"/>
        </w:tabs>
        <w:spacing w:after="0" w:line="240" w:lineRule="auto"/>
        <w:ind w:firstLine="709"/>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 xml:space="preserve">4. </w:t>
      </w:r>
      <w:proofErr w:type="gramStart"/>
      <w:r w:rsidRPr="00410E23">
        <w:rPr>
          <w:rFonts w:ascii="Times New Roman" w:eastAsia="Times New Roman" w:hAnsi="Times New Roman" w:cs="Times New Roman"/>
          <w:sz w:val="16"/>
          <w:szCs w:val="16"/>
        </w:rPr>
        <w:t>Контроль за</w:t>
      </w:r>
      <w:proofErr w:type="gramEnd"/>
      <w:r w:rsidRPr="00410E23">
        <w:rPr>
          <w:rFonts w:ascii="Times New Roman" w:eastAsia="Times New Roman" w:hAnsi="Times New Roman" w:cs="Times New Roman"/>
          <w:sz w:val="16"/>
          <w:szCs w:val="16"/>
        </w:rPr>
        <w:t xml:space="preserve"> исполнением настоящего постановления оставляю за собой</w:t>
      </w:r>
    </w:p>
    <w:p w:rsidR="00410E23" w:rsidRPr="00410E23" w:rsidRDefault="00410E23" w:rsidP="00410E23">
      <w:pPr>
        <w:tabs>
          <w:tab w:val="left" w:pos="0"/>
        </w:tabs>
        <w:spacing w:after="0" w:line="240" w:lineRule="auto"/>
        <w:jc w:val="both"/>
        <w:rPr>
          <w:rFonts w:ascii="Times New Roman" w:eastAsia="Times New Roman" w:hAnsi="Times New Roman" w:cs="Times New Roman"/>
          <w:sz w:val="16"/>
          <w:szCs w:val="16"/>
        </w:rPr>
      </w:pPr>
    </w:p>
    <w:p w:rsidR="00410E23" w:rsidRPr="00410E23" w:rsidRDefault="00410E23" w:rsidP="00410E23">
      <w:pPr>
        <w:tabs>
          <w:tab w:val="left" w:pos="0"/>
        </w:tabs>
        <w:spacing w:after="0" w:line="240" w:lineRule="auto"/>
        <w:jc w:val="both"/>
        <w:rPr>
          <w:rFonts w:ascii="Times New Roman" w:eastAsia="Times New Roman" w:hAnsi="Times New Roman" w:cs="Times New Roman"/>
          <w:b/>
          <w:i/>
          <w:sz w:val="16"/>
          <w:szCs w:val="16"/>
        </w:rPr>
      </w:pPr>
      <w:r w:rsidRPr="00410E23">
        <w:rPr>
          <w:rFonts w:ascii="Times New Roman" w:eastAsia="Times New Roman" w:hAnsi="Times New Roman" w:cs="Times New Roman"/>
          <w:b/>
          <w:i/>
          <w:sz w:val="16"/>
          <w:szCs w:val="16"/>
        </w:rPr>
        <w:t>Глава Замзорского</w:t>
      </w:r>
    </w:p>
    <w:p w:rsidR="00410E23" w:rsidRPr="00410E23" w:rsidRDefault="00410E23" w:rsidP="00410E23">
      <w:pPr>
        <w:tabs>
          <w:tab w:val="left" w:pos="0"/>
        </w:tabs>
        <w:spacing w:after="0" w:line="240" w:lineRule="auto"/>
        <w:jc w:val="both"/>
        <w:rPr>
          <w:rFonts w:ascii="Times New Roman" w:eastAsia="Times New Roman" w:hAnsi="Times New Roman" w:cs="Times New Roman"/>
          <w:b/>
          <w:i/>
          <w:sz w:val="16"/>
          <w:szCs w:val="16"/>
        </w:rPr>
      </w:pPr>
      <w:r w:rsidRPr="00410E23">
        <w:rPr>
          <w:rFonts w:ascii="Times New Roman" w:eastAsia="Times New Roman" w:hAnsi="Times New Roman" w:cs="Times New Roman"/>
          <w:b/>
          <w:i/>
          <w:sz w:val="16"/>
          <w:szCs w:val="16"/>
        </w:rPr>
        <w:t>муниципального образования Е.В. Бурмакина</w:t>
      </w:r>
    </w:p>
    <w:p w:rsidR="00410E23" w:rsidRPr="00410E23" w:rsidRDefault="00410E23" w:rsidP="00410E23">
      <w:pPr>
        <w:spacing w:after="0" w:line="240" w:lineRule="auto"/>
        <w:jc w:val="right"/>
        <w:rPr>
          <w:rFonts w:ascii="Times New Roman" w:eastAsia="Times New Roman" w:hAnsi="Times New Roman" w:cs="Times New Roman"/>
          <w:sz w:val="16"/>
          <w:szCs w:val="16"/>
        </w:rPr>
      </w:pPr>
    </w:p>
    <w:p w:rsidR="00410E23" w:rsidRPr="00240CE7" w:rsidRDefault="00410E23" w:rsidP="00410E23">
      <w:pPr>
        <w:spacing w:after="0" w:line="240" w:lineRule="auto"/>
        <w:ind w:left="786"/>
        <w:contextualSpacing/>
        <w:jc w:val="right"/>
        <w:rPr>
          <w:rFonts w:ascii="Times New Roman" w:eastAsia="Calibri" w:hAnsi="Times New Roman" w:cs="Times New Roman"/>
          <w:color w:val="000000"/>
          <w:sz w:val="14"/>
          <w:szCs w:val="14"/>
          <w:lang w:eastAsia="en-US"/>
        </w:rPr>
      </w:pPr>
      <w:r w:rsidRPr="00240CE7">
        <w:rPr>
          <w:rFonts w:ascii="Times New Roman" w:eastAsia="Calibri" w:hAnsi="Times New Roman" w:cs="Times New Roman"/>
          <w:color w:val="000000"/>
          <w:sz w:val="14"/>
          <w:szCs w:val="14"/>
          <w:lang w:eastAsia="en-US"/>
        </w:rPr>
        <w:t xml:space="preserve">Приложение 1 </w:t>
      </w:r>
    </w:p>
    <w:p w:rsidR="00410E23" w:rsidRPr="00240CE7" w:rsidRDefault="00410E23" w:rsidP="00410E23">
      <w:pPr>
        <w:spacing w:after="0" w:line="240" w:lineRule="auto"/>
        <w:ind w:left="786"/>
        <w:contextualSpacing/>
        <w:jc w:val="right"/>
        <w:rPr>
          <w:rFonts w:ascii="Times New Roman" w:eastAsia="Calibri" w:hAnsi="Times New Roman" w:cs="Times New Roman"/>
          <w:color w:val="000000"/>
          <w:sz w:val="14"/>
          <w:szCs w:val="14"/>
          <w:lang w:eastAsia="en-US"/>
        </w:rPr>
      </w:pPr>
      <w:r w:rsidRPr="00240CE7">
        <w:rPr>
          <w:rFonts w:ascii="Times New Roman" w:eastAsia="Calibri" w:hAnsi="Times New Roman" w:cs="Times New Roman"/>
          <w:color w:val="000000"/>
          <w:sz w:val="14"/>
          <w:szCs w:val="14"/>
          <w:lang w:eastAsia="en-US"/>
        </w:rPr>
        <w:t xml:space="preserve">к Постановлению администрации </w:t>
      </w:r>
    </w:p>
    <w:p w:rsidR="00410E23" w:rsidRPr="00240CE7" w:rsidRDefault="00410E23" w:rsidP="00410E23">
      <w:pPr>
        <w:spacing w:after="0" w:line="240" w:lineRule="auto"/>
        <w:ind w:left="786"/>
        <w:contextualSpacing/>
        <w:jc w:val="right"/>
        <w:rPr>
          <w:rFonts w:ascii="Times New Roman" w:eastAsia="Calibri" w:hAnsi="Times New Roman" w:cs="Times New Roman"/>
          <w:color w:val="000000"/>
          <w:sz w:val="14"/>
          <w:szCs w:val="14"/>
          <w:lang w:eastAsia="en-US"/>
        </w:rPr>
      </w:pPr>
      <w:r w:rsidRPr="00240CE7">
        <w:rPr>
          <w:rFonts w:ascii="Times New Roman" w:eastAsia="Calibri" w:hAnsi="Times New Roman" w:cs="Times New Roman"/>
          <w:color w:val="000000"/>
          <w:sz w:val="14"/>
          <w:szCs w:val="14"/>
          <w:lang w:eastAsia="en-US"/>
        </w:rPr>
        <w:t xml:space="preserve">Замзорского муниципального </w:t>
      </w:r>
    </w:p>
    <w:p w:rsidR="00410E23" w:rsidRPr="00240CE7" w:rsidRDefault="00410E23" w:rsidP="00410E23">
      <w:pPr>
        <w:spacing w:after="0" w:line="240" w:lineRule="auto"/>
        <w:ind w:left="786"/>
        <w:contextualSpacing/>
        <w:jc w:val="right"/>
        <w:rPr>
          <w:rFonts w:ascii="Times New Roman" w:eastAsia="Calibri" w:hAnsi="Times New Roman" w:cs="Times New Roman"/>
          <w:color w:val="000000"/>
          <w:sz w:val="14"/>
          <w:szCs w:val="14"/>
          <w:lang w:eastAsia="en-US"/>
        </w:rPr>
      </w:pPr>
      <w:r w:rsidRPr="00240CE7">
        <w:rPr>
          <w:rFonts w:ascii="Times New Roman" w:eastAsia="Calibri" w:hAnsi="Times New Roman" w:cs="Times New Roman"/>
          <w:color w:val="000000"/>
          <w:sz w:val="14"/>
          <w:szCs w:val="14"/>
          <w:lang w:eastAsia="en-US"/>
        </w:rPr>
        <w:t xml:space="preserve">образования </w:t>
      </w:r>
    </w:p>
    <w:p w:rsidR="00410E23" w:rsidRPr="00240CE7" w:rsidRDefault="00410E23" w:rsidP="00410E23">
      <w:pPr>
        <w:keepNext/>
        <w:shd w:val="clear" w:color="auto" w:fill="FFFFFF"/>
        <w:spacing w:after="0" w:line="240" w:lineRule="auto"/>
        <w:jc w:val="center"/>
        <w:textAlignment w:val="baseline"/>
        <w:outlineLvl w:val="1"/>
        <w:rPr>
          <w:rFonts w:ascii="Times New Roman" w:eastAsia="Times New Roman" w:hAnsi="Times New Roman" w:cs="Times New Roman"/>
          <w:b/>
          <w:iCs/>
          <w:spacing w:val="2"/>
          <w:sz w:val="14"/>
          <w:szCs w:val="14"/>
        </w:rPr>
      </w:pPr>
    </w:p>
    <w:p w:rsidR="00410E23" w:rsidRPr="00240CE7" w:rsidRDefault="00410E23" w:rsidP="00410E23">
      <w:pPr>
        <w:keepNext/>
        <w:shd w:val="clear" w:color="auto" w:fill="FFFFFF"/>
        <w:spacing w:after="0" w:line="240" w:lineRule="auto"/>
        <w:jc w:val="center"/>
        <w:textAlignment w:val="baseline"/>
        <w:outlineLvl w:val="1"/>
        <w:rPr>
          <w:rFonts w:ascii="Times New Roman" w:eastAsia="Times New Roman" w:hAnsi="Times New Roman" w:cs="Times New Roman"/>
          <w:b/>
          <w:iCs/>
          <w:spacing w:val="2"/>
          <w:sz w:val="14"/>
          <w:szCs w:val="14"/>
        </w:rPr>
      </w:pPr>
      <w:r w:rsidRPr="00240CE7">
        <w:rPr>
          <w:rFonts w:ascii="Times New Roman" w:eastAsia="Times New Roman" w:hAnsi="Times New Roman" w:cs="Times New Roman"/>
          <w:b/>
          <w:iCs/>
          <w:spacing w:val="2"/>
          <w:sz w:val="14"/>
          <w:szCs w:val="14"/>
        </w:rPr>
        <w:t xml:space="preserve">Регламент работы Антинаркотической комиссии </w:t>
      </w:r>
    </w:p>
    <w:p w:rsidR="00410E23" w:rsidRPr="00240CE7" w:rsidRDefault="00410E23" w:rsidP="00410E23">
      <w:pPr>
        <w:keepNext/>
        <w:shd w:val="clear" w:color="auto" w:fill="FFFFFF"/>
        <w:spacing w:after="0" w:line="240" w:lineRule="auto"/>
        <w:jc w:val="center"/>
        <w:textAlignment w:val="baseline"/>
        <w:outlineLvl w:val="1"/>
        <w:rPr>
          <w:rFonts w:ascii="Times New Roman" w:eastAsia="Times New Roman" w:hAnsi="Times New Roman" w:cs="Times New Roman"/>
          <w:b/>
          <w:iCs/>
          <w:spacing w:val="2"/>
          <w:sz w:val="14"/>
          <w:szCs w:val="14"/>
        </w:rPr>
      </w:pPr>
      <w:r w:rsidRPr="00240CE7">
        <w:rPr>
          <w:rFonts w:ascii="Times New Roman" w:eastAsia="Times New Roman" w:hAnsi="Times New Roman" w:cs="Times New Roman"/>
          <w:b/>
          <w:iCs/>
          <w:spacing w:val="2"/>
          <w:sz w:val="14"/>
          <w:szCs w:val="14"/>
        </w:rPr>
        <w:t>Замзорского</w:t>
      </w:r>
      <w:r w:rsidRPr="00240CE7">
        <w:rPr>
          <w:rFonts w:ascii="Times New Roman" w:eastAsia="Times New Roman" w:hAnsi="Times New Roman" w:cs="Times New Roman"/>
          <w:b/>
          <w:iCs/>
          <w:color w:val="FF0000"/>
          <w:spacing w:val="2"/>
          <w:sz w:val="14"/>
          <w:szCs w:val="14"/>
        </w:rPr>
        <w:t xml:space="preserve"> </w:t>
      </w:r>
      <w:r w:rsidRPr="00240CE7">
        <w:rPr>
          <w:rFonts w:ascii="Times New Roman" w:eastAsia="Times New Roman" w:hAnsi="Times New Roman" w:cs="Times New Roman"/>
          <w:b/>
          <w:iCs/>
          <w:spacing w:val="2"/>
          <w:sz w:val="14"/>
          <w:szCs w:val="14"/>
        </w:rPr>
        <w:t xml:space="preserve">муниципального образования </w:t>
      </w:r>
    </w:p>
    <w:p w:rsidR="00410E23" w:rsidRPr="00240CE7" w:rsidRDefault="00410E23" w:rsidP="00410E23">
      <w:pPr>
        <w:keepNext/>
        <w:shd w:val="clear" w:color="auto" w:fill="FFFFFF"/>
        <w:spacing w:after="0" w:line="240" w:lineRule="auto"/>
        <w:jc w:val="center"/>
        <w:textAlignment w:val="baseline"/>
        <w:outlineLvl w:val="2"/>
        <w:rPr>
          <w:rFonts w:ascii="Times New Roman" w:eastAsia="Times New Roman" w:hAnsi="Times New Roman" w:cs="Times New Roman"/>
          <w:spacing w:val="2"/>
          <w:sz w:val="14"/>
          <w:szCs w:val="14"/>
          <w:lang w:eastAsia="en-US"/>
        </w:rPr>
      </w:pPr>
    </w:p>
    <w:p w:rsidR="00410E23" w:rsidRPr="00240CE7" w:rsidRDefault="00410E23" w:rsidP="00410E23">
      <w:pPr>
        <w:keepNext/>
        <w:shd w:val="clear" w:color="auto" w:fill="FFFFFF"/>
        <w:spacing w:after="0" w:line="240" w:lineRule="auto"/>
        <w:jc w:val="center"/>
        <w:textAlignment w:val="baseline"/>
        <w:outlineLvl w:val="2"/>
        <w:rPr>
          <w:rFonts w:ascii="Times New Roman" w:eastAsia="Times New Roman" w:hAnsi="Times New Roman" w:cs="Times New Roman"/>
          <w:spacing w:val="2"/>
          <w:sz w:val="14"/>
          <w:szCs w:val="14"/>
          <w:lang w:eastAsia="en-US"/>
        </w:rPr>
      </w:pPr>
      <w:r w:rsidRPr="00240CE7">
        <w:rPr>
          <w:rFonts w:ascii="Times New Roman" w:eastAsia="Times New Roman" w:hAnsi="Times New Roman" w:cs="Times New Roman"/>
          <w:spacing w:val="2"/>
          <w:sz w:val="14"/>
          <w:szCs w:val="14"/>
          <w:lang w:eastAsia="en-US"/>
        </w:rPr>
        <w:t xml:space="preserve">1. Общие положения  </w:t>
      </w:r>
    </w:p>
    <w:p w:rsidR="00410E23" w:rsidRPr="00240CE7" w:rsidRDefault="00410E23" w:rsidP="00410E23">
      <w:pPr>
        <w:keepNext/>
        <w:shd w:val="clear" w:color="auto" w:fill="FFFFFF"/>
        <w:spacing w:after="0" w:line="240" w:lineRule="auto"/>
        <w:jc w:val="center"/>
        <w:textAlignment w:val="baseline"/>
        <w:outlineLvl w:val="2"/>
        <w:rPr>
          <w:rFonts w:ascii="Times New Roman" w:eastAsia="Times New Roman" w:hAnsi="Times New Roman" w:cs="Times New Roman"/>
          <w:spacing w:val="2"/>
          <w:sz w:val="14"/>
          <w:szCs w:val="14"/>
          <w:lang w:eastAsia="en-US"/>
        </w:rPr>
      </w:pPr>
    </w:p>
    <w:p w:rsidR="00410E23" w:rsidRPr="00240CE7" w:rsidRDefault="00410E23" w:rsidP="00410E23">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1.  Настоящий Регламент устанавливает общий порядок организации работы Антинаркотической комиссии Замзорского муниципального образования  (далее - Комиссия) по реализации ее полномочий по координации деятельности на территории муниципального образования, по противодействию незаконному обороту наркотических средств, психотропных веществ и их </w:t>
      </w:r>
      <w:proofErr w:type="spellStart"/>
      <w:r w:rsidRPr="00240CE7">
        <w:rPr>
          <w:rFonts w:ascii="Times New Roman" w:eastAsia="Times New Roman" w:hAnsi="Times New Roman" w:cs="Times New Roman"/>
          <w:spacing w:val="2"/>
          <w:sz w:val="14"/>
          <w:szCs w:val="14"/>
        </w:rPr>
        <w:t>прекурсоров</w:t>
      </w:r>
      <w:proofErr w:type="spellEnd"/>
      <w:r w:rsidRPr="00240CE7">
        <w:rPr>
          <w:rFonts w:ascii="Times New Roman" w:eastAsia="Times New Roman" w:hAnsi="Times New Roman" w:cs="Times New Roman"/>
          <w:spacing w:val="2"/>
          <w:sz w:val="14"/>
          <w:szCs w:val="14"/>
        </w:rPr>
        <w:t xml:space="preserve">, направления деятельности, которой предусмотрены Положением об Антинаркотической комиссии Замзорского муниципального образования. </w:t>
      </w:r>
    </w:p>
    <w:p w:rsidR="00410E23" w:rsidRPr="00240CE7" w:rsidRDefault="00410E23" w:rsidP="00410E23">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pacing w:val="2"/>
          <w:sz w:val="14"/>
          <w:szCs w:val="14"/>
        </w:rPr>
        <w:t xml:space="preserve">2. </w:t>
      </w:r>
      <w:r w:rsidRPr="00240CE7">
        <w:rPr>
          <w:rFonts w:ascii="Times New Roman" w:eastAsia="Times New Roman" w:hAnsi="Times New Roman" w:cs="Times New Roman"/>
          <w:sz w:val="14"/>
          <w:szCs w:val="14"/>
        </w:rPr>
        <w:t xml:space="preserve">Организационное и материально-техническое обеспечение деятельности Комиссии осуществляется в рамках реализации подпрограммы «Профилактика наркомании» муниципальной программы «Культура, спорт и молодежная политика» на 2016-2018 годы. </w:t>
      </w:r>
    </w:p>
    <w:p w:rsidR="00410E23" w:rsidRPr="00240CE7" w:rsidRDefault="00410E23" w:rsidP="00410E23">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p>
    <w:p w:rsidR="00410E23" w:rsidRPr="00240CE7" w:rsidRDefault="00410E23" w:rsidP="00240CE7">
      <w:pPr>
        <w:shd w:val="clear" w:color="auto" w:fill="FFFFFF"/>
        <w:spacing w:after="0" w:line="240" w:lineRule="auto"/>
        <w:jc w:val="center"/>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 Права и обязанности председателя,</w:t>
      </w:r>
    </w:p>
    <w:p w:rsidR="00410E23" w:rsidRPr="00240CE7" w:rsidRDefault="00410E23" w:rsidP="00240CE7">
      <w:pPr>
        <w:shd w:val="clear" w:color="auto" w:fill="FFFFFF"/>
        <w:spacing w:after="0" w:line="240" w:lineRule="auto"/>
        <w:jc w:val="center"/>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руководителя аппарата и членов Комиссии</w:t>
      </w:r>
    </w:p>
    <w:p w:rsidR="00410E23" w:rsidRPr="00240CE7" w:rsidRDefault="00410E23" w:rsidP="00240CE7">
      <w:pPr>
        <w:shd w:val="clear" w:color="auto" w:fill="FFFFFF"/>
        <w:spacing w:after="0" w:line="240" w:lineRule="auto"/>
        <w:jc w:val="both"/>
        <w:textAlignment w:val="baseline"/>
        <w:rPr>
          <w:rFonts w:ascii="Times New Roman" w:eastAsia="Times New Roman" w:hAnsi="Times New Roman" w:cs="Times New Roman"/>
          <w:sz w:val="14"/>
          <w:szCs w:val="14"/>
        </w:rPr>
      </w:pP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 Председатель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 осуществляет общее руководство деятельностью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 распределяет обязанности между членами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3) ведет заседания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4) дает поручения членам Комиссии по вопросам, отнесенным к компетенции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5) принимает решения о проведении внеочередных заседаний Комиссии при возникновении необходимости безотлагательного рассмотрения вопросов, относящихся к компетенции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6) утверждает протоколы заседаний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lastRenderedPageBreak/>
        <w:t>7) информирует Антинаркотическую комиссию Замзорского муниципального образования по итогам календарного года о деятельности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2. По  решению председателя Комиссии заместитель председателя Комиссии замещает председателя Комиссии в его отсутствие, и организует работу Комиссии </w:t>
      </w:r>
      <w:proofErr w:type="gramStart"/>
      <w:r w:rsidRPr="00240CE7">
        <w:rPr>
          <w:rFonts w:ascii="Times New Roman" w:eastAsia="Times New Roman" w:hAnsi="Times New Roman" w:cs="Times New Roman"/>
          <w:spacing w:val="2"/>
          <w:sz w:val="14"/>
          <w:szCs w:val="14"/>
        </w:rPr>
        <w:t>согласно пункта</w:t>
      </w:r>
      <w:proofErr w:type="gramEnd"/>
      <w:r w:rsidRPr="00240CE7">
        <w:rPr>
          <w:rFonts w:ascii="Times New Roman" w:eastAsia="Times New Roman" w:hAnsi="Times New Roman" w:cs="Times New Roman"/>
          <w:spacing w:val="2"/>
          <w:sz w:val="14"/>
          <w:szCs w:val="14"/>
        </w:rPr>
        <w:t xml:space="preserve"> 3 настоящего регламента. Представляет Комиссию во взаимоотношениях с органами местного самоуправления Замзорского муниципального образования предприятиями и организациями, расположенными на территории Замзорского</w:t>
      </w:r>
      <w:r w:rsidRPr="00240CE7">
        <w:rPr>
          <w:rFonts w:ascii="Times New Roman" w:eastAsia="Times New Roman" w:hAnsi="Times New Roman" w:cs="Times New Roman"/>
          <w:color w:val="FF0000"/>
          <w:spacing w:val="2"/>
          <w:sz w:val="14"/>
          <w:szCs w:val="14"/>
        </w:rPr>
        <w:t xml:space="preserve"> </w:t>
      </w:r>
      <w:r w:rsidRPr="00240CE7">
        <w:rPr>
          <w:rFonts w:ascii="Times New Roman" w:eastAsia="Times New Roman" w:hAnsi="Times New Roman" w:cs="Times New Roman"/>
          <w:spacing w:val="2"/>
          <w:sz w:val="14"/>
          <w:szCs w:val="14"/>
        </w:rPr>
        <w:t xml:space="preserve">муниципального образования, а также средствами массовой информации.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Председатель Комиссии назначает секретаря Комиссии, который по его поручению:</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  организует делопроизводство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2) распределяет обязанности между членами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осуществляет планирование работы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proofErr w:type="gramStart"/>
      <w:r w:rsidRPr="00240CE7">
        <w:rPr>
          <w:rFonts w:ascii="Times New Roman" w:eastAsia="Times New Roman" w:hAnsi="Times New Roman" w:cs="Times New Roman"/>
          <w:spacing w:val="2"/>
          <w:sz w:val="14"/>
          <w:szCs w:val="14"/>
        </w:rPr>
        <w:t xml:space="preserve">4) изучает и анализирует информацию о состоянии общественно-политической и социально-экономической обстановки, складывающейся на территории Замзорского муниципального образования, развитие, которой может оказать негативное влияние на развитие ситуации в области противодействия незаконному обороту наркотических средств, психотропных веществ и их </w:t>
      </w:r>
      <w:proofErr w:type="spellStart"/>
      <w:r w:rsidRPr="00240CE7">
        <w:rPr>
          <w:rFonts w:ascii="Times New Roman" w:eastAsia="Times New Roman" w:hAnsi="Times New Roman" w:cs="Times New Roman"/>
          <w:spacing w:val="2"/>
          <w:sz w:val="14"/>
          <w:szCs w:val="14"/>
        </w:rPr>
        <w:t>прекурсоров</w:t>
      </w:r>
      <w:proofErr w:type="spellEnd"/>
      <w:r w:rsidRPr="00240CE7">
        <w:rPr>
          <w:rFonts w:ascii="Times New Roman" w:eastAsia="Times New Roman" w:hAnsi="Times New Roman" w:cs="Times New Roman"/>
          <w:spacing w:val="2"/>
          <w:sz w:val="14"/>
          <w:szCs w:val="14"/>
        </w:rPr>
        <w:t>,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w:t>
      </w:r>
      <w:proofErr w:type="gramEnd"/>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5) разрабатывает проекты планов работы (заседаний)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6) обеспечивает проработку и подготовку материалов к заседанию Комиссии и ведение протокола заседания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7) осуществляет </w:t>
      </w:r>
      <w:proofErr w:type="gramStart"/>
      <w:r w:rsidRPr="00240CE7">
        <w:rPr>
          <w:rFonts w:ascii="Times New Roman" w:eastAsia="Times New Roman" w:hAnsi="Times New Roman" w:cs="Times New Roman"/>
          <w:spacing w:val="2"/>
          <w:sz w:val="14"/>
          <w:szCs w:val="14"/>
        </w:rPr>
        <w:t>контроль за</w:t>
      </w:r>
      <w:proofErr w:type="gramEnd"/>
      <w:r w:rsidRPr="00240CE7">
        <w:rPr>
          <w:rFonts w:ascii="Times New Roman" w:eastAsia="Times New Roman" w:hAnsi="Times New Roman" w:cs="Times New Roman"/>
          <w:spacing w:val="2"/>
          <w:sz w:val="14"/>
          <w:szCs w:val="14"/>
        </w:rPr>
        <w:t xml:space="preserve"> исполнением решений Антинаркотической комиссии муниципального образования «Нижнеудинский район» и собственных решений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8) анализирует проделанную работу по выполнению решений Антинаркотической комиссии муниципального образования «Нижнеудинский район», аппаратом Антинаркотической комиссией Замзорского муниципального образования и собственных решений Комиссии и письменно информирует о ее результатах председателя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9) обеспечивает взаимодействие с Антинаркотической комиссией муниципального образования «Нижнеудинский район» и иных органов по противодействию незаконному обороту наркотических средств, психотропных веществ и их </w:t>
      </w:r>
      <w:proofErr w:type="spellStart"/>
      <w:r w:rsidRPr="00240CE7">
        <w:rPr>
          <w:rFonts w:ascii="Times New Roman" w:eastAsia="Times New Roman" w:hAnsi="Times New Roman" w:cs="Times New Roman"/>
          <w:spacing w:val="2"/>
          <w:sz w:val="14"/>
          <w:szCs w:val="14"/>
        </w:rPr>
        <w:t>прекурсоров</w:t>
      </w:r>
      <w:proofErr w:type="spellEnd"/>
      <w:r w:rsidRPr="00240CE7">
        <w:rPr>
          <w:rFonts w:ascii="Times New Roman" w:eastAsia="Times New Roman" w:hAnsi="Times New Roman" w:cs="Times New Roman"/>
          <w:spacing w:val="2"/>
          <w:sz w:val="14"/>
          <w:szCs w:val="14"/>
        </w:rPr>
        <w:t>;</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10) представляет письменную отчетность председателю  Антинаркотической комиссии Замзорского муниципального образования об итогах работы Комиссии за текущий год.</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4. Члены Комиссии при подготовке и обсуждении рассматриваемых вопросов имеют право: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2) голосовать на заседаниях Комиссии;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3) знакомиться с документами и материалами Комиссии, непосредственно касающимися деятельности Комиссии в сфере противодействия незаконному обороту наркотических средств, психотропных веществ и их </w:t>
      </w:r>
      <w:proofErr w:type="spellStart"/>
      <w:r w:rsidRPr="00240CE7">
        <w:rPr>
          <w:rFonts w:ascii="Times New Roman" w:eastAsia="Times New Roman" w:hAnsi="Times New Roman" w:cs="Times New Roman"/>
          <w:spacing w:val="2"/>
          <w:sz w:val="14"/>
          <w:szCs w:val="14"/>
        </w:rPr>
        <w:t>прекурсоров</w:t>
      </w:r>
      <w:proofErr w:type="spellEnd"/>
      <w:r w:rsidRPr="00240CE7">
        <w:rPr>
          <w:rFonts w:ascii="Times New Roman" w:eastAsia="Times New Roman" w:hAnsi="Times New Roman" w:cs="Times New Roman"/>
          <w:spacing w:val="2"/>
          <w:sz w:val="14"/>
          <w:szCs w:val="14"/>
        </w:rPr>
        <w:t xml:space="preserve">;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4)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5) излагать, в случае несогласия с решением Комиссии, в письменной форме особое мнение, которое подлежит внесению в протокол Комиссии и прилагается к его решению.</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Член Комиссии обязан:</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1) организовывать в рамках своих должностных полномочий проработку и подготовку вопросов, выносимых на рассмотрение Комиссии, а также выполнение решений Комиссии;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2) присутствовать на заседаниях Комиссии. В случае невозможности присутствия – заблаговременно проинформировать об этом аппарат  Комиссии и делегировать на заседание своего представителя. Лицо, исполняющее его обязанности по должности, после согласования с председателем Комиссии может присутствовать на заседании с правом совещательного голоса.</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Члены Комиссии несут персональную ответственность за исполнение соответствующих поручений, содержащихся в решениях Комиссии.</w:t>
      </w:r>
    </w:p>
    <w:p w:rsidR="00410E23" w:rsidRPr="00240CE7" w:rsidRDefault="00410E23" w:rsidP="00240CE7">
      <w:pPr>
        <w:shd w:val="clear" w:color="auto" w:fill="FFFFFF"/>
        <w:spacing w:after="0" w:line="315" w:lineRule="atLeast"/>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Планирование работы Комиссии</w:t>
      </w:r>
    </w:p>
    <w:p w:rsidR="00410E23" w:rsidRPr="00240CE7" w:rsidRDefault="00410E23" w:rsidP="00240CE7">
      <w:pPr>
        <w:shd w:val="clear" w:color="auto" w:fill="FFFFFF"/>
        <w:spacing w:after="0" w:line="315" w:lineRule="atLeast"/>
        <w:ind w:firstLine="709"/>
        <w:jc w:val="both"/>
        <w:textAlignment w:val="baseline"/>
        <w:rPr>
          <w:rFonts w:ascii="Times New Roman" w:eastAsia="Times New Roman" w:hAnsi="Times New Roman" w:cs="Times New Roman"/>
          <w:b/>
          <w:spacing w:val="2"/>
          <w:sz w:val="14"/>
          <w:szCs w:val="14"/>
        </w:rPr>
      </w:pP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 Заседания Комиссии проводятся на плановой основе не реже одного раза в квартал.</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План работы Комиссии составляется на год, утверждается председателем Комиссии.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1. В разделе Плана, предусматривающего проведение заседаний Комиссии, должен быть отражен перечень основных вопросов, подлежащих рассмотрению на заседании Комиссии, с указанием срока его рассмотрения и ответственных за подготовку каждого вопроса.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2. Предложения в план работы Комиссии направляются в письменной форме не позднее, чем за месяц до начала планируемого периода, либо в сроки, определенные председателем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Предложения должны содержать: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1)наименование вопроса и краткое обоснование необходимости его рассмотрения на заседании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2) форму предлагаемого решения;</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наименование органа, ответственного за подготовку вопроса;</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4) перечень соисполнителей;</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lastRenderedPageBreak/>
        <w:t>5) срок рассмотрения вопроса на заседании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  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органом, к компетенции которого он относится.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   Предложения могут направляться в Комиссию для дополнительной проработки членам Комиссии.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 если иное не оговорено сопроводительным документом.</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На основе предложений, поступивших в Комиссию, формируется проект плана работы Комиссии на очередной период, который, по согласованию с председателем Комиссии, выносится для обсуждения и утверждения на последнем заседании Комиссии текущего полугодия.</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    Утвержденный план работы Комиссии рассылается секретарем Комиссии членам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4.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5. Рассмотрение на заседаниях Комиссии дополнительных (внеплановых) вопросов осуществляется по решению председателя Комиссии.  </w:t>
      </w:r>
    </w:p>
    <w:p w:rsidR="00410E23" w:rsidRPr="00240CE7" w:rsidRDefault="00410E23" w:rsidP="00240CE7">
      <w:pPr>
        <w:shd w:val="clear" w:color="auto" w:fill="FFFFFF"/>
        <w:spacing w:after="0" w:line="315" w:lineRule="atLeast"/>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4. Порядок подготовки заседаний Комиссии</w:t>
      </w:r>
    </w:p>
    <w:p w:rsidR="00410E23" w:rsidRPr="00240CE7" w:rsidRDefault="00410E23" w:rsidP="00240CE7">
      <w:pPr>
        <w:shd w:val="clear" w:color="auto" w:fill="FFFFFF"/>
        <w:spacing w:after="0" w:line="315" w:lineRule="atLeast"/>
        <w:ind w:firstLine="709"/>
        <w:jc w:val="both"/>
        <w:textAlignment w:val="baseline"/>
        <w:rPr>
          <w:rFonts w:ascii="Times New Roman" w:eastAsia="Times New Roman" w:hAnsi="Times New Roman" w:cs="Times New Roman"/>
          <w:spacing w:val="2"/>
          <w:sz w:val="14"/>
          <w:szCs w:val="14"/>
        </w:rPr>
      </w:pP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1.Члены Комиссии - представители органов местного самоуправления Замзорского муниципального образования,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2. Комиссия оказывает организационную и методическую помощь представителям федеральных органов исполнительной власти, органов местного самоуправления Замзорского муниципального образования, участвующим в подготовке материалов к заседанию Комиссии.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Проект повестки  заседания Комиссии уточняется в процессе подготовки к очередному заседанию и согласовывается председателем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4. Для подготовки вопросов, вносимых на рассмотрение Комиссии, решением председателя Комиссии могут создаваться рабочие группы из числа членов Комиссии, представителей заинтересованных органов, сотрудников Комиссии, а также экспертов.</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5. В Комиссию не позднее, чем за 15 дней до даты проведения заседания, представляются следующие материалы:</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 аналитическая справка по рассматриваемому вопросу;</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2) тезисы выступления основного докладчика;</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проект решения по рассматриваемому вопросу с указанием исполнителей и сроков исполнения принятых решений;</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4) материалы согласования проекта решения с заинтересованными органами;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5)  особое мнение по представленному проекту, если таковое имеется.</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6. </w:t>
      </w:r>
      <w:proofErr w:type="gramStart"/>
      <w:r w:rsidRPr="00240CE7">
        <w:rPr>
          <w:rFonts w:ascii="Times New Roman" w:eastAsia="Times New Roman" w:hAnsi="Times New Roman" w:cs="Times New Roman"/>
          <w:spacing w:val="2"/>
          <w:sz w:val="14"/>
          <w:szCs w:val="14"/>
        </w:rPr>
        <w:t>Контроль за</w:t>
      </w:r>
      <w:proofErr w:type="gramEnd"/>
      <w:r w:rsidRPr="00240CE7">
        <w:rPr>
          <w:rFonts w:ascii="Times New Roman" w:eastAsia="Times New Roman" w:hAnsi="Times New Roman" w:cs="Times New Roman"/>
          <w:spacing w:val="2"/>
          <w:sz w:val="14"/>
          <w:szCs w:val="14"/>
        </w:rPr>
        <w:t xml:space="preserve"> своевременностью подготовки и представления материалов для рассмотрения на заседаниях Комиссии осуществляется Комиссией.</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7.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8. Повестка дня предстоящего заседания Комиссии с соответствующими материалами докладывается секретарем Комиссии председателю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9. Одобренные председателем Комиссии  проект протокольного решения, повестка заседания и соответствующие материалы рассылаются членам Комиссии участникам заседания не позднее, чем за 5 дней до даты проведения заседания.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10. Члены Комиссии и участники заседания,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в Комиссию свои замечания и предложения к проекту решения по соответствующим вопросам.</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11. Комиссия не позднее, чем за 5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12. Члены Комиссии не позднее, чем за 2 дня до даты проведения заседания Комиссии, информируют председателя Комиссии (аппарат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13. На заседания Комиссии могут быть приглашены руководители территориальных подразделений федеральных органов исполнительной власти, а также руководители иных органов и организаций, имеющие непосредственное отношение к рассматриваемому вопросу.</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14. Состав приглашаемых на заседание Комиссии должностных лиц формируется секретарем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 </w:t>
      </w:r>
    </w:p>
    <w:p w:rsidR="00410E23" w:rsidRPr="00240CE7" w:rsidRDefault="00410E23" w:rsidP="00240CE7">
      <w:pPr>
        <w:shd w:val="clear" w:color="auto" w:fill="FFFFFF"/>
        <w:spacing w:after="0" w:line="315" w:lineRule="atLeast"/>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5. Порядок проведения заседаний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 Заседания Комиссии созываются председателем Комиссии либо, по его поручению, секретарем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lastRenderedPageBreak/>
        <w:t>2. Заседание Комиссии считается правомочным, если на нем присутствует 3. более половины его членов.</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Время, отведенное для доклада, содоклада и выступлений на заседаниях Комиссии, определяется при подготовке к заседанию и утверждается непосредственно на заседании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4. Заседания проходят под руководством  председателя Комиссии, который:</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1) ведет </w:t>
      </w:r>
      <w:proofErr w:type="gramStart"/>
      <w:r w:rsidRPr="00240CE7">
        <w:rPr>
          <w:rFonts w:ascii="Times New Roman" w:eastAsia="Times New Roman" w:hAnsi="Times New Roman" w:cs="Times New Roman"/>
          <w:spacing w:val="2"/>
          <w:sz w:val="14"/>
          <w:szCs w:val="14"/>
        </w:rPr>
        <w:t>заседании</w:t>
      </w:r>
      <w:proofErr w:type="gramEnd"/>
      <w:r w:rsidRPr="00240CE7">
        <w:rPr>
          <w:rFonts w:ascii="Times New Roman" w:eastAsia="Times New Roman" w:hAnsi="Times New Roman" w:cs="Times New Roman"/>
          <w:spacing w:val="2"/>
          <w:sz w:val="14"/>
          <w:szCs w:val="14"/>
        </w:rPr>
        <w:t xml:space="preserve">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2) организует обсуждение вопросов, повестки дня заседания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предоставляет слово для выступления членами Комиссии, а также приглашенными лицами в порядке очередности поступивших заявок;</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4)  организует голосование и подсчет голосов, оглашает результаты голосования;</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5) обеспечивает соблюдение положений настоящего Регламента членами Комиссии и приглашенными лицами. Участвуя в голосовании, председатель голосует последним.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5. При голосовании член Комиссии имеет один голос и голосует лично.</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6. При несогласии кого – либо из членов Комиссии с принятым Комиссией решением, он имеет особое мнение, которое в письменной форме прилагается к протоколу заседания Комиссии.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7.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Результаты голосования, вносятся в протокол.</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8. Присутствие представителей средств массовой информации и проведения кино-, виде</w:t>
      </w:r>
      <w:proofErr w:type="gramStart"/>
      <w:r w:rsidRPr="00240CE7">
        <w:rPr>
          <w:rFonts w:ascii="Times New Roman" w:eastAsia="Times New Roman" w:hAnsi="Times New Roman" w:cs="Times New Roman"/>
          <w:spacing w:val="2"/>
          <w:sz w:val="14"/>
          <w:szCs w:val="14"/>
        </w:rPr>
        <w:t>о-</w:t>
      </w:r>
      <w:proofErr w:type="gramEnd"/>
      <w:r w:rsidRPr="00240CE7">
        <w:rPr>
          <w:rFonts w:ascii="Times New Roman" w:eastAsia="Times New Roman" w:hAnsi="Times New Roman" w:cs="Times New Roman"/>
          <w:spacing w:val="2"/>
          <w:sz w:val="14"/>
          <w:szCs w:val="14"/>
        </w:rPr>
        <w:t xml:space="preserve">, и фотосъемок, а также звукозаписи на заседаниях Комиссии организуются в порядке, определяемом председателем или по его поручению, секретарем Комиссии. </w:t>
      </w:r>
    </w:p>
    <w:p w:rsidR="00410E23" w:rsidRPr="00240CE7" w:rsidRDefault="00410E23" w:rsidP="00240CE7">
      <w:pPr>
        <w:shd w:val="clear" w:color="auto" w:fill="FFFFFF"/>
        <w:spacing w:after="0" w:line="315" w:lineRule="atLeast"/>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5. Оформление решений, принятых на заседаниях Комиссии</w:t>
      </w:r>
    </w:p>
    <w:p w:rsidR="00410E23" w:rsidRPr="00240CE7" w:rsidRDefault="00410E23" w:rsidP="00240CE7">
      <w:pPr>
        <w:shd w:val="clear" w:color="auto" w:fill="FFFFFF"/>
        <w:spacing w:after="0" w:line="315" w:lineRule="atLeast"/>
        <w:ind w:firstLine="709"/>
        <w:jc w:val="both"/>
        <w:textAlignment w:val="baseline"/>
        <w:rPr>
          <w:rFonts w:ascii="Times New Roman" w:eastAsia="Times New Roman" w:hAnsi="Times New Roman" w:cs="Times New Roman"/>
          <w:spacing w:val="2"/>
          <w:sz w:val="14"/>
          <w:szCs w:val="14"/>
        </w:rPr>
      </w:pP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 Решения Комиссии оформляется протоколом, который в пятидневный срок после даты проведения заседания готовится Комиссией и подписывается председательствующим на заседании.</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2. В протоколе указываются:</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1) фамилии председательствующего, присутствующих на заседании членов Комиссии и приглашенных лиц;</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2) вопросы, рассмотренные в ходе заседания;</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принятые решения.</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К протоколу прилагаются особые мнения членов Комиссии, если таковые имеются.</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3. В случае необходимости доработки проектов материалов рассмотренных на заседании Комиссии,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4. Протоколы заседаний (выписки из решений Комиссии) Комиссией рассылаются членам Комиссии, а также организациям и должностным лицам по списку, утвержденному председателем Комиссии, в трехдневный срок после получения Комиссией подписанного протокола заседания Комиссии</w:t>
      </w:r>
    </w:p>
    <w:p w:rsidR="00410E23" w:rsidRPr="00240CE7" w:rsidRDefault="00410E23" w:rsidP="00240CE7">
      <w:pPr>
        <w:shd w:val="clear" w:color="auto" w:fill="FFFFFF"/>
        <w:spacing w:after="0" w:line="315" w:lineRule="atLeast"/>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7. Исполнение поручений, содержащихся в решениях Комиссии</w:t>
      </w:r>
    </w:p>
    <w:p w:rsidR="00410E23" w:rsidRPr="00240CE7" w:rsidRDefault="00410E23" w:rsidP="00240CE7">
      <w:pPr>
        <w:shd w:val="clear" w:color="auto" w:fill="FFFFFF"/>
        <w:spacing w:after="0" w:line="315" w:lineRule="atLeast"/>
        <w:ind w:firstLine="709"/>
        <w:jc w:val="both"/>
        <w:textAlignment w:val="baseline"/>
        <w:rPr>
          <w:rFonts w:ascii="Times New Roman" w:eastAsia="Times New Roman" w:hAnsi="Times New Roman" w:cs="Times New Roman"/>
          <w:spacing w:val="2"/>
          <w:sz w:val="14"/>
          <w:szCs w:val="14"/>
        </w:rPr>
      </w:pP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1.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в Комиссию.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2. Контроль исполнения решений и поручений, содержащихся в протоколах заседаний Комиссии, осуществляет Комиссия. </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3. Председатель Комиссии определяет сроки и периодичность предоставления ему результатов исполнения решений и поручений.</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4. Снятие поручений с контроля осуществляется Комиссией на основании решения председателя Комиссии, о чем информируется исполнитель.  </w:t>
      </w:r>
    </w:p>
    <w:p w:rsidR="00410E23" w:rsidRPr="00240CE7" w:rsidRDefault="00410E23" w:rsidP="00240CE7">
      <w:pPr>
        <w:shd w:val="clear" w:color="auto" w:fill="FFFFFF"/>
        <w:spacing w:after="0" w:line="240" w:lineRule="auto"/>
        <w:ind w:firstLine="709"/>
        <w:jc w:val="right"/>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Приложение 2 </w:t>
      </w:r>
    </w:p>
    <w:p w:rsidR="00410E23" w:rsidRPr="00240CE7" w:rsidRDefault="00410E23" w:rsidP="00240CE7">
      <w:pPr>
        <w:shd w:val="clear" w:color="auto" w:fill="FFFFFF"/>
        <w:spacing w:after="0" w:line="240" w:lineRule="auto"/>
        <w:ind w:firstLine="709"/>
        <w:jc w:val="right"/>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 xml:space="preserve">к Постановлению Замзорского </w:t>
      </w:r>
      <w:proofErr w:type="gramStart"/>
      <w:r w:rsidRPr="00240CE7">
        <w:rPr>
          <w:rFonts w:ascii="Times New Roman" w:eastAsia="Times New Roman" w:hAnsi="Times New Roman" w:cs="Times New Roman"/>
          <w:spacing w:val="2"/>
          <w:sz w:val="14"/>
          <w:szCs w:val="14"/>
        </w:rPr>
        <w:t>муниципального</w:t>
      </w:r>
      <w:proofErr w:type="gramEnd"/>
      <w:r w:rsidRPr="00240CE7">
        <w:rPr>
          <w:rFonts w:ascii="Times New Roman" w:eastAsia="Times New Roman" w:hAnsi="Times New Roman" w:cs="Times New Roman"/>
          <w:spacing w:val="2"/>
          <w:sz w:val="14"/>
          <w:szCs w:val="14"/>
        </w:rPr>
        <w:t xml:space="preserve"> </w:t>
      </w:r>
    </w:p>
    <w:p w:rsidR="00410E23" w:rsidRPr="00240CE7" w:rsidRDefault="00410E23" w:rsidP="00240CE7">
      <w:pPr>
        <w:shd w:val="clear" w:color="auto" w:fill="FFFFFF"/>
        <w:spacing w:after="0" w:line="240" w:lineRule="auto"/>
        <w:ind w:firstLine="709"/>
        <w:jc w:val="right"/>
        <w:textAlignment w:val="baseline"/>
        <w:rPr>
          <w:rFonts w:ascii="Times New Roman" w:eastAsia="Times New Roman" w:hAnsi="Times New Roman" w:cs="Times New Roman"/>
          <w:spacing w:val="2"/>
          <w:sz w:val="14"/>
          <w:szCs w:val="14"/>
        </w:rPr>
      </w:pPr>
      <w:r w:rsidRPr="00240CE7">
        <w:rPr>
          <w:rFonts w:ascii="Times New Roman" w:eastAsia="Times New Roman" w:hAnsi="Times New Roman" w:cs="Times New Roman"/>
          <w:spacing w:val="2"/>
          <w:sz w:val="14"/>
          <w:szCs w:val="14"/>
        </w:rPr>
        <w:t>образования № 95 от 13.08.2018г</w:t>
      </w:r>
    </w:p>
    <w:p w:rsidR="00410E23" w:rsidRPr="00240CE7" w:rsidRDefault="00410E23" w:rsidP="00240CE7">
      <w:pPr>
        <w:shd w:val="clear" w:color="auto" w:fill="FFFFFF"/>
        <w:spacing w:after="0" w:line="240" w:lineRule="auto"/>
        <w:ind w:firstLine="709"/>
        <w:jc w:val="both"/>
        <w:textAlignment w:val="baseline"/>
        <w:rPr>
          <w:rFonts w:ascii="Times New Roman" w:eastAsia="Times New Roman" w:hAnsi="Times New Roman" w:cs="Times New Roman"/>
          <w:spacing w:val="2"/>
          <w:sz w:val="14"/>
          <w:szCs w:val="14"/>
        </w:rPr>
      </w:pPr>
    </w:p>
    <w:p w:rsidR="00410E23" w:rsidRPr="00240CE7" w:rsidRDefault="00410E23" w:rsidP="00240CE7">
      <w:pPr>
        <w:spacing w:after="0" w:line="240" w:lineRule="auto"/>
        <w:ind w:firstLine="709"/>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Должностная инструкция секретаря Антинаркотической комиссии</w:t>
      </w:r>
    </w:p>
    <w:p w:rsidR="00410E23" w:rsidRPr="00240CE7" w:rsidRDefault="00410E23" w:rsidP="00240CE7">
      <w:pPr>
        <w:spacing w:after="0" w:line="240" w:lineRule="auto"/>
        <w:ind w:firstLine="709"/>
        <w:jc w:val="center"/>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Замзорского муниципального образования</w:t>
      </w:r>
    </w:p>
    <w:p w:rsidR="00410E23" w:rsidRPr="00240CE7" w:rsidRDefault="00410E23" w:rsidP="00240CE7">
      <w:pPr>
        <w:spacing w:after="0" w:line="240" w:lineRule="auto"/>
        <w:ind w:firstLine="709"/>
        <w:jc w:val="center"/>
        <w:rPr>
          <w:rFonts w:ascii="Times New Roman" w:eastAsia="Times New Roman" w:hAnsi="Times New Roman" w:cs="Times New Roman"/>
          <w:sz w:val="14"/>
          <w:szCs w:val="14"/>
        </w:rPr>
      </w:pPr>
    </w:p>
    <w:p w:rsidR="00410E23" w:rsidRPr="00240CE7" w:rsidRDefault="00410E23" w:rsidP="00240CE7">
      <w:pPr>
        <w:spacing w:after="0" w:line="240" w:lineRule="auto"/>
        <w:ind w:left="360" w:firstLine="709"/>
        <w:jc w:val="center"/>
        <w:rPr>
          <w:rFonts w:ascii="Times New Roman" w:eastAsia="Times New Roman" w:hAnsi="Times New Roman" w:cs="Times New Roman"/>
          <w:bCs/>
          <w:sz w:val="14"/>
          <w:szCs w:val="14"/>
        </w:rPr>
      </w:pPr>
      <w:r w:rsidRPr="00240CE7">
        <w:rPr>
          <w:rFonts w:ascii="Times New Roman" w:eastAsia="Times New Roman" w:hAnsi="Times New Roman" w:cs="Times New Roman"/>
          <w:bCs/>
          <w:sz w:val="14"/>
          <w:szCs w:val="14"/>
        </w:rPr>
        <w:t>1. Общие положения</w:t>
      </w:r>
    </w:p>
    <w:p w:rsidR="00410E23" w:rsidRPr="00240CE7" w:rsidRDefault="00410E23" w:rsidP="00240CE7">
      <w:pPr>
        <w:spacing w:after="0" w:line="240" w:lineRule="auto"/>
        <w:ind w:left="720" w:firstLine="709"/>
        <w:rPr>
          <w:rFonts w:ascii="Times New Roman" w:eastAsia="Times New Roman" w:hAnsi="Times New Roman" w:cs="Times New Roman"/>
          <w:sz w:val="14"/>
          <w:szCs w:val="14"/>
        </w:rPr>
      </w:pPr>
    </w:p>
    <w:p w:rsidR="00410E23" w:rsidRPr="00240CE7" w:rsidRDefault="00410E23" w:rsidP="00240CE7">
      <w:pPr>
        <w:tabs>
          <w:tab w:val="left" w:pos="540"/>
        </w:tabs>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1.1.Секретарь антинаркотической комиссии  Замзорского </w:t>
      </w:r>
      <w:hyperlink r:id="rId485" w:tooltip="Муниципальные образования" w:history="1">
        <w:r w:rsidRPr="00240CE7">
          <w:rPr>
            <w:rFonts w:ascii="Times New Roman" w:eastAsia="Times New Roman" w:hAnsi="Times New Roman" w:cs="Times New Roman"/>
            <w:color w:val="0000FF"/>
            <w:sz w:val="14"/>
            <w:szCs w:val="14"/>
            <w:u w:val="single"/>
          </w:rPr>
          <w:t>муниципального образования</w:t>
        </w:r>
      </w:hyperlink>
      <w:r w:rsidRPr="00240CE7">
        <w:rPr>
          <w:rFonts w:ascii="Times New Roman" w:eastAsia="Times New Roman" w:hAnsi="Times New Roman" w:cs="Times New Roman"/>
          <w:sz w:val="14"/>
          <w:szCs w:val="14"/>
        </w:rPr>
        <w:t>  (далее – секретарь Комиссии) относится к техническим должностям, обеспечивающим взаимодействие деятельности территориальных </w:t>
      </w:r>
      <w:hyperlink r:id="rId486" w:tooltip="Органы местного самоуправления" w:history="1">
        <w:r w:rsidRPr="00240CE7">
          <w:rPr>
            <w:rFonts w:ascii="Times New Roman" w:eastAsia="Times New Roman" w:hAnsi="Times New Roman" w:cs="Times New Roman"/>
            <w:color w:val="0000FF"/>
            <w:sz w:val="14"/>
            <w:szCs w:val="14"/>
            <w:u w:val="single"/>
          </w:rPr>
          <w:t>органов местного самоуправления</w:t>
        </w:r>
      </w:hyperlink>
      <w:r w:rsidRPr="00240CE7">
        <w:rPr>
          <w:rFonts w:ascii="Times New Roman" w:eastAsia="Times New Roman" w:hAnsi="Times New Roman" w:cs="Times New Roman"/>
          <w:sz w:val="14"/>
          <w:szCs w:val="14"/>
        </w:rPr>
        <w:t xml:space="preserve"> Замзорского муниципального образования по противодействию незаконному обороту наркотических средств, психотропных веществ и их </w:t>
      </w:r>
      <w:proofErr w:type="spellStart"/>
      <w:r w:rsidRPr="00240CE7">
        <w:rPr>
          <w:rFonts w:ascii="Times New Roman" w:eastAsia="Times New Roman" w:hAnsi="Times New Roman" w:cs="Times New Roman"/>
          <w:sz w:val="14"/>
          <w:szCs w:val="14"/>
        </w:rPr>
        <w:t>прекурсоров</w:t>
      </w:r>
      <w:proofErr w:type="spellEnd"/>
      <w:r w:rsidRPr="00240CE7">
        <w:rPr>
          <w:rFonts w:ascii="Times New Roman" w:eastAsia="Times New Roman" w:hAnsi="Times New Roman" w:cs="Times New Roman"/>
          <w:sz w:val="14"/>
          <w:szCs w:val="14"/>
        </w:rPr>
        <w:t>.</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1.2. Председатель Комиссии, которую возглавляет глава Замзорского муниципального образования, назначает постановлением администрации Замзорского муниципального образования одного из ответственных должностных лиц органа местного самоуправления Замзорского муниципального образования полномочиями Секретаря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1.3. Секретарь Комиссии в своей деятельности руководствуется Конституцией РФ, федеральными и конституционными законами, </w:t>
      </w:r>
      <w:r w:rsidRPr="00240CE7">
        <w:rPr>
          <w:rFonts w:ascii="Times New Roman" w:eastAsia="Times New Roman" w:hAnsi="Times New Roman" w:cs="Times New Roman"/>
          <w:sz w:val="14"/>
          <w:szCs w:val="14"/>
        </w:rPr>
        <w:lastRenderedPageBreak/>
        <w:t>постановлениями и распоряжениями Президента РФ, иными нормативно-правовыми актами, решениями Государственного антинаркотического комитета, решениями антинаркотической комиссии в </w:t>
      </w:r>
      <w:hyperlink r:id="rId487" w:tooltip="Иркутская обл." w:history="1">
        <w:r w:rsidRPr="00240CE7">
          <w:rPr>
            <w:rFonts w:ascii="Times New Roman" w:eastAsia="Times New Roman" w:hAnsi="Times New Roman" w:cs="Times New Roman"/>
            <w:color w:val="0000FF"/>
            <w:sz w:val="14"/>
            <w:szCs w:val="14"/>
            <w:u w:val="single"/>
          </w:rPr>
          <w:t>Иркутской области</w:t>
        </w:r>
      </w:hyperlink>
      <w:r w:rsidRPr="00240CE7">
        <w:rPr>
          <w:rFonts w:ascii="Times New Roman" w:eastAsia="Times New Roman" w:hAnsi="Times New Roman" w:cs="Times New Roman"/>
          <w:sz w:val="14"/>
          <w:szCs w:val="14"/>
        </w:rPr>
        <w:t>, Положением об антинаркотической комиссии Замзорского муниципального образования и настоящей </w:t>
      </w:r>
      <w:hyperlink r:id="rId488" w:tooltip="Должностные инструкции" w:history="1">
        <w:r w:rsidRPr="00240CE7">
          <w:rPr>
            <w:rFonts w:ascii="Times New Roman" w:eastAsia="Times New Roman" w:hAnsi="Times New Roman" w:cs="Times New Roman"/>
            <w:color w:val="0000FF"/>
            <w:sz w:val="14"/>
            <w:szCs w:val="14"/>
            <w:u w:val="single"/>
          </w:rPr>
          <w:t>должностной инструкцией</w:t>
        </w:r>
      </w:hyperlink>
      <w:r w:rsidRPr="00240CE7">
        <w:rPr>
          <w:rFonts w:ascii="Times New Roman" w:eastAsia="Times New Roman" w:hAnsi="Times New Roman" w:cs="Times New Roman"/>
          <w:sz w:val="14"/>
          <w:szCs w:val="14"/>
        </w:rPr>
        <w:t>.</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p>
    <w:p w:rsidR="00410E23" w:rsidRPr="00240CE7" w:rsidRDefault="00410E23" w:rsidP="00240CE7">
      <w:pPr>
        <w:spacing w:after="0" w:line="240" w:lineRule="auto"/>
        <w:ind w:left="720" w:firstLine="709"/>
        <w:jc w:val="center"/>
        <w:rPr>
          <w:rFonts w:ascii="Times New Roman" w:eastAsia="Times New Roman" w:hAnsi="Times New Roman" w:cs="Times New Roman"/>
          <w:bCs/>
          <w:sz w:val="14"/>
          <w:szCs w:val="14"/>
        </w:rPr>
      </w:pPr>
      <w:r w:rsidRPr="00240CE7">
        <w:rPr>
          <w:rFonts w:ascii="Times New Roman" w:eastAsia="Times New Roman" w:hAnsi="Times New Roman" w:cs="Times New Roman"/>
          <w:bCs/>
          <w:sz w:val="14"/>
          <w:szCs w:val="14"/>
        </w:rPr>
        <w:t>1. Должностные обязанности</w:t>
      </w:r>
    </w:p>
    <w:p w:rsidR="00410E23" w:rsidRPr="00240CE7" w:rsidRDefault="00410E23" w:rsidP="00240CE7">
      <w:pPr>
        <w:spacing w:after="0" w:line="240" w:lineRule="auto"/>
        <w:ind w:left="720" w:firstLine="709"/>
        <w:rPr>
          <w:rFonts w:ascii="Times New Roman" w:eastAsia="Times New Roman" w:hAnsi="Times New Roman" w:cs="Times New Roman"/>
          <w:sz w:val="14"/>
          <w:szCs w:val="14"/>
        </w:rPr>
      </w:pP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Секретарь антинаркотической комиссии Замзорского муниципального образования:</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2.1. Организует работу аппарата Комиссии и делопроизводство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2.2. Распределяет обязанности между сотрудниками аппарата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2.3. Осуществляет планирование работы аппарата Комиссии. </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2.4. </w:t>
      </w:r>
      <w:proofErr w:type="gramStart"/>
      <w:r w:rsidRPr="00240CE7">
        <w:rPr>
          <w:rFonts w:ascii="Times New Roman" w:eastAsia="Times New Roman" w:hAnsi="Times New Roman" w:cs="Times New Roman"/>
          <w:sz w:val="14"/>
          <w:szCs w:val="14"/>
        </w:rPr>
        <w:t xml:space="preserve">Изучает и анализирует информацию о состоянии общественно-политической и социально-экономической обстановки, складывающейся на территории Замзорского муниципального образования, развитие которой может оказать негативное влияние на развитие ситуации в области противодействия незаконному обороту наркотических средств, психотропных веществ и их </w:t>
      </w:r>
      <w:proofErr w:type="spellStart"/>
      <w:r w:rsidRPr="00240CE7">
        <w:rPr>
          <w:rFonts w:ascii="Times New Roman" w:eastAsia="Times New Roman" w:hAnsi="Times New Roman" w:cs="Times New Roman"/>
          <w:sz w:val="14"/>
          <w:szCs w:val="14"/>
        </w:rPr>
        <w:t>прекурсоров</w:t>
      </w:r>
      <w:proofErr w:type="spellEnd"/>
      <w:r w:rsidRPr="00240CE7">
        <w:rPr>
          <w:rFonts w:ascii="Times New Roman" w:eastAsia="Times New Roman" w:hAnsi="Times New Roman" w:cs="Times New Roman"/>
          <w:sz w:val="14"/>
          <w:szCs w:val="14"/>
        </w:rPr>
        <w:t>,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w:t>
      </w:r>
      <w:proofErr w:type="gramEnd"/>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2.5. Разрабатывает проекты планов работы (заседаний) Комиссии на основе предложений, поступивших от членов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2.6. Обеспечивает проработку и подготовку материалов к заседанию Комиссии и ведение </w:t>
      </w:r>
      <w:hyperlink r:id="rId489" w:tooltip="Протоколы заседаний" w:history="1">
        <w:r w:rsidRPr="00240CE7">
          <w:rPr>
            <w:rFonts w:ascii="Times New Roman" w:eastAsia="Times New Roman" w:hAnsi="Times New Roman" w:cs="Times New Roman"/>
            <w:color w:val="0000FF"/>
            <w:sz w:val="14"/>
            <w:szCs w:val="14"/>
            <w:u w:val="single"/>
          </w:rPr>
          <w:t>протокола заседания</w:t>
        </w:r>
      </w:hyperlink>
      <w:r w:rsidRPr="00240CE7">
        <w:rPr>
          <w:rFonts w:ascii="Times New Roman" w:eastAsia="Times New Roman" w:hAnsi="Times New Roman" w:cs="Times New Roman"/>
          <w:sz w:val="14"/>
          <w:szCs w:val="14"/>
        </w:rPr>
        <w:t>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2.7. Осуществляет </w:t>
      </w:r>
      <w:proofErr w:type="gramStart"/>
      <w:r w:rsidRPr="00240CE7">
        <w:rPr>
          <w:rFonts w:ascii="Times New Roman" w:eastAsia="Times New Roman" w:hAnsi="Times New Roman" w:cs="Times New Roman"/>
          <w:sz w:val="14"/>
          <w:szCs w:val="14"/>
        </w:rPr>
        <w:t>контроль за</w:t>
      </w:r>
      <w:proofErr w:type="gramEnd"/>
      <w:r w:rsidRPr="00240CE7">
        <w:rPr>
          <w:rFonts w:ascii="Times New Roman" w:eastAsia="Times New Roman" w:hAnsi="Times New Roman" w:cs="Times New Roman"/>
          <w:sz w:val="14"/>
          <w:szCs w:val="14"/>
        </w:rPr>
        <w:t xml:space="preserve"> исполнением решений аппарата антинаркотической комиссии муниципального образования «Нижнеудинский район» и собственных решений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2.8. Анализирует проделанную работу по выполнению решений аппарата антинаркотической комиссии муниципального образования «Нижнеудинский район» и собственных решений Комиссии и письменно информирует о ее результатах председателя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2.9. Обеспечивает взаимодействие с аппаратом антинаркотической комиссии муниципального образования «Нижнеудинский район» и иных органов по противодействию незаконному обороту наркотических средств, психотропных веществ и их </w:t>
      </w:r>
      <w:proofErr w:type="spellStart"/>
      <w:r w:rsidRPr="00240CE7">
        <w:rPr>
          <w:rFonts w:ascii="Times New Roman" w:eastAsia="Times New Roman" w:hAnsi="Times New Roman" w:cs="Times New Roman"/>
          <w:sz w:val="14"/>
          <w:szCs w:val="14"/>
        </w:rPr>
        <w:t>прекурсоров</w:t>
      </w:r>
      <w:proofErr w:type="spellEnd"/>
      <w:r w:rsidRPr="00240CE7">
        <w:rPr>
          <w:rFonts w:ascii="Times New Roman" w:eastAsia="Times New Roman" w:hAnsi="Times New Roman" w:cs="Times New Roman"/>
          <w:sz w:val="14"/>
          <w:szCs w:val="14"/>
        </w:rPr>
        <w:t>.</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2.10. Представляет письменную отчетность в аппарат антинаркотической комиссии муниципального образования «Нижнеудинский район» об итогах работы Комиссии за год.</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2.11. Информирует аппарат антинаркотической комиссии муниципального образования «Нижнеудинский район» о дате проведения заседания Комиссии, направляет протокол решения по итогам заседания в аппарат антинаркотической комиссии муниципального образования «Нижнеудинский район».</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2.12. Организует проведение заседаний Комиссии, а также оказывает организационную и методическую помощь организациям, участвующим в подготовке материалов к заседанию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2.13. Уточняет в процессе подготовки к очередному заседанию проект </w:t>
      </w:r>
      <w:hyperlink r:id="rId490" w:tooltip="Повестки дня" w:history="1">
        <w:r w:rsidRPr="00240CE7">
          <w:rPr>
            <w:rFonts w:ascii="Times New Roman" w:eastAsia="Times New Roman" w:hAnsi="Times New Roman" w:cs="Times New Roman"/>
            <w:color w:val="0000FF"/>
            <w:sz w:val="14"/>
            <w:szCs w:val="14"/>
            <w:u w:val="single"/>
          </w:rPr>
          <w:t>повестки дня</w:t>
        </w:r>
      </w:hyperlink>
      <w:r w:rsidRPr="00240CE7">
        <w:rPr>
          <w:rFonts w:ascii="Times New Roman" w:eastAsia="Times New Roman" w:hAnsi="Times New Roman" w:cs="Times New Roman"/>
          <w:sz w:val="14"/>
          <w:szCs w:val="14"/>
        </w:rPr>
        <w:t> заседания Комиссии и представляет на утверждение председателю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 xml:space="preserve">2.14. Осуществляет </w:t>
      </w:r>
      <w:proofErr w:type="gramStart"/>
      <w:r w:rsidRPr="00240CE7">
        <w:rPr>
          <w:rFonts w:ascii="Times New Roman" w:eastAsia="Times New Roman" w:hAnsi="Times New Roman" w:cs="Times New Roman"/>
          <w:sz w:val="14"/>
          <w:szCs w:val="14"/>
        </w:rPr>
        <w:t>контроль за</w:t>
      </w:r>
      <w:proofErr w:type="gramEnd"/>
      <w:r w:rsidRPr="00240CE7">
        <w:rPr>
          <w:rFonts w:ascii="Times New Roman" w:eastAsia="Times New Roman" w:hAnsi="Times New Roman" w:cs="Times New Roman"/>
          <w:sz w:val="14"/>
          <w:szCs w:val="14"/>
        </w:rPr>
        <w:t> качеством и своевременностью подготовки и представления материалов для рассмотрения на заседаниях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2.15. Созывает заседания Комиссии по поручению председателя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2.16. Регистрирует лиц, участвующих в заседаниях Комиссии.</w:t>
      </w:r>
    </w:p>
    <w:p w:rsidR="00410E23" w:rsidRPr="00240CE7" w:rsidRDefault="00410E23" w:rsidP="00240CE7">
      <w:pPr>
        <w:spacing w:after="0" w:line="240" w:lineRule="auto"/>
        <w:ind w:firstLine="709"/>
        <w:jc w:val="both"/>
        <w:rPr>
          <w:rFonts w:ascii="Times New Roman" w:eastAsia="Times New Roman" w:hAnsi="Times New Roman" w:cs="Times New Roman"/>
          <w:sz w:val="14"/>
          <w:szCs w:val="14"/>
        </w:rPr>
      </w:pPr>
      <w:r w:rsidRPr="00240CE7">
        <w:rPr>
          <w:rFonts w:ascii="Times New Roman" w:eastAsia="Times New Roman" w:hAnsi="Times New Roman" w:cs="Times New Roman"/>
          <w:sz w:val="14"/>
          <w:szCs w:val="14"/>
        </w:rPr>
        <w:t>2.17. Рассылает протоколы заседаний (</w:t>
      </w:r>
      <w:hyperlink r:id="rId491" w:tooltip="Выписки из протоколов" w:history="1">
        <w:r w:rsidRPr="00240CE7">
          <w:rPr>
            <w:rFonts w:ascii="Times New Roman" w:eastAsia="Times New Roman" w:hAnsi="Times New Roman" w:cs="Times New Roman"/>
            <w:color w:val="0000FF"/>
            <w:sz w:val="14"/>
            <w:szCs w:val="14"/>
            <w:u w:val="single"/>
          </w:rPr>
          <w:t>выписки из протоколов</w:t>
        </w:r>
      </w:hyperlink>
      <w:r w:rsidRPr="00240CE7">
        <w:rPr>
          <w:rFonts w:ascii="Times New Roman" w:eastAsia="Times New Roman" w:hAnsi="Times New Roman" w:cs="Times New Roman"/>
          <w:sz w:val="14"/>
          <w:szCs w:val="14"/>
        </w:rPr>
        <w:t> заседаний) членам Комиссии, а также организациям и должностным лицам по списку, утверждаемому руководителем аппарата Комиссии.</w:t>
      </w:r>
    </w:p>
    <w:p w:rsidR="00410E23" w:rsidRPr="00240CE7" w:rsidRDefault="00410E23" w:rsidP="00240CE7">
      <w:pPr>
        <w:spacing w:after="0" w:line="240" w:lineRule="auto"/>
        <w:ind w:firstLine="709"/>
        <w:jc w:val="center"/>
        <w:rPr>
          <w:rFonts w:ascii="Times New Roman" w:eastAsia="Times New Roman" w:hAnsi="Times New Roman" w:cs="Times New Roman"/>
          <w:bCs/>
          <w:color w:val="000000"/>
          <w:sz w:val="14"/>
          <w:szCs w:val="14"/>
        </w:rPr>
      </w:pPr>
    </w:p>
    <w:p w:rsidR="00410E23" w:rsidRPr="00240CE7" w:rsidRDefault="00410E23" w:rsidP="00240CE7">
      <w:pPr>
        <w:spacing w:after="0" w:line="240" w:lineRule="auto"/>
        <w:ind w:firstLine="709"/>
        <w:jc w:val="center"/>
        <w:rPr>
          <w:rFonts w:ascii="Times New Roman" w:eastAsia="Times New Roman" w:hAnsi="Times New Roman" w:cs="Times New Roman"/>
          <w:bCs/>
          <w:color w:val="000000"/>
          <w:sz w:val="14"/>
          <w:szCs w:val="14"/>
        </w:rPr>
      </w:pPr>
      <w:r w:rsidRPr="00240CE7">
        <w:rPr>
          <w:rFonts w:ascii="Times New Roman" w:eastAsia="Times New Roman" w:hAnsi="Times New Roman" w:cs="Times New Roman"/>
          <w:bCs/>
          <w:color w:val="000000"/>
          <w:sz w:val="14"/>
          <w:szCs w:val="14"/>
        </w:rPr>
        <w:t>3. Права</w:t>
      </w:r>
    </w:p>
    <w:p w:rsidR="00410E23" w:rsidRPr="00240CE7" w:rsidRDefault="00410E23" w:rsidP="00240CE7">
      <w:pPr>
        <w:spacing w:after="0" w:line="240" w:lineRule="auto"/>
        <w:ind w:firstLine="709"/>
        <w:jc w:val="center"/>
        <w:rPr>
          <w:rFonts w:ascii="Times New Roman" w:eastAsia="Times New Roman" w:hAnsi="Times New Roman" w:cs="Times New Roman"/>
          <w:color w:val="000000"/>
          <w:sz w:val="14"/>
          <w:szCs w:val="14"/>
        </w:rPr>
      </w:pP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Секретарь Комиссии имеет право:</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3.1. Получать информацию, в том числе и конфиденциальную, в объеме, необходимом для решения поставленных задач.</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3.2. Запрашивать по поручению председателя Комиссии информацию и документы, необходимые для выполнения его должностных обязанностей.</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3.3. Требовать от руководства оказания содействия в исполнении своих должностных обязанностей и сохранности всех документов Комиссии.</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3.4. Вносить на рассмотрение председателю, членам Комиссии предложения, направленные на более эффективную работу Комиссии.</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3.5. Принимать решения в пределах своей компетенции.</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p>
    <w:p w:rsidR="00410E23" w:rsidRPr="00240CE7" w:rsidRDefault="00410E23" w:rsidP="00240CE7">
      <w:pPr>
        <w:spacing w:after="0" w:line="240" w:lineRule="auto"/>
        <w:ind w:firstLine="709"/>
        <w:jc w:val="center"/>
        <w:rPr>
          <w:rFonts w:ascii="Times New Roman" w:eastAsia="Times New Roman" w:hAnsi="Times New Roman" w:cs="Times New Roman"/>
          <w:bCs/>
          <w:color w:val="000000"/>
          <w:sz w:val="14"/>
          <w:szCs w:val="14"/>
        </w:rPr>
      </w:pPr>
      <w:r w:rsidRPr="00240CE7">
        <w:rPr>
          <w:rFonts w:ascii="Times New Roman" w:eastAsia="Times New Roman" w:hAnsi="Times New Roman" w:cs="Times New Roman"/>
          <w:bCs/>
          <w:color w:val="000000"/>
          <w:sz w:val="14"/>
          <w:szCs w:val="14"/>
        </w:rPr>
        <w:t>4. Ответственность</w:t>
      </w:r>
    </w:p>
    <w:p w:rsidR="00410E23" w:rsidRPr="00240CE7" w:rsidRDefault="00410E23" w:rsidP="00240CE7">
      <w:pPr>
        <w:spacing w:after="0" w:line="240" w:lineRule="auto"/>
        <w:ind w:firstLine="709"/>
        <w:jc w:val="center"/>
        <w:rPr>
          <w:rFonts w:ascii="Times New Roman" w:eastAsia="Times New Roman" w:hAnsi="Times New Roman" w:cs="Times New Roman"/>
          <w:color w:val="000000"/>
          <w:sz w:val="14"/>
          <w:szCs w:val="14"/>
        </w:rPr>
      </w:pP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Секретарь Комиссии несет ответственность:</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4.1. За неисполнение или ненадлежащее исполнение своих должностных обязанностей, предусмотренных настоящей инструкцией.</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4.2. За правонарушения, совершённые в период осуществления своей деятельности, - в соответствии с действующим гражданским, административным и уголовным законодательством.</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4.3. За причинение материального ущерба – в соответствии с действующим законодательством.</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С должностной инструкцией ознакомле</w:t>
      </w:r>
      <w:proofErr w:type="gramStart"/>
      <w:r w:rsidRPr="00240CE7">
        <w:rPr>
          <w:rFonts w:ascii="Times New Roman" w:eastAsia="Times New Roman" w:hAnsi="Times New Roman" w:cs="Times New Roman"/>
          <w:color w:val="000000"/>
          <w:sz w:val="14"/>
          <w:szCs w:val="14"/>
        </w:rPr>
        <w:t>н(</w:t>
      </w:r>
      <w:proofErr w:type="gramEnd"/>
      <w:r w:rsidRPr="00240CE7">
        <w:rPr>
          <w:rFonts w:ascii="Times New Roman" w:eastAsia="Times New Roman" w:hAnsi="Times New Roman" w:cs="Times New Roman"/>
          <w:color w:val="000000"/>
          <w:sz w:val="14"/>
          <w:szCs w:val="14"/>
        </w:rPr>
        <w:t>а)___________ _______________</w:t>
      </w:r>
    </w:p>
    <w:p w:rsidR="00410E23" w:rsidRPr="00240CE7" w:rsidRDefault="00410E23" w:rsidP="00240CE7">
      <w:pPr>
        <w:spacing w:after="0" w:line="240" w:lineRule="auto"/>
        <w:ind w:firstLine="709"/>
        <w:jc w:val="both"/>
        <w:rPr>
          <w:rFonts w:ascii="Times New Roman" w:eastAsia="Times New Roman" w:hAnsi="Times New Roman" w:cs="Times New Roman"/>
          <w:color w:val="000000"/>
          <w:sz w:val="14"/>
          <w:szCs w:val="14"/>
        </w:rPr>
      </w:pPr>
      <w:r w:rsidRPr="00240CE7">
        <w:rPr>
          <w:rFonts w:ascii="Times New Roman" w:eastAsia="Times New Roman" w:hAnsi="Times New Roman" w:cs="Times New Roman"/>
          <w:color w:val="000000"/>
          <w:sz w:val="14"/>
          <w:szCs w:val="14"/>
        </w:rPr>
        <w:t>подпись Ф. И.О.</w:t>
      </w:r>
    </w:p>
    <w:p w:rsidR="00410E23" w:rsidRDefault="00410E23" w:rsidP="00410E23">
      <w:pPr>
        <w:spacing w:after="0" w:line="240" w:lineRule="auto"/>
        <w:jc w:val="center"/>
        <w:rPr>
          <w:rFonts w:ascii="Times New Roman" w:eastAsia="Times New Roman" w:hAnsi="Times New Roman" w:cs="Times New Roman"/>
          <w:b/>
          <w:sz w:val="16"/>
          <w:szCs w:val="16"/>
        </w:rPr>
      </w:pPr>
    </w:p>
    <w:p w:rsidR="00240CE7" w:rsidRDefault="00240CE7" w:rsidP="00410E23">
      <w:pPr>
        <w:spacing w:after="0" w:line="240" w:lineRule="auto"/>
        <w:jc w:val="center"/>
        <w:rPr>
          <w:rFonts w:ascii="Times New Roman" w:eastAsia="Times New Roman" w:hAnsi="Times New Roman" w:cs="Times New Roman"/>
          <w:b/>
          <w:sz w:val="16"/>
          <w:szCs w:val="16"/>
        </w:rPr>
      </w:pPr>
    </w:p>
    <w:p w:rsidR="00240CE7" w:rsidRDefault="00240CE7" w:rsidP="00410E23">
      <w:pPr>
        <w:spacing w:after="0" w:line="240" w:lineRule="auto"/>
        <w:jc w:val="center"/>
        <w:rPr>
          <w:rFonts w:ascii="Times New Roman" w:eastAsia="Times New Roman" w:hAnsi="Times New Roman" w:cs="Times New Roman"/>
          <w:b/>
          <w:sz w:val="16"/>
          <w:szCs w:val="16"/>
        </w:rPr>
      </w:pP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13.08.2018г. № 97</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РОССИЙСКАЯ ФЕДЕРАЦИЯ</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ИРКУТСКАЯ ОБЛАСТЬ</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МУНИЦИПАЛЬНОЕ ОБРАЗОВАНИЕ</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«НИЖНЕУДИНСКИЙ РАЙОН»</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ЗАМЗОРСКОЕ МУНИЦИПАЛЬНОЕ ОБРАЗОВАНИЕ</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АДМИНИСТРАЦИЯ</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ПОСТАНОВЛЕНИЕ</w:t>
      </w:r>
    </w:p>
    <w:p w:rsidR="00410E23" w:rsidRPr="00410E23" w:rsidRDefault="00410E23" w:rsidP="00410E23">
      <w:pPr>
        <w:spacing w:after="0" w:line="240" w:lineRule="auto"/>
        <w:jc w:val="center"/>
        <w:rPr>
          <w:rFonts w:ascii="Times New Roman" w:eastAsia="Times New Roman" w:hAnsi="Times New Roman" w:cs="Times New Roman"/>
          <w:b/>
          <w:sz w:val="16"/>
          <w:szCs w:val="16"/>
        </w:rPr>
      </w:pPr>
    </w:p>
    <w:p w:rsidR="00410E23" w:rsidRPr="00410E23" w:rsidRDefault="00410E23" w:rsidP="00410E23">
      <w:pPr>
        <w:widowControl w:val="0"/>
        <w:spacing w:after="0" w:line="240" w:lineRule="auto"/>
        <w:jc w:val="center"/>
        <w:rPr>
          <w:rFonts w:ascii="Times New Roman" w:eastAsia="Times New Roman" w:hAnsi="Times New Roman" w:cs="Times New Roman"/>
          <w:b/>
          <w:sz w:val="16"/>
          <w:szCs w:val="16"/>
          <w:lang w:val="x-none" w:eastAsia="x-none"/>
        </w:rPr>
      </w:pPr>
      <w:r w:rsidRPr="00410E23">
        <w:rPr>
          <w:rFonts w:ascii="Times New Roman" w:eastAsia="Times New Roman" w:hAnsi="Times New Roman" w:cs="Times New Roman"/>
          <w:b/>
          <w:sz w:val="16"/>
          <w:szCs w:val="16"/>
          <w:lang w:val="x-none" w:eastAsia="x-none"/>
        </w:rPr>
        <w:t>ОБ УТВЕРЖДЕНИИ РЕЕСТРА АДРЕСОВ, ОТСУТСТВУЮЩИХ В ФЕДЕРАЛЬНОЙ ИНФОРМАЦИОННОЙ АДРЕСНОЙ СИСТЕМЕ (ФИАС)</w:t>
      </w:r>
    </w:p>
    <w:p w:rsidR="00410E23" w:rsidRPr="00410E23" w:rsidRDefault="00410E23" w:rsidP="00410E23">
      <w:pPr>
        <w:spacing w:after="0" w:line="240" w:lineRule="auto"/>
        <w:ind w:firstLine="709"/>
        <w:jc w:val="both"/>
        <w:rPr>
          <w:rFonts w:ascii="Times New Roman" w:eastAsia="Times New Roman" w:hAnsi="Times New Roman" w:cs="Times New Roman"/>
          <w:b/>
          <w:sz w:val="16"/>
          <w:szCs w:val="16"/>
        </w:rPr>
      </w:pPr>
    </w:p>
    <w:p w:rsidR="00410E23" w:rsidRPr="00410E23" w:rsidRDefault="00410E23" w:rsidP="00410E23">
      <w:pPr>
        <w:widowControl w:val="0"/>
        <w:tabs>
          <w:tab w:val="left" w:pos="7632"/>
          <w:tab w:val="left" w:pos="8645"/>
        </w:tabs>
        <w:spacing w:after="0" w:line="240" w:lineRule="auto"/>
        <w:ind w:firstLine="709"/>
        <w:jc w:val="both"/>
        <w:rPr>
          <w:rFonts w:ascii="Times New Roman" w:eastAsia="Times New Roman" w:hAnsi="Times New Roman" w:cs="Times New Roman"/>
          <w:sz w:val="16"/>
          <w:szCs w:val="16"/>
          <w:lang w:val="x-none" w:eastAsia="x-none"/>
        </w:rPr>
      </w:pPr>
      <w:r w:rsidRPr="00410E23">
        <w:rPr>
          <w:rFonts w:ascii="Times New Roman" w:eastAsia="Times New Roman" w:hAnsi="Times New Roman" w:cs="Times New Roman"/>
          <w:sz w:val="16"/>
          <w:szCs w:val="16"/>
          <w:lang w:val="x-none" w:eastAsia="x-none"/>
        </w:rPr>
        <w:t xml:space="preserve">В связи с актуализацией базы данных в федеральной информационной адресной системе (далее - ФИАС) адресов, присвоенных до вступления в силу Федерального закона от 28.12.2013 № 443-ФЗ «О федеральной информационной адресной системе и о внесении изменений в Федеральный закон от 06.10.2003 г.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19 ноября 2014 года № 1221 «Об утверждении Правил присвоения, изменения и аннулирования адресов», статьями 6, 47 Устава Замзорского муниципального образования, администрация Замзорского муниципального образования </w:t>
      </w:r>
    </w:p>
    <w:p w:rsidR="00410E23" w:rsidRPr="00410E23" w:rsidRDefault="00410E23" w:rsidP="00410E23">
      <w:pPr>
        <w:spacing w:after="0" w:line="240" w:lineRule="auto"/>
        <w:ind w:firstLine="709"/>
        <w:jc w:val="both"/>
        <w:rPr>
          <w:rFonts w:ascii="Times New Roman" w:eastAsia="Times New Roman" w:hAnsi="Times New Roman" w:cs="Times New Roman"/>
          <w:sz w:val="16"/>
          <w:szCs w:val="16"/>
        </w:rPr>
      </w:pPr>
    </w:p>
    <w:p w:rsidR="00410E23" w:rsidRPr="00410E23" w:rsidRDefault="00410E23" w:rsidP="00410E23">
      <w:pPr>
        <w:spacing w:after="0" w:line="240" w:lineRule="auto"/>
        <w:ind w:firstLine="709"/>
        <w:jc w:val="center"/>
        <w:rPr>
          <w:rFonts w:ascii="Times New Roman" w:eastAsia="Times New Roman" w:hAnsi="Times New Roman" w:cs="Times New Roman"/>
          <w:b/>
          <w:sz w:val="16"/>
          <w:szCs w:val="16"/>
        </w:rPr>
      </w:pPr>
      <w:r w:rsidRPr="00410E23">
        <w:rPr>
          <w:rFonts w:ascii="Times New Roman" w:eastAsia="Times New Roman" w:hAnsi="Times New Roman" w:cs="Times New Roman"/>
          <w:b/>
          <w:sz w:val="16"/>
          <w:szCs w:val="16"/>
        </w:rPr>
        <w:t>ПОСТАНОВЛЯЕТ:</w:t>
      </w:r>
    </w:p>
    <w:p w:rsidR="00410E23" w:rsidRPr="00410E23" w:rsidRDefault="00410E23" w:rsidP="00410E23">
      <w:pPr>
        <w:spacing w:after="0" w:line="240" w:lineRule="auto"/>
        <w:ind w:firstLine="709"/>
        <w:jc w:val="both"/>
        <w:rPr>
          <w:rFonts w:ascii="Times New Roman" w:eastAsia="Times New Roman" w:hAnsi="Times New Roman" w:cs="Times New Roman"/>
          <w:sz w:val="16"/>
          <w:szCs w:val="16"/>
        </w:rPr>
      </w:pPr>
    </w:p>
    <w:p w:rsidR="00410E23" w:rsidRPr="00410E23" w:rsidRDefault="00410E23" w:rsidP="00410E23">
      <w:pPr>
        <w:widowControl w:val="0"/>
        <w:tabs>
          <w:tab w:val="left" w:pos="1090"/>
        </w:tabs>
        <w:spacing w:after="0" w:line="240" w:lineRule="auto"/>
        <w:ind w:firstLine="709"/>
        <w:jc w:val="both"/>
        <w:rPr>
          <w:rFonts w:ascii="Times New Roman" w:eastAsia="Times New Roman" w:hAnsi="Times New Roman" w:cs="Times New Roman"/>
          <w:sz w:val="16"/>
          <w:szCs w:val="16"/>
          <w:lang w:val="x-none" w:eastAsia="x-none"/>
        </w:rPr>
      </w:pPr>
      <w:r w:rsidRPr="00410E23">
        <w:rPr>
          <w:rFonts w:ascii="Times New Roman" w:eastAsia="Times New Roman" w:hAnsi="Times New Roman" w:cs="Times New Roman"/>
          <w:sz w:val="16"/>
          <w:szCs w:val="16"/>
          <w:lang w:val="x-none" w:eastAsia="x-none"/>
        </w:rPr>
        <w:t xml:space="preserve">1. Утвердить реестр адресов, находящихся на территории Замзорского муниципального образования, отсутствующих в федеральной информационной адресной системе (ФИАС), согласно </w:t>
      </w:r>
      <w:r w:rsidRPr="00410E23">
        <w:rPr>
          <w:rFonts w:ascii="Times New Roman" w:eastAsia="Times New Roman" w:hAnsi="Times New Roman" w:cs="Times New Roman"/>
          <w:sz w:val="16"/>
          <w:szCs w:val="16"/>
          <w:lang w:val="x-none" w:eastAsia="x-none"/>
        </w:rPr>
        <w:lastRenderedPageBreak/>
        <w:t>приложению.</w:t>
      </w:r>
    </w:p>
    <w:p w:rsidR="00410E23" w:rsidRPr="00410E23" w:rsidRDefault="00410E23" w:rsidP="00410E23">
      <w:pPr>
        <w:widowControl w:val="0"/>
        <w:tabs>
          <w:tab w:val="left" w:pos="1090"/>
        </w:tabs>
        <w:spacing w:after="0" w:line="240" w:lineRule="auto"/>
        <w:ind w:firstLine="709"/>
        <w:jc w:val="both"/>
        <w:rPr>
          <w:rFonts w:ascii="Times New Roman" w:eastAsia="Times New Roman" w:hAnsi="Times New Roman" w:cs="Times New Roman"/>
          <w:sz w:val="16"/>
          <w:szCs w:val="16"/>
          <w:lang w:val="x-none" w:eastAsia="x-none"/>
        </w:rPr>
      </w:pPr>
      <w:r w:rsidRPr="00410E23">
        <w:rPr>
          <w:rFonts w:ascii="Times New Roman" w:eastAsia="Times New Roman" w:hAnsi="Times New Roman" w:cs="Times New Roman"/>
          <w:sz w:val="16"/>
          <w:szCs w:val="16"/>
          <w:lang w:val="x-none" w:eastAsia="x-none"/>
        </w:rPr>
        <w:t>2. Разместить информацию об адресах в федеральной информационной адресной системе (ФИАС), отсутствующих в федеральной информационной адресной системе (ФИАС).</w:t>
      </w:r>
    </w:p>
    <w:p w:rsidR="00410E23" w:rsidRPr="00410E23" w:rsidRDefault="00410E23" w:rsidP="00410E23">
      <w:pPr>
        <w:widowControl w:val="0"/>
        <w:tabs>
          <w:tab w:val="left" w:pos="1090"/>
        </w:tabs>
        <w:spacing w:after="0" w:line="240" w:lineRule="auto"/>
        <w:ind w:firstLine="709"/>
        <w:jc w:val="both"/>
        <w:rPr>
          <w:rFonts w:ascii="Times New Roman" w:eastAsia="Times New Roman" w:hAnsi="Times New Roman" w:cs="Times New Roman"/>
          <w:sz w:val="16"/>
          <w:szCs w:val="16"/>
          <w:lang w:val="x-none" w:eastAsia="x-none"/>
        </w:rPr>
      </w:pPr>
      <w:r w:rsidRPr="00410E23">
        <w:rPr>
          <w:rFonts w:ascii="Times New Roman" w:eastAsia="Times New Roman" w:hAnsi="Times New Roman" w:cs="Times New Roman"/>
          <w:sz w:val="16"/>
          <w:szCs w:val="16"/>
          <w:lang w:val="x-none" w:eastAsia="x-none"/>
        </w:rPr>
        <w:t>3. Настоящее постановление разместить на официальном сайте администрации Замзорского.</w:t>
      </w:r>
    </w:p>
    <w:p w:rsidR="00410E23" w:rsidRPr="00410E23" w:rsidRDefault="00410E23" w:rsidP="00410E23">
      <w:pPr>
        <w:spacing w:after="0" w:line="240" w:lineRule="auto"/>
        <w:ind w:firstLine="709"/>
        <w:jc w:val="both"/>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 xml:space="preserve">4. </w:t>
      </w:r>
      <w:proofErr w:type="gramStart"/>
      <w:r w:rsidRPr="00410E23">
        <w:rPr>
          <w:rFonts w:ascii="Times New Roman" w:eastAsia="Times New Roman" w:hAnsi="Times New Roman" w:cs="Times New Roman"/>
          <w:sz w:val="16"/>
          <w:szCs w:val="16"/>
        </w:rPr>
        <w:t>Контроль за</w:t>
      </w:r>
      <w:proofErr w:type="gramEnd"/>
      <w:r w:rsidRPr="00410E23">
        <w:rPr>
          <w:rFonts w:ascii="Times New Roman" w:eastAsia="Times New Roman" w:hAnsi="Times New Roman" w:cs="Times New Roman"/>
          <w:sz w:val="16"/>
          <w:szCs w:val="16"/>
        </w:rPr>
        <w:t xml:space="preserve"> исполнением настоящего постановления оставляю за собой.</w:t>
      </w:r>
    </w:p>
    <w:p w:rsidR="00410E23" w:rsidRPr="00410E23" w:rsidRDefault="00410E23" w:rsidP="00410E23">
      <w:pPr>
        <w:spacing w:after="0" w:line="240" w:lineRule="auto"/>
        <w:ind w:firstLine="709"/>
        <w:jc w:val="both"/>
        <w:rPr>
          <w:rFonts w:ascii="Times New Roman" w:eastAsia="Times New Roman" w:hAnsi="Times New Roman" w:cs="Times New Roman"/>
          <w:sz w:val="16"/>
          <w:szCs w:val="16"/>
        </w:rPr>
      </w:pPr>
    </w:p>
    <w:p w:rsidR="00410E23" w:rsidRPr="00410E23" w:rsidRDefault="00410E23" w:rsidP="00410E23">
      <w:pPr>
        <w:tabs>
          <w:tab w:val="left" w:pos="0"/>
        </w:tabs>
        <w:spacing w:after="0" w:line="240" w:lineRule="auto"/>
        <w:rPr>
          <w:rFonts w:ascii="Times New Roman" w:eastAsia="Times New Roman" w:hAnsi="Times New Roman" w:cs="Times New Roman"/>
          <w:b/>
          <w:i/>
          <w:sz w:val="16"/>
          <w:szCs w:val="16"/>
        </w:rPr>
      </w:pPr>
      <w:r w:rsidRPr="00410E23">
        <w:rPr>
          <w:rFonts w:ascii="Times New Roman" w:eastAsia="Times New Roman" w:hAnsi="Times New Roman" w:cs="Times New Roman"/>
          <w:b/>
          <w:i/>
          <w:sz w:val="16"/>
          <w:szCs w:val="16"/>
        </w:rPr>
        <w:t>Глава Замзорского</w:t>
      </w:r>
    </w:p>
    <w:p w:rsidR="00410E23" w:rsidRDefault="00410E23" w:rsidP="00410E23">
      <w:pPr>
        <w:tabs>
          <w:tab w:val="left" w:pos="0"/>
        </w:tabs>
        <w:spacing w:after="0" w:line="240" w:lineRule="auto"/>
        <w:rPr>
          <w:rFonts w:ascii="Times New Roman" w:eastAsia="Times New Roman" w:hAnsi="Times New Roman" w:cs="Times New Roman"/>
          <w:b/>
          <w:i/>
          <w:sz w:val="16"/>
          <w:szCs w:val="16"/>
        </w:rPr>
      </w:pPr>
      <w:r w:rsidRPr="00410E23">
        <w:rPr>
          <w:rFonts w:ascii="Times New Roman" w:eastAsia="Times New Roman" w:hAnsi="Times New Roman" w:cs="Times New Roman"/>
          <w:b/>
          <w:i/>
          <w:sz w:val="16"/>
          <w:szCs w:val="16"/>
        </w:rPr>
        <w:t>муниципального образования Е.В. Бурмакина</w:t>
      </w:r>
    </w:p>
    <w:p w:rsidR="00240CE7" w:rsidRDefault="00240CE7" w:rsidP="00410E23">
      <w:pPr>
        <w:tabs>
          <w:tab w:val="left" w:pos="0"/>
        </w:tabs>
        <w:spacing w:after="0" w:line="240" w:lineRule="auto"/>
        <w:rPr>
          <w:rFonts w:ascii="Times New Roman" w:eastAsia="Times New Roman" w:hAnsi="Times New Roman" w:cs="Times New Roman"/>
          <w:sz w:val="16"/>
          <w:szCs w:val="16"/>
        </w:rPr>
      </w:pPr>
    </w:p>
    <w:p w:rsidR="00410E23" w:rsidRDefault="00410E23" w:rsidP="00410E23">
      <w:pPr>
        <w:tabs>
          <w:tab w:val="left" w:pos="0"/>
        </w:tabs>
        <w:spacing w:after="0" w:line="240" w:lineRule="auto"/>
        <w:jc w:val="right"/>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Утверждены</w:t>
      </w:r>
    </w:p>
    <w:p w:rsidR="00410E23" w:rsidRPr="00410E23" w:rsidRDefault="00410E23" w:rsidP="00410E23">
      <w:pPr>
        <w:tabs>
          <w:tab w:val="left" w:pos="0"/>
        </w:tabs>
        <w:spacing w:after="0" w:line="240" w:lineRule="auto"/>
        <w:jc w:val="right"/>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постановлением администрации</w:t>
      </w:r>
    </w:p>
    <w:p w:rsidR="00410E23" w:rsidRPr="00410E23" w:rsidRDefault="00410E23" w:rsidP="00410E23">
      <w:pPr>
        <w:spacing w:after="0" w:line="240" w:lineRule="auto"/>
        <w:jc w:val="right"/>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Замзорского муниципального образования</w:t>
      </w:r>
    </w:p>
    <w:p w:rsidR="00410E23" w:rsidRPr="00410E23" w:rsidRDefault="00410E23" w:rsidP="00410E23">
      <w:pPr>
        <w:spacing w:after="0" w:line="240" w:lineRule="auto"/>
        <w:jc w:val="right"/>
        <w:rPr>
          <w:rFonts w:ascii="Times New Roman" w:eastAsia="Times New Roman" w:hAnsi="Times New Roman" w:cs="Times New Roman"/>
          <w:b/>
          <w:sz w:val="16"/>
          <w:szCs w:val="16"/>
        </w:rPr>
      </w:pPr>
      <w:r w:rsidRPr="00410E23">
        <w:rPr>
          <w:rFonts w:ascii="Times New Roman" w:eastAsia="Times New Roman" w:hAnsi="Times New Roman" w:cs="Times New Roman"/>
          <w:sz w:val="16"/>
          <w:szCs w:val="16"/>
        </w:rPr>
        <w:t>от 13.08.2018г.97</w:t>
      </w:r>
    </w:p>
    <w:p w:rsidR="00410E23" w:rsidRPr="00410E23" w:rsidRDefault="00410E23" w:rsidP="00410E23">
      <w:pPr>
        <w:spacing w:after="0" w:line="240" w:lineRule="auto"/>
        <w:jc w:val="center"/>
        <w:rPr>
          <w:rFonts w:ascii="Times New Roman" w:eastAsia="Times New Roman" w:hAnsi="Times New Roman" w:cs="Times New Roman"/>
          <w:sz w:val="16"/>
          <w:szCs w:val="16"/>
        </w:rPr>
      </w:pPr>
    </w:p>
    <w:p w:rsidR="00410E23" w:rsidRPr="00410E23" w:rsidRDefault="00410E23" w:rsidP="00410E23">
      <w:pPr>
        <w:spacing w:after="0" w:line="240" w:lineRule="auto"/>
        <w:jc w:val="center"/>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Реестр</w:t>
      </w:r>
    </w:p>
    <w:p w:rsidR="00410E23" w:rsidRPr="00410E23" w:rsidRDefault="00410E23" w:rsidP="00410E23">
      <w:pPr>
        <w:spacing w:after="0" w:line="240" w:lineRule="auto"/>
        <w:jc w:val="center"/>
        <w:rPr>
          <w:rFonts w:ascii="Times New Roman" w:eastAsia="Times New Roman" w:hAnsi="Times New Roman" w:cs="Times New Roman"/>
          <w:sz w:val="16"/>
          <w:szCs w:val="16"/>
        </w:rPr>
      </w:pPr>
      <w:r w:rsidRPr="00410E23">
        <w:rPr>
          <w:rFonts w:ascii="Times New Roman" w:eastAsia="Times New Roman" w:hAnsi="Times New Roman" w:cs="Times New Roman"/>
          <w:sz w:val="16"/>
          <w:szCs w:val="16"/>
        </w:rPr>
        <w:t>адресов находящихся на территории Замзорского муниципального образования,</w:t>
      </w:r>
      <w:r w:rsidRPr="00410E23">
        <w:rPr>
          <w:rFonts w:ascii="Times New Roman" w:eastAsia="Times New Roman" w:hAnsi="Times New Roman" w:cs="Times New Roman"/>
          <w:sz w:val="16"/>
          <w:szCs w:val="16"/>
        </w:rPr>
        <w:br/>
        <w:t>отсутствующих в федеральной информационной адресной системе (</w:t>
      </w:r>
      <w:proofErr w:type="spellStart"/>
      <w:r w:rsidRPr="00410E23">
        <w:rPr>
          <w:rFonts w:ascii="Times New Roman" w:eastAsia="Times New Roman" w:hAnsi="Times New Roman" w:cs="Times New Roman"/>
          <w:sz w:val="16"/>
          <w:szCs w:val="16"/>
        </w:rPr>
        <w:t>фиас</w:t>
      </w:r>
      <w:proofErr w:type="spellEnd"/>
      <w:r w:rsidRPr="00410E23">
        <w:rPr>
          <w:rFonts w:ascii="Times New Roman" w:eastAsia="Times New Roman" w:hAnsi="Times New Roman" w:cs="Times New Roman"/>
          <w:sz w:val="16"/>
          <w:szCs w:val="16"/>
        </w:rPr>
        <w:t>)</w:t>
      </w:r>
    </w:p>
    <w:p w:rsidR="00410E23" w:rsidRPr="00410E23" w:rsidRDefault="00410E23" w:rsidP="00410E23">
      <w:pPr>
        <w:spacing w:after="0" w:line="240" w:lineRule="auto"/>
        <w:jc w:val="center"/>
        <w:rPr>
          <w:rFonts w:ascii="Times New Roman" w:eastAsia="Times New Roman" w:hAnsi="Times New Roman" w:cs="Times New Roman"/>
          <w:sz w:val="16"/>
          <w:szCs w:val="16"/>
        </w:rPr>
      </w:pPr>
    </w:p>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6"/>
        <w:gridCol w:w="1681"/>
        <w:gridCol w:w="2835"/>
      </w:tblGrid>
      <w:tr w:rsidR="00410E23" w:rsidRPr="00410E23" w:rsidTr="00410E23">
        <w:trPr>
          <w:trHeight w:val="20"/>
        </w:trPr>
        <w:tc>
          <w:tcPr>
            <w:tcW w:w="456" w:type="dxa"/>
            <w:shd w:val="clear" w:color="auto" w:fill="FFFFFF"/>
            <w:vAlign w:val="center"/>
          </w:tcPr>
          <w:p w:rsidR="00410E23" w:rsidRPr="00410E23" w:rsidRDefault="00410E23" w:rsidP="00410E23">
            <w:pPr>
              <w:spacing w:after="0" w:line="240" w:lineRule="auto"/>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w:t>
            </w:r>
          </w:p>
          <w:p w:rsidR="00410E23" w:rsidRPr="00410E23" w:rsidRDefault="00410E23" w:rsidP="00410E23">
            <w:pPr>
              <w:spacing w:before="60" w:after="0" w:line="240" w:lineRule="auto"/>
              <w:rPr>
                <w:rFonts w:ascii="Times New Roman" w:eastAsia="Times New Roman" w:hAnsi="Times New Roman" w:cs="Times New Roman"/>
                <w:sz w:val="10"/>
                <w:szCs w:val="10"/>
              </w:rPr>
            </w:pPr>
            <w:proofErr w:type="gramStart"/>
            <w:r w:rsidRPr="00410E23">
              <w:rPr>
                <w:rFonts w:ascii="Times New Roman" w:eastAsia="Times New Roman" w:hAnsi="Times New Roman" w:cs="Times New Roman"/>
                <w:sz w:val="10"/>
                <w:szCs w:val="10"/>
              </w:rPr>
              <w:t>п</w:t>
            </w:r>
            <w:proofErr w:type="gramEnd"/>
            <w:r w:rsidRPr="00410E23">
              <w:rPr>
                <w:rFonts w:ascii="Times New Roman" w:eastAsia="Times New Roman" w:hAnsi="Times New Roman" w:cs="Times New Roman"/>
                <w:sz w:val="10"/>
                <w:szCs w:val="10"/>
              </w:rPr>
              <w:t>/п</w:t>
            </w:r>
          </w:p>
        </w:tc>
        <w:tc>
          <w:tcPr>
            <w:tcW w:w="1681" w:type="dxa"/>
            <w:shd w:val="clear" w:color="auto" w:fill="FFFFFF"/>
            <w:vAlign w:val="center"/>
          </w:tcPr>
          <w:p w:rsidR="00410E23" w:rsidRPr="00410E23" w:rsidRDefault="00410E23" w:rsidP="00410E23">
            <w:pPr>
              <w:spacing w:after="0" w:line="240" w:lineRule="auto"/>
              <w:jc w:val="center"/>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Наименование населенного пункта</w:t>
            </w:r>
          </w:p>
        </w:tc>
        <w:tc>
          <w:tcPr>
            <w:tcW w:w="2835" w:type="dxa"/>
            <w:shd w:val="clear" w:color="auto" w:fill="FFFFFF"/>
            <w:vAlign w:val="center"/>
          </w:tcPr>
          <w:p w:rsidR="00410E23" w:rsidRPr="00410E23" w:rsidRDefault="00410E23" w:rsidP="00410E23">
            <w:pPr>
              <w:spacing w:after="0" w:line="240" w:lineRule="auto"/>
              <w:jc w:val="center"/>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Наименование улицы, № дома</w:t>
            </w:r>
          </w:p>
        </w:tc>
      </w:tr>
      <w:tr w:rsidR="00410E23" w:rsidRPr="00410E23" w:rsidTr="00410E23">
        <w:trPr>
          <w:trHeight w:val="20"/>
        </w:trPr>
        <w:tc>
          <w:tcPr>
            <w:tcW w:w="456" w:type="dxa"/>
            <w:shd w:val="clear" w:color="auto" w:fill="FFFFFF"/>
            <w:vAlign w:val="center"/>
          </w:tcPr>
          <w:p w:rsidR="00410E23" w:rsidRPr="00410E23" w:rsidRDefault="00410E23" w:rsidP="00410E23">
            <w:pPr>
              <w:spacing w:after="0" w:line="240" w:lineRule="auto"/>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1.</w:t>
            </w:r>
          </w:p>
        </w:tc>
        <w:tc>
          <w:tcPr>
            <w:tcW w:w="1681" w:type="dxa"/>
            <w:shd w:val="clear" w:color="auto" w:fill="FFFFFF"/>
            <w:vAlign w:val="center"/>
          </w:tcPr>
          <w:p w:rsidR="00410E23" w:rsidRPr="00410E23" w:rsidRDefault="00410E23" w:rsidP="00410E23">
            <w:pPr>
              <w:spacing w:after="0" w:line="240" w:lineRule="auto"/>
              <w:ind w:left="220"/>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Иркутская область, Нижнеудинский район,  п. Первомайский</w:t>
            </w:r>
          </w:p>
        </w:tc>
        <w:tc>
          <w:tcPr>
            <w:tcW w:w="2835" w:type="dxa"/>
            <w:shd w:val="clear" w:color="auto" w:fill="FFFFFF"/>
            <w:vAlign w:val="center"/>
          </w:tcPr>
          <w:p w:rsidR="00410E23" w:rsidRPr="00410E23" w:rsidRDefault="00410E23" w:rsidP="00410E23">
            <w:pPr>
              <w:spacing w:after="0" w:line="240" w:lineRule="auto"/>
              <w:jc w:val="center"/>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Алтайская, 33</w:t>
            </w:r>
          </w:p>
        </w:tc>
      </w:tr>
      <w:tr w:rsidR="00410E23" w:rsidRPr="00410E23" w:rsidTr="00410E23">
        <w:trPr>
          <w:trHeight w:val="20"/>
        </w:trPr>
        <w:tc>
          <w:tcPr>
            <w:tcW w:w="456" w:type="dxa"/>
            <w:shd w:val="clear" w:color="auto" w:fill="FFFFFF"/>
            <w:vAlign w:val="center"/>
          </w:tcPr>
          <w:p w:rsidR="00410E23" w:rsidRPr="00410E23" w:rsidRDefault="00410E23" w:rsidP="00410E23">
            <w:pPr>
              <w:spacing w:after="0" w:line="240" w:lineRule="auto"/>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2.</w:t>
            </w:r>
          </w:p>
        </w:tc>
        <w:tc>
          <w:tcPr>
            <w:tcW w:w="1681" w:type="dxa"/>
            <w:shd w:val="clear" w:color="auto" w:fill="FFFFFF"/>
            <w:vAlign w:val="center"/>
          </w:tcPr>
          <w:p w:rsidR="00410E23" w:rsidRPr="00410E23" w:rsidRDefault="00410E23" w:rsidP="00410E23">
            <w:pPr>
              <w:spacing w:after="0" w:line="240" w:lineRule="auto"/>
              <w:ind w:left="220"/>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Иркутская область, Нижнеудинский район,  п. Замзор</w:t>
            </w:r>
          </w:p>
        </w:tc>
        <w:tc>
          <w:tcPr>
            <w:tcW w:w="2835" w:type="dxa"/>
            <w:shd w:val="clear" w:color="auto" w:fill="FFFFFF"/>
            <w:vAlign w:val="center"/>
          </w:tcPr>
          <w:p w:rsidR="00410E23" w:rsidRPr="00410E23" w:rsidRDefault="00410E23" w:rsidP="00410E23">
            <w:pPr>
              <w:spacing w:after="0" w:line="240" w:lineRule="auto"/>
              <w:jc w:val="center"/>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Молодежная, 1А</w:t>
            </w:r>
          </w:p>
        </w:tc>
      </w:tr>
      <w:tr w:rsidR="00410E23" w:rsidRPr="00410E23" w:rsidTr="00410E23">
        <w:trPr>
          <w:trHeight w:val="20"/>
        </w:trPr>
        <w:tc>
          <w:tcPr>
            <w:tcW w:w="456" w:type="dxa"/>
            <w:shd w:val="clear" w:color="auto" w:fill="FFFFFF"/>
            <w:vAlign w:val="bottom"/>
          </w:tcPr>
          <w:p w:rsidR="00410E23" w:rsidRPr="00410E23" w:rsidRDefault="00410E23" w:rsidP="00410E23">
            <w:pPr>
              <w:spacing w:after="0" w:line="240" w:lineRule="auto"/>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3.</w:t>
            </w:r>
          </w:p>
        </w:tc>
        <w:tc>
          <w:tcPr>
            <w:tcW w:w="1681" w:type="dxa"/>
            <w:shd w:val="clear" w:color="auto" w:fill="FFFFFF"/>
            <w:vAlign w:val="bottom"/>
          </w:tcPr>
          <w:p w:rsidR="00410E23" w:rsidRPr="00410E23" w:rsidRDefault="00410E23" w:rsidP="00410E23">
            <w:pPr>
              <w:spacing w:after="0" w:line="240" w:lineRule="auto"/>
              <w:ind w:left="220"/>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 xml:space="preserve">Иркутская область, Нижнеудинский район,  п. Замзор </w:t>
            </w:r>
          </w:p>
        </w:tc>
        <w:tc>
          <w:tcPr>
            <w:tcW w:w="2835" w:type="dxa"/>
            <w:shd w:val="clear" w:color="auto" w:fill="FFFFFF"/>
            <w:vAlign w:val="bottom"/>
          </w:tcPr>
          <w:p w:rsidR="00410E23" w:rsidRPr="00410E23" w:rsidRDefault="00410E23" w:rsidP="00410E23">
            <w:pPr>
              <w:spacing w:after="0" w:line="240" w:lineRule="auto"/>
              <w:jc w:val="center"/>
              <w:rPr>
                <w:rFonts w:ascii="Times New Roman" w:eastAsia="Times New Roman" w:hAnsi="Times New Roman" w:cs="Times New Roman"/>
                <w:sz w:val="10"/>
                <w:szCs w:val="10"/>
              </w:rPr>
            </w:pPr>
            <w:r w:rsidRPr="00410E23">
              <w:rPr>
                <w:rFonts w:ascii="Times New Roman" w:eastAsia="Times New Roman" w:hAnsi="Times New Roman" w:cs="Times New Roman"/>
                <w:sz w:val="10"/>
                <w:szCs w:val="10"/>
              </w:rPr>
              <w:t>Советская, 1</w:t>
            </w:r>
          </w:p>
        </w:tc>
      </w:tr>
    </w:tbl>
    <w:p w:rsidR="00410E23" w:rsidRPr="00410E23" w:rsidRDefault="00410E23" w:rsidP="00410E23">
      <w:pPr>
        <w:spacing w:after="0" w:line="240" w:lineRule="auto"/>
        <w:jc w:val="center"/>
        <w:rPr>
          <w:rFonts w:ascii="Times New Roman" w:eastAsia="Times New Roman" w:hAnsi="Times New Roman" w:cs="Times New Roman"/>
          <w:b/>
          <w:sz w:val="16"/>
          <w:szCs w:val="16"/>
        </w:rPr>
      </w:pPr>
    </w:p>
    <w:p w:rsidR="00410E23" w:rsidRDefault="00410E23" w:rsidP="00805601">
      <w:pPr>
        <w:pBdr>
          <w:bottom w:val="thickThinSmallGap" w:sz="24" w:space="1" w:color="auto"/>
        </w:pBdr>
        <w:spacing w:after="240" w:line="240" w:lineRule="auto"/>
        <w:jc w:val="both"/>
        <w:rPr>
          <w:rFonts w:ascii="Times New Roman" w:hAnsi="Times New Roman" w:cs="Times New Roman"/>
          <w:sz w:val="18"/>
          <w:szCs w:val="18"/>
        </w:rPr>
        <w:sectPr w:rsidR="00410E23" w:rsidSect="00AF56AB">
          <w:type w:val="continuous"/>
          <w:pgSz w:w="11906" w:h="16838"/>
          <w:pgMar w:top="1231" w:right="720" w:bottom="720" w:left="720" w:header="708" w:footer="708" w:gutter="0"/>
          <w:pgBorders>
            <w:top w:val="thinThickSmallGap" w:sz="24" w:space="1" w:color="auto"/>
          </w:pgBorders>
          <w:cols w:num="2" w:space="708"/>
          <w:titlePg/>
          <w:docGrid w:linePitch="360"/>
        </w:sectPr>
      </w:pPr>
    </w:p>
    <w:p w:rsidR="00805601" w:rsidRDefault="00805601" w:rsidP="00805601">
      <w:pPr>
        <w:pBdr>
          <w:bottom w:val="thickThinSmallGap" w:sz="24" w:space="1" w:color="auto"/>
        </w:pBdr>
        <w:spacing w:after="240" w:line="240" w:lineRule="auto"/>
        <w:jc w:val="both"/>
        <w:rPr>
          <w:rFonts w:ascii="Times New Roman" w:hAnsi="Times New Roman" w:cs="Times New Roman"/>
          <w:sz w:val="18"/>
          <w:szCs w:val="18"/>
        </w:rPr>
      </w:pPr>
    </w:p>
    <w:p w:rsidR="00240CE7" w:rsidRDefault="00240CE7" w:rsidP="00240CE7">
      <w:pPr>
        <w:pBdr>
          <w:bottom w:val="thickThinSmallGap" w:sz="24" w:space="1" w:color="auto"/>
        </w:pBdr>
        <w:spacing w:after="240" w:line="240" w:lineRule="auto"/>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5476875" cy="4107657"/>
            <wp:effectExtent l="0" t="0" r="0" b="0"/>
            <wp:docPr id="1" name="Рисунок 1" descr="C:\Users\юзер\Desktop\РАБОТА\ПАМЯТКИ\Правила побезопасности дорожного движения\p83_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зер\Desktop\РАБОТА\ПАМЯТКИ\Правила побезопасности дорожного движения\p83_img1.jpg"/>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5480017" cy="4110014"/>
                    </a:xfrm>
                    <a:prstGeom prst="rect">
                      <a:avLst/>
                    </a:prstGeom>
                    <a:noFill/>
                    <a:ln>
                      <a:noFill/>
                    </a:ln>
                  </pic:spPr>
                </pic:pic>
              </a:graphicData>
            </a:graphic>
          </wp:inline>
        </w:drawing>
      </w:r>
    </w:p>
    <w:p w:rsidR="00240CE7" w:rsidRDefault="00240CE7" w:rsidP="00805601">
      <w:pPr>
        <w:pBdr>
          <w:bottom w:val="thickThinSmallGap" w:sz="24" w:space="1" w:color="auto"/>
        </w:pBdr>
        <w:spacing w:after="240" w:line="240" w:lineRule="auto"/>
        <w:jc w:val="both"/>
        <w:rPr>
          <w:rFonts w:ascii="Times New Roman" w:hAnsi="Times New Roman" w:cs="Times New Roman"/>
          <w:sz w:val="18"/>
          <w:szCs w:val="18"/>
        </w:rPr>
      </w:pPr>
      <w:bookmarkStart w:id="11" w:name="_GoBack"/>
      <w:bookmarkEnd w:id="11"/>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sectPr w:rsidR="00AF56AB"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FF" w:rsidRDefault="00ED08FF" w:rsidP="0015601B">
      <w:pPr>
        <w:spacing w:after="0" w:line="240" w:lineRule="auto"/>
      </w:pPr>
      <w:r>
        <w:separator/>
      </w:r>
    </w:p>
  </w:endnote>
  <w:endnote w:type="continuationSeparator" w:id="0">
    <w:p w:rsidR="00ED08FF" w:rsidRDefault="00ED08FF"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FF" w:rsidRDefault="00ED08FF" w:rsidP="0015601B">
      <w:pPr>
        <w:spacing w:after="0" w:line="240" w:lineRule="auto"/>
      </w:pPr>
      <w:r>
        <w:separator/>
      </w:r>
    </w:p>
  </w:footnote>
  <w:footnote w:type="continuationSeparator" w:id="0">
    <w:p w:rsidR="00ED08FF" w:rsidRDefault="00ED08FF" w:rsidP="0015601B">
      <w:pPr>
        <w:spacing w:after="0" w:line="240" w:lineRule="auto"/>
      </w:pPr>
      <w:r>
        <w:continuationSeparator/>
      </w:r>
    </w:p>
  </w:footnote>
  <w:footnote w:id="1">
    <w:p w:rsidR="00240CE7" w:rsidRPr="00B06C48" w:rsidRDefault="00240CE7" w:rsidP="00B06C48">
      <w:pPr>
        <w:pStyle w:val="afa"/>
        <w:ind w:firstLine="0"/>
        <w:rPr>
          <w:rFonts w:asciiTheme="minorHAnsi" w:hAnsiTheme="minorHAnsi"/>
        </w:rPr>
      </w:pPr>
    </w:p>
  </w:footnote>
  <w:footnote w:id="2">
    <w:p w:rsidR="00240CE7" w:rsidRPr="00F31403" w:rsidRDefault="00240CE7" w:rsidP="00F31403">
      <w:pPr>
        <w:pStyle w:val="afa"/>
        <w:ind w:firstLine="0"/>
        <w:rPr>
          <w:rFonts w:asciiTheme="minorHAnsi" w:hAnsiTheme="minorHAnsi"/>
        </w:rPr>
      </w:pPr>
    </w:p>
  </w:footnote>
  <w:footnote w:id="3">
    <w:p w:rsidR="00240CE7" w:rsidRPr="00A67DD6" w:rsidRDefault="00240CE7" w:rsidP="00AF56AB">
      <w:pPr>
        <w:pStyle w:val="afa"/>
        <w:ind w:firstLine="567"/>
        <w:rPr>
          <w:rFonts w:ascii="Times New Roman" w:hAnsi="Times New Roman"/>
        </w:rPr>
      </w:pPr>
      <w:r w:rsidRPr="00A67DD6">
        <w:rPr>
          <w:rStyle w:val="afc"/>
          <w:rFonts w:ascii="Times New Roman" w:hAnsi="Times New Roman"/>
        </w:rPr>
        <w:t>*</w:t>
      </w:r>
      <w:r w:rsidRPr="00A67DD6">
        <w:rPr>
          <w:rFonts w:ascii="Times New Roman" w:hAnsi="Times New Roman"/>
        </w:rPr>
        <w:t> Срок и режим производства ремонтно-строительных работ определяются в соответствии с заявлением.</w:t>
      </w:r>
    </w:p>
    <w:p w:rsidR="00240CE7" w:rsidRDefault="00240CE7" w:rsidP="00AF56AB">
      <w:pPr>
        <w:pStyle w:val="afa"/>
        <w:ind w:firstLine="567"/>
      </w:pPr>
      <w:r w:rsidRPr="00A67DD6">
        <w:rPr>
          <w:rFonts w:ascii="Times New Roman" w:hAnsi="Times New Roman"/>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7756072"/>
    </w:sdtPr>
    <w:sdtEndPr>
      <w:rPr>
        <w:rFonts w:asciiTheme="minorHAnsi" w:hAnsiTheme="minorHAnsi" w:cstheme="minorBidi"/>
        <w:sz w:val="22"/>
        <w:szCs w:val="22"/>
      </w:rPr>
    </w:sdtEndPr>
    <w:sdtContent>
      <w:p w:rsidR="00240CE7" w:rsidRPr="006E7F2E" w:rsidRDefault="00240CE7"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F1214F">
          <w:rPr>
            <w:rFonts w:ascii="Times New Roman" w:hAnsi="Times New Roman" w:cs="Times New Roman"/>
            <w:noProof/>
            <w:sz w:val="28"/>
            <w:szCs w:val="28"/>
          </w:rPr>
          <w:t>32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25</w:t>
        </w:r>
        <w:r w:rsidRPr="006E7F2E">
          <w:rPr>
            <w:rFonts w:ascii="Times New Roman" w:hAnsi="Times New Roman" w:cs="Times New Roman"/>
            <w:sz w:val="28"/>
            <w:szCs w:val="28"/>
          </w:rPr>
          <w:t xml:space="preserve">   </w:t>
        </w:r>
        <w:r>
          <w:rPr>
            <w:rFonts w:ascii="Times New Roman" w:hAnsi="Times New Roman" w:cs="Times New Roman"/>
            <w:sz w:val="28"/>
            <w:szCs w:val="28"/>
          </w:rPr>
          <w:t>17 августа</w:t>
        </w:r>
        <w:r w:rsidRPr="006E7F2E">
          <w:rPr>
            <w:rFonts w:ascii="Times New Roman" w:hAnsi="Times New Roman" w:cs="Times New Roman"/>
            <w:sz w:val="28"/>
            <w:szCs w:val="28"/>
          </w:rPr>
          <w:t xml:space="preserve"> 201</w:t>
        </w:r>
        <w:r>
          <w:rPr>
            <w:rFonts w:ascii="Times New Roman" w:hAnsi="Times New Roman" w:cs="Times New Roman"/>
            <w:sz w:val="28"/>
            <w:szCs w:val="28"/>
          </w:rPr>
          <w:t>8 г</w:t>
        </w:r>
        <w:r w:rsidRPr="006E7F2E">
          <w:rPr>
            <w:rFonts w:ascii="Times New Roman" w:hAnsi="Times New Roman" w:cs="Times New Roman"/>
            <w:sz w:val="28"/>
            <w:szCs w:val="28"/>
          </w:rPr>
          <w:t>.</w:t>
        </w:r>
      </w:p>
    </w:sdtContent>
  </w:sdt>
  <w:p w:rsidR="00240CE7" w:rsidRDefault="00240C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E7" w:rsidRDefault="00240CE7"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240CE7" w:rsidRPr="00B47541" w:rsidRDefault="00240CE7"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25</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17</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августа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B292C"/>
    <w:rsid w:val="00155D3B"/>
    <w:rsid w:val="0015601B"/>
    <w:rsid w:val="001659A6"/>
    <w:rsid w:val="001A40D0"/>
    <w:rsid w:val="001B4C70"/>
    <w:rsid w:val="00240CE7"/>
    <w:rsid w:val="003315A8"/>
    <w:rsid w:val="00385F9E"/>
    <w:rsid w:val="003E4555"/>
    <w:rsid w:val="00410E23"/>
    <w:rsid w:val="00446C03"/>
    <w:rsid w:val="00476809"/>
    <w:rsid w:val="005141E4"/>
    <w:rsid w:val="0054593B"/>
    <w:rsid w:val="00556AC5"/>
    <w:rsid w:val="005C2BF3"/>
    <w:rsid w:val="006C154D"/>
    <w:rsid w:val="006C25E0"/>
    <w:rsid w:val="006E7F2E"/>
    <w:rsid w:val="0079211E"/>
    <w:rsid w:val="007C4240"/>
    <w:rsid w:val="007C761A"/>
    <w:rsid w:val="00803BA7"/>
    <w:rsid w:val="00805601"/>
    <w:rsid w:val="00855782"/>
    <w:rsid w:val="008C4F94"/>
    <w:rsid w:val="008F539C"/>
    <w:rsid w:val="00920349"/>
    <w:rsid w:val="00950601"/>
    <w:rsid w:val="009D5BB1"/>
    <w:rsid w:val="00A16B0A"/>
    <w:rsid w:val="00A4683C"/>
    <w:rsid w:val="00A95B5C"/>
    <w:rsid w:val="00AB3FE2"/>
    <w:rsid w:val="00AF56AB"/>
    <w:rsid w:val="00B06C48"/>
    <w:rsid w:val="00B10921"/>
    <w:rsid w:val="00B47541"/>
    <w:rsid w:val="00B81CC0"/>
    <w:rsid w:val="00BD1021"/>
    <w:rsid w:val="00CE1FB3"/>
    <w:rsid w:val="00D2073C"/>
    <w:rsid w:val="00D60714"/>
    <w:rsid w:val="00DB39F2"/>
    <w:rsid w:val="00E25F79"/>
    <w:rsid w:val="00E82A0F"/>
    <w:rsid w:val="00EB0118"/>
    <w:rsid w:val="00ED08FF"/>
    <w:rsid w:val="00F0168B"/>
    <w:rsid w:val="00F1214F"/>
    <w:rsid w:val="00F31403"/>
    <w:rsid w:val="00F41F1C"/>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uiPriority w:val="1"/>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0">
    <w:name w:val="Основной текст (2)_"/>
    <w:basedOn w:val="a0"/>
    <w:link w:val="21"/>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1">
    <w:name w:val="Основной текст (2)"/>
    <w:basedOn w:val="a"/>
    <w:link w:val="20"/>
    <w:rsid w:val="00B06C48"/>
    <w:pPr>
      <w:widowControl w:val="0"/>
      <w:shd w:val="clear" w:color="auto" w:fill="FFFFFF"/>
      <w:spacing w:before="180" w:after="300" w:line="274" w:lineRule="exact"/>
      <w:jc w:val="both"/>
    </w:pPr>
  </w:style>
  <w:style w:type="character" w:customStyle="1" w:styleId="aff7">
    <w:name w:val="Символ сноски"/>
    <w:rsid w:val="00B06C48"/>
  </w:style>
  <w:style w:type="numbering" w:customStyle="1" w:styleId="41">
    <w:name w:val="Нет списка4"/>
    <w:next w:val="a2"/>
    <w:uiPriority w:val="99"/>
    <w:semiHidden/>
    <w:rsid w:val="00410E23"/>
  </w:style>
  <w:style w:type="table" w:customStyle="1" w:styleId="22">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Subtitle"/>
    <w:basedOn w:val="a"/>
    <w:link w:val="aff9"/>
    <w:qFormat/>
    <w:rsid w:val="00410E23"/>
    <w:pPr>
      <w:spacing w:after="60" w:line="240" w:lineRule="auto"/>
      <w:ind w:right="6095"/>
      <w:jc w:val="center"/>
    </w:pPr>
    <w:rPr>
      <w:rFonts w:ascii="Arial" w:eastAsia="Times New Roman" w:hAnsi="Arial" w:cs="Times New Roman"/>
      <w:sz w:val="24"/>
      <w:szCs w:val="20"/>
    </w:rPr>
  </w:style>
  <w:style w:type="character" w:customStyle="1" w:styleId="aff9">
    <w:name w:val="Подзаголовок Знак"/>
    <w:basedOn w:val="a0"/>
    <w:link w:val="aff8"/>
    <w:rsid w:val="00410E23"/>
    <w:rPr>
      <w:rFonts w:ascii="Arial" w:eastAsia="Times New Roman" w:hAnsi="Arial" w:cs="Times New Roman"/>
      <w:sz w:val="24"/>
      <w:szCs w:val="20"/>
    </w:rPr>
  </w:style>
  <w:style w:type="paragraph" w:customStyle="1" w:styleId="affa">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3">
    <w:name w:val="Body Text Indent 2"/>
    <w:basedOn w:val="a"/>
    <w:link w:val="24"/>
    <w:rsid w:val="00410E2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10E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99" Type="http://schemas.openxmlformats.org/officeDocument/2006/relationships/image" Target="media/image227.wmf"/><Relationship Id="rId21" Type="http://schemas.openxmlformats.org/officeDocument/2006/relationships/hyperlink" Target="http://internet.garant.ru/www.mfc38.ru" TargetMode="External"/><Relationship Id="rId63" Type="http://schemas.openxmlformats.org/officeDocument/2006/relationships/hyperlink" Target="http://www.admsayansk.ru" TargetMode="External"/><Relationship Id="rId159" Type="http://schemas.openxmlformats.org/officeDocument/2006/relationships/image" Target="media/image87.wmf"/><Relationship Id="rId324" Type="http://schemas.openxmlformats.org/officeDocument/2006/relationships/image" Target="media/image251.wmf"/><Relationship Id="rId366" Type="http://schemas.openxmlformats.org/officeDocument/2006/relationships/image" Target="media/image293.wmf"/><Relationship Id="rId170" Type="http://schemas.openxmlformats.org/officeDocument/2006/relationships/image" Target="media/image98.wmf"/><Relationship Id="rId226" Type="http://schemas.openxmlformats.org/officeDocument/2006/relationships/image" Target="media/image154.wmf"/><Relationship Id="rId433" Type="http://schemas.openxmlformats.org/officeDocument/2006/relationships/image" Target="media/image358.wmf"/><Relationship Id="rId268" Type="http://schemas.openxmlformats.org/officeDocument/2006/relationships/image" Target="media/image196.wmf"/><Relationship Id="rId475" Type="http://schemas.openxmlformats.org/officeDocument/2006/relationships/image" Target="media/image399.wmf"/><Relationship Id="rId32" Type="http://schemas.openxmlformats.org/officeDocument/2006/relationships/hyperlink" Target="http://internet.garant.ru/" TargetMode="External"/><Relationship Id="rId74" Type="http://schemas.openxmlformats.org/officeDocument/2006/relationships/image" Target="media/image2.wmf"/><Relationship Id="rId128" Type="http://schemas.openxmlformats.org/officeDocument/2006/relationships/image" Target="media/image56.wmf"/><Relationship Id="rId335" Type="http://schemas.openxmlformats.org/officeDocument/2006/relationships/image" Target="media/image262.wmf"/><Relationship Id="rId377" Type="http://schemas.openxmlformats.org/officeDocument/2006/relationships/image" Target="media/image304.wmf"/><Relationship Id="rId5" Type="http://schemas.openxmlformats.org/officeDocument/2006/relationships/settings" Target="settings.xml"/><Relationship Id="rId181" Type="http://schemas.openxmlformats.org/officeDocument/2006/relationships/image" Target="media/image109.wmf"/><Relationship Id="rId237" Type="http://schemas.openxmlformats.org/officeDocument/2006/relationships/image" Target="media/image165.wmf"/><Relationship Id="rId402" Type="http://schemas.openxmlformats.org/officeDocument/2006/relationships/image" Target="media/image329.wmf"/><Relationship Id="rId279" Type="http://schemas.openxmlformats.org/officeDocument/2006/relationships/image" Target="media/image207.wmf"/><Relationship Id="rId444" Type="http://schemas.openxmlformats.org/officeDocument/2006/relationships/image" Target="media/image369.wmf"/><Relationship Id="rId486" Type="http://schemas.openxmlformats.org/officeDocument/2006/relationships/hyperlink" Target="http://pandia.ru/text/category/organi_mestnogo_samoupravleniya/" TargetMode="External"/><Relationship Id="rId43" Type="http://schemas.openxmlformats.org/officeDocument/2006/relationships/hyperlink" Target="http://internet.garant.ru/" TargetMode="External"/><Relationship Id="rId139" Type="http://schemas.openxmlformats.org/officeDocument/2006/relationships/image" Target="media/image67.wmf"/><Relationship Id="rId290" Type="http://schemas.openxmlformats.org/officeDocument/2006/relationships/image" Target="media/image218.wmf"/><Relationship Id="rId304" Type="http://schemas.openxmlformats.org/officeDocument/2006/relationships/image" Target="media/image232.wmf"/><Relationship Id="rId346" Type="http://schemas.openxmlformats.org/officeDocument/2006/relationships/image" Target="media/image273.wmf"/><Relationship Id="rId388" Type="http://schemas.openxmlformats.org/officeDocument/2006/relationships/image" Target="media/image315.wmf"/><Relationship Id="rId85" Type="http://schemas.openxmlformats.org/officeDocument/2006/relationships/image" Target="media/image13.wmf"/><Relationship Id="rId150" Type="http://schemas.openxmlformats.org/officeDocument/2006/relationships/image" Target="media/image78.wmf"/><Relationship Id="rId192" Type="http://schemas.openxmlformats.org/officeDocument/2006/relationships/image" Target="media/image120.wmf"/><Relationship Id="rId206" Type="http://schemas.openxmlformats.org/officeDocument/2006/relationships/image" Target="media/image134.wmf"/><Relationship Id="rId413" Type="http://schemas.openxmlformats.org/officeDocument/2006/relationships/image" Target="media/image340.wmf"/><Relationship Id="rId248" Type="http://schemas.openxmlformats.org/officeDocument/2006/relationships/image" Target="media/image176.wmf"/><Relationship Id="rId455" Type="http://schemas.openxmlformats.org/officeDocument/2006/relationships/image" Target="media/image380.wmf"/><Relationship Id="rId12" Type="http://schemas.openxmlformats.org/officeDocument/2006/relationships/hyperlink" Target="http://internet.garant.ru/" TargetMode="External"/><Relationship Id="rId108" Type="http://schemas.openxmlformats.org/officeDocument/2006/relationships/image" Target="media/image36.wmf"/><Relationship Id="rId315" Type="http://schemas.openxmlformats.org/officeDocument/2006/relationships/image" Target="media/image242.wmf"/><Relationship Id="rId357" Type="http://schemas.openxmlformats.org/officeDocument/2006/relationships/image" Target="media/image284.wmf"/><Relationship Id="rId54" Type="http://schemas.openxmlformats.org/officeDocument/2006/relationships/hyperlink" Target="http://internet.garant.ru/" TargetMode="External"/><Relationship Id="rId96" Type="http://schemas.openxmlformats.org/officeDocument/2006/relationships/image" Target="media/image24.wmf"/><Relationship Id="rId161" Type="http://schemas.openxmlformats.org/officeDocument/2006/relationships/image" Target="media/image89.wmf"/><Relationship Id="rId217" Type="http://schemas.openxmlformats.org/officeDocument/2006/relationships/image" Target="media/image145.wmf"/><Relationship Id="rId399" Type="http://schemas.openxmlformats.org/officeDocument/2006/relationships/image" Target="media/image326.wmf"/><Relationship Id="rId259" Type="http://schemas.openxmlformats.org/officeDocument/2006/relationships/image" Target="media/image187.wmf"/><Relationship Id="rId424" Type="http://schemas.openxmlformats.org/officeDocument/2006/relationships/image" Target="media/image350.wmf"/><Relationship Id="rId466" Type="http://schemas.openxmlformats.org/officeDocument/2006/relationships/image" Target="media/image391.wmf"/><Relationship Id="rId23" Type="http://schemas.openxmlformats.org/officeDocument/2006/relationships/hyperlink" Target="http://internet.garant.ru/" TargetMode="External"/><Relationship Id="rId119" Type="http://schemas.openxmlformats.org/officeDocument/2006/relationships/image" Target="media/image47.wmf"/><Relationship Id="rId270" Type="http://schemas.openxmlformats.org/officeDocument/2006/relationships/image" Target="media/image198.wmf"/><Relationship Id="rId326" Type="http://schemas.openxmlformats.org/officeDocument/2006/relationships/image" Target="media/image253.wmf"/><Relationship Id="rId65" Type="http://schemas.openxmlformats.org/officeDocument/2006/relationships/hyperlink" Target="http://38.gosuslugi.ru" TargetMode="External"/><Relationship Id="rId130" Type="http://schemas.openxmlformats.org/officeDocument/2006/relationships/image" Target="media/image58.wmf"/><Relationship Id="rId368" Type="http://schemas.openxmlformats.org/officeDocument/2006/relationships/image" Target="media/image295.wmf"/><Relationship Id="rId172" Type="http://schemas.openxmlformats.org/officeDocument/2006/relationships/image" Target="media/image100.wmf"/><Relationship Id="rId228" Type="http://schemas.openxmlformats.org/officeDocument/2006/relationships/image" Target="media/image156.wmf"/><Relationship Id="rId435" Type="http://schemas.openxmlformats.org/officeDocument/2006/relationships/image" Target="media/image360.wmf"/><Relationship Id="rId477" Type="http://schemas.openxmlformats.org/officeDocument/2006/relationships/hyperlink" Target="consultantplus://offline/ref=C9888DC41ECD65EE72C261FD99A423C31275B599E73F6C2BFDE4962D96AC9A18BE85D6A3123AC031q3pAF" TargetMode="External"/><Relationship Id="rId281" Type="http://schemas.openxmlformats.org/officeDocument/2006/relationships/image" Target="media/image209.wmf"/><Relationship Id="rId337" Type="http://schemas.openxmlformats.org/officeDocument/2006/relationships/image" Target="media/image264.wmf"/><Relationship Id="rId34" Type="http://schemas.openxmlformats.org/officeDocument/2006/relationships/hyperlink" Target="http://internet.garant.ru/" TargetMode="External"/><Relationship Id="rId76" Type="http://schemas.openxmlformats.org/officeDocument/2006/relationships/image" Target="media/image4.wmf"/><Relationship Id="rId141" Type="http://schemas.openxmlformats.org/officeDocument/2006/relationships/image" Target="media/image69.wmf"/><Relationship Id="rId379" Type="http://schemas.openxmlformats.org/officeDocument/2006/relationships/image" Target="media/image306.wmf"/><Relationship Id="rId7" Type="http://schemas.openxmlformats.org/officeDocument/2006/relationships/footnotes" Target="footnotes.xml"/><Relationship Id="rId183" Type="http://schemas.openxmlformats.org/officeDocument/2006/relationships/image" Target="media/image111.wmf"/><Relationship Id="rId239" Type="http://schemas.openxmlformats.org/officeDocument/2006/relationships/image" Target="media/image167.wmf"/><Relationship Id="rId390" Type="http://schemas.openxmlformats.org/officeDocument/2006/relationships/image" Target="media/image317.wmf"/><Relationship Id="rId404" Type="http://schemas.openxmlformats.org/officeDocument/2006/relationships/image" Target="media/image331.wmf"/><Relationship Id="rId446" Type="http://schemas.openxmlformats.org/officeDocument/2006/relationships/image" Target="media/image371.wmf"/><Relationship Id="rId250" Type="http://schemas.openxmlformats.org/officeDocument/2006/relationships/image" Target="media/image178.wmf"/><Relationship Id="rId271" Type="http://schemas.openxmlformats.org/officeDocument/2006/relationships/image" Target="media/image199.wmf"/><Relationship Id="rId292" Type="http://schemas.openxmlformats.org/officeDocument/2006/relationships/image" Target="media/image220.wmf"/><Relationship Id="rId306" Type="http://schemas.openxmlformats.org/officeDocument/2006/relationships/image" Target="media/image234.wmf"/><Relationship Id="rId488" Type="http://schemas.openxmlformats.org/officeDocument/2006/relationships/hyperlink" Target="http://pandia.ru/text/category/dolzhnostnie_instruktcii/" TargetMode="External"/><Relationship Id="rId24" Type="http://schemas.openxmlformats.org/officeDocument/2006/relationships/hyperlink" Target="http://internet.garant.ru/" TargetMode="External"/><Relationship Id="rId45" Type="http://schemas.openxmlformats.org/officeDocument/2006/relationships/hyperlink" Target="http://internet.garant.ru/" TargetMode="External"/><Relationship Id="rId66" Type="http://schemas.openxmlformats.org/officeDocument/2006/relationships/hyperlink" Target="http://internet.garant.ru/" TargetMode="External"/><Relationship Id="rId87" Type="http://schemas.openxmlformats.org/officeDocument/2006/relationships/image" Target="media/image15.wmf"/><Relationship Id="rId110" Type="http://schemas.openxmlformats.org/officeDocument/2006/relationships/image" Target="media/image38.wmf"/><Relationship Id="rId131" Type="http://schemas.openxmlformats.org/officeDocument/2006/relationships/image" Target="media/image59.wmf"/><Relationship Id="rId327" Type="http://schemas.openxmlformats.org/officeDocument/2006/relationships/image" Target="media/image254.wmf"/><Relationship Id="rId348" Type="http://schemas.openxmlformats.org/officeDocument/2006/relationships/image" Target="media/image275.wmf"/><Relationship Id="rId369" Type="http://schemas.openxmlformats.org/officeDocument/2006/relationships/image" Target="media/image296.wmf"/><Relationship Id="rId152" Type="http://schemas.openxmlformats.org/officeDocument/2006/relationships/image" Target="media/image80.wmf"/><Relationship Id="rId173" Type="http://schemas.openxmlformats.org/officeDocument/2006/relationships/image" Target="media/image101.wmf"/><Relationship Id="rId194" Type="http://schemas.openxmlformats.org/officeDocument/2006/relationships/image" Target="media/image122.wmf"/><Relationship Id="rId208" Type="http://schemas.openxmlformats.org/officeDocument/2006/relationships/image" Target="media/image136.wmf"/><Relationship Id="rId229" Type="http://schemas.openxmlformats.org/officeDocument/2006/relationships/image" Target="media/image157.wmf"/><Relationship Id="rId380" Type="http://schemas.openxmlformats.org/officeDocument/2006/relationships/image" Target="media/image307.wmf"/><Relationship Id="rId415" Type="http://schemas.openxmlformats.org/officeDocument/2006/relationships/image" Target="media/image342.wmf"/><Relationship Id="rId436" Type="http://schemas.openxmlformats.org/officeDocument/2006/relationships/image" Target="media/image361.wmf"/><Relationship Id="rId457" Type="http://schemas.openxmlformats.org/officeDocument/2006/relationships/image" Target="media/image382.wmf"/><Relationship Id="rId240" Type="http://schemas.openxmlformats.org/officeDocument/2006/relationships/image" Target="media/image168.wmf"/><Relationship Id="rId261" Type="http://schemas.openxmlformats.org/officeDocument/2006/relationships/image" Target="media/image189.wmf"/><Relationship Id="rId478" Type="http://schemas.openxmlformats.org/officeDocument/2006/relationships/hyperlink" Target="consultantplus://offline/ref=C9888DC41ECD65EE72C261FD99A423C31275B599E73F6C2BFDE4962D96AC9A18BE85D6A3123AC031q3pAF" TargetMode="External"/><Relationship Id="rId14" Type="http://schemas.openxmlformats.org/officeDocument/2006/relationships/hyperlink" Target="http://internet.garant.ru/" TargetMode="External"/><Relationship Id="rId35" Type="http://schemas.openxmlformats.org/officeDocument/2006/relationships/hyperlink" Target="http://internet.garant.ru/" TargetMode="External"/><Relationship Id="rId56" Type="http://schemas.openxmlformats.org/officeDocument/2006/relationships/hyperlink" Target="http://internet.garant.ru/" TargetMode="External"/><Relationship Id="rId77" Type="http://schemas.openxmlformats.org/officeDocument/2006/relationships/image" Target="media/image5.wmf"/><Relationship Id="rId100" Type="http://schemas.openxmlformats.org/officeDocument/2006/relationships/image" Target="media/image28.wmf"/><Relationship Id="rId282" Type="http://schemas.openxmlformats.org/officeDocument/2006/relationships/image" Target="media/image210.wmf"/><Relationship Id="rId317" Type="http://schemas.openxmlformats.org/officeDocument/2006/relationships/image" Target="media/image244.wmf"/><Relationship Id="rId338" Type="http://schemas.openxmlformats.org/officeDocument/2006/relationships/image" Target="media/image265.wmf"/><Relationship Id="rId359" Type="http://schemas.openxmlformats.org/officeDocument/2006/relationships/image" Target="media/image286.wmf"/><Relationship Id="rId8" Type="http://schemas.openxmlformats.org/officeDocument/2006/relationships/endnotes" Target="endnotes.xml"/><Relationship Id="rId98" Type="http://schemas.openxmlformats.org/officeDocument/2006/relationships/image" Target="media/image26.wmf"/><Relationship Id="rId121" Type="http://schemas.openxmlformats.org/officeDocument/2006/relationships/image" Target="media/image49.wmf"/><Relationship Id="rId142" Type="http://schemas.openxmlformats.org/officeDocument/2006/relationships/image" Target="media/image70.wmf"/><Relationship Id="rId163" Type="http://schemas.openxmlformats.org/officeDocument/2006/relationships/image" Target="media/image91.wmf"/><Relationship Id="rId184" Type="http://schemas.openxmlformats.org/officeDocument/2006/relationships/image" Target="media/image112.wmf"/><Relationship Id="rId219" Type="http://schemas.openxmlformats.org/officeDocument/2006/relationships/image" Target="media/image147.wmf"/><Relationship Id="rId370" Type="http://schemas.openxmlformats.org/officeDocument/2006/relationships/image" Target="media/image297.wmf"/><Relationship Id="rId391" Type="http://schemas.openxmlformats.org/officeDocument/2006/relationships/image" Target="media/image318.wmf"/><Relationship Id="rId405" Type="http://schemas.openxmlformats.org/officeDocument/2006/relationships/image" Target="media/image332.wmf"/><Relationship Id="rId426" Type="http://schemas.openxmlformats.org/officeDocument/2006/relationships/image" Target="media/image351.wmf"/><Relationship Id="rId447" Type="http://schemas.openxmlformats.org/officeDocument/2006/relationships/image" Target="media/image372.wmf"/><Relationship Id="rId230" Type="http://schemas.openxmlformats.org/officeDocument/2006/relationships/image" Target="media/image158.wmf"/><Relationship Id="rId251" Type="http://schemas.openxmlformats.org/officeDocument/2006/relationships/image" Target="media/image179.wmf"/><Relationship Id="rId468" Type="http://schemas.openxmlformats.org/officeDocument/2006/relationships/hyperlink" Target="consultantplus://offline/ref=C9888DC41ECD65EE72C261FD99A423C31275B391E13B6C2BFDE4962D96AC9A18BE85D6A3123AC230q3pAF" TargetMode="External"/><Relationship Id="rId489" Type="http://schemas.openxmlformats.org/officeDocument/2006/relationships/hyperlink" Target="http://pandia.ru/text/category/protokoli_zasedanij/" TargetMode="External"/><Relationship Id="rId25" Type="http://schemas.openxmlformats.org/officeDocument/2006/relationships/hyperlink" Target="http://internet.garant.ru/" TargetMode="External"/><Relationship Id="rId46" Type="http://schemas.openxmlformats.org/officeDocument/2006/relationships/hyperlink" Target="http://internet.garant.ru/" TargetMode="External"/><Relationship Id="rId67" Type="http://schemas.openxmlformats.org/officeDocument/2006/relationships/hyperlink" Target="http://internet.garant.ru/" TargetMode="External"/><Relationship Id="rId272" Type="http://schemas.openxmlformats.org/officeDocument/2006/relationships/image" Target="media/image200.wmf"/><Relationship Id="rId293" Type="http://schemas.openxmlformats.org/officeDocument/2006/relationships/image" Target="media/image221.wmf"/><Relationship Id="rId307" Type="http://schemas.openxmlformats.org/officeDocument/2006/relationships/image" Target="media/image235.wmf"/><Relationship Id="rId328" Type="http://schemas.openxmlformats.org/officeDocument/2006/relationships/image" Target="media/image255.wmf"/><Relationship Id="rId349" Type="http://schemas.openxmlformats.org/officeDocument/2006/relationships/image" Target="media/image276.wmf"/><Relationship Id="rId88" Type="http://schemas.openxmlformats.org/officeDocument/2006/relationships/image" Target="media/image16.wmf"/><Relationship Id="rId111" Type="http://schemas.openxmlformats.org/officeDocument/2006/relationships/image" Target="media/image39.wmf"/><Relationship Id="rId132" Type="http://schemas.openxmlformats.org/officeDocument/2006/relationships/image" Target="media/image60.wmf"/><Relationship Id="rId153" Type="http://schemas.openxmlformats.org/officeDocument/2006/relationships/image" Target="media/image81.wmf"/><Relationship Id="rId174" Type="http://schemas.openxmlformats.org/officeDocument/2006/relationships/image" Target="media/image102.wmf"/><Relationship Id="rId195" Type="http://schemas.openxmlformats.org/officeDocument/2006/relationships/image" Target="media/image123.wmf"/><Relationship Id="rId209" Type="http://schemas.openxmlformats.org/officeDocument/2006/relationships/image" Target="media/image137.wmf"/><Relationship Id="rId360" Type="http://schemas.openxmlformats.org/officeDocument/2006/relationships/image" Target="media/image287.wmf"/><Relationship Id="rId381" Type="http://schemas.openxmlformats.org/officeDocument/2006/relationships/image" Target="media/image308.wmf"/><Relationship Id="rId416" Type="http://schemas.openxmlformats.org/officeDocument/2006/relationships/hyperlink" Target="consultantplus://offline/ref=C9888DC41ECD65EE72C261FD99A423C31275B993E13F6C2BFDE4962D96qApCF" TargetMode="External"/><Relationship Id="rId220" Type="http://schemas.openxmlformats.org/officeDocument/2006/relationships/image" Target="media/image148.wmf"/><Relationship Id="rId241" Type="http://schemas.openxmlformats.org/officeDocument/2006/relationships/image" Target="media/image169.wmf"/><Relationship Id="rId437" Type="http://schemas.openxmlformats.org/officeDocument/2006/relationships/image" Target="media/image362.wmf"/><Relationship Id="rId458" Type="http://schemas.openxmlformats.org/officeDocument/2006/relationships/image" Target="media/image383.wmf"/><Relationship Id="rId479" Type="http://schemas.openxmlformats.org/officeDocument/2006/relationships/hyperlink" Target="consultantplus://offline/ref=C9888DC41ECD65EE72C261FD99A423C31275B599E73F6C2BFDE4962D96AC9A18BE85D6A3123AC031q3pAF" TargetMode="External"/><Relationship Id="rId15" Type="http://schemas.openxmlformats.org/officeDocument/2006/relationships/hyperlink" Target="https://zamzor.ru" TargetMode="External"/><Relationship Id="rId36" Type="http://schemas.openxmlformats.org/officeDocument/2006/relationships/hyperlink" Target="http://internet.garant.ru/" TargetMode="External"/><Relationship Id="rId57" Type="http://schemas.openxmlformats.org/officeDocument/2006/relationships/hyperlink" Target="http://internet.garant.ru/" TargetMode="External"/><Relationship Id="rId262" Type="http://schemas.openxmlformats.org/officeDocument/2006/relationships/image" Target="media/image190.png"/><Relationship Id="rId283" Type="http://schemas.openxmlformats.org/officeDocument/2006/relationships/image" Target="media/image211.wmf"/><Relationship Id="rId318" Type="http://schemas.openxmlformats.org/officeDocument/2006/relationships/image" Target="media/image245.wmf"/><Relationship Id="rId339" Type="http://schemas.openxmlformats.org/officeDocument/2006/relationships/image" Target="media/image266.wmf"/><Relationship Id="rId490" Type="http://schemas.openxmlformats.org/officeDocument/2006/relationships/hyperlink" Target="http://pandia.ru/text/category/povestki_dnya/" TargetMode="External"/><Relationship Id="rId78" Type="http://schemas.openxmlformats.org/officeDocument/2006/relationships/image" Target="media/image6.wmf"/><Relationship Id="rId99" Type="http://schemas.openxmlformats.org/officeDocument/2006/relationships/image" Target="media/image27.wmf"/><Relationship Id="rId101" Type="http://schemas.openxmlformats.org/officeDocument/2006/relationships/image" Target="media/image29.wmf"/><Relationship Id="rId122" Type="http://schemas.openxmlformats.org/officeDocument/2006/relationships/image" Target="media/image50.wmf"/><Relationship Id="rId143" Type="http://schemas.openxmlformats.org/officeDocument/2006/relationships/image" Target="media/image71.wmf"/><Relationship Id="rId164" Type="http://schemas.openxmlformats.org/officeDocument/2006/relationships/image" Target="media/image92.wmf"/><Relationship Id="rId185" Type="http://schemas.openxmlformats.org/officeDocument/2006/relationships/image" Target="media/image113.wmf"/><Relationship Id="rId350" Type="http://schemas.openxmlformats.org/officeDocument/2006/relationships/image" Target="media/image277.wmf"/><Relationship Id="rId371" Type="http://schemas.openxmlformats.org/officeDocument/2006/relationships/image" Target="media/image298.wmf"/><Relationship Id="rId406" Type="http://schemas.openxmlformats.org/officeDocument/2006/relationships/image" Target="media/image333.wmf"/><Relationship Id="rId9" Type="http://schemas.openxmlformats.org/officeDocument/2006/relationships/header" Target="header1.xml"/><Relationship Id="rId210" Type="http://schemas.openxmlformats.org/officeDocument/2006/relationships/image" Target="media/image138.wmf"/><Relationship Id="rId392" Type="http://schemas.openxmlformats.org/officeDocument/2006/relationships/image" Target="media/image319.wmf"/><Relationship Id="rId427" Type="http://schemas.openxmlformats.org/officeDocument/2006/relationships/image" Target="media/image352.wmf"/><Relationship Id="rId448" Type="http://schemas.openxmlformats.org/officeDocument/2006/relationships/image" Target="media/image373.wmf"/><Relationship Id="rId469" Type="http://schemas.openxmlformats.org/officeDocument/2006/relationships/image" Target="media/image393.wmf"/><Relationship Id="rId26" Type="http://schemas.openxmlformats.org/officeDocument/2006/relationships/hyperlink" Target="http://internet.garant.ru/" TargetMode="External"/><Relationship Id="rId231" Type="http://schemas.openxmlformats.org/officeDocument/2006/relationships/image" Target="media/image159.wmf"/><Relationship Id="rId252" Type="http://schemas.openxmlformats.org/officeDocument/2006/relationships/image" Target="media/image180.wmf"/><Relationship Id="rId273" Type="http://schemas.openxmlformats.org/officeDocument/2006/relationships/image" Target="media/image201.wmf"/><Relationship Id="rId294" Type="http://schemas.openxmlformats.org/officeDocument/2006/relationships/image" Target="media/image222.wmf"/><Relationship Id="rId308" Type="http://schemas.openxmlformats.org/officeDocument/2006/relationships/image" Target="media/image236.wmf"/><Relationship Id="rId329" Type="http://schemas.openxmlformats.org/officeDocument/2006/relationships/image" Target="media/image256.wmf"/><Relationship Id="rId480" Type="http://schemas.openxmlformats.org/officeDocument/2006/relationships/image" Target="media/image400.wmf"/><Relationship Id="rId47" Type="http://schemas.openxmlformats.org/officeDocument/2006/relationships/hyperlink" Target="http://internet.garant.ru/" TargetMode="External"/><Relationship Id="rId68" Type="http://schemas.openxmlformats.org/officeDocument/2006/relationships/image" Target="media/image1.png"/><Relationship Id="rId89" Type="http://schemas.openxmlformats.org/officeDocument/2006/relationships/image" Target="media/image17.wmf"/><Relationship Id="rId112" Type="http://schemas.openxmlformats.org/officeDocument/2006/relationships/image" Target="media/image40.wmf"/><Relationship Id="rId133" Type="http://schemas.openxmlformats.org/officeDocument/2006/relationships/image" Target="media/image61.wmf"/><Relationship Id="rId154" Type="http://schemas.openxmlformats.org/officeDocument/2006/relationships/image" Target="media/image82.wmf"/><Relationship Id="rId175" Type="http://schemas.openxmlformats.org/officeDocument/2006/relationships/image" Target="media/image103.wmf"/><Relationship Id="rId340" Type="http://schemas.openxmlformats.org/officeDocument/2006/relationships/image" Target="media/image267.wmf"/><Relationship Id="rId361" Type="http://schemas.openxmlformats.org/officeDocument/2006/relationships/image" Target="media/image288.wmf"/><Relationship Id="rId196" Type="http://schemas.openxmlformats.org/officeDocument/2006/relationships/image" Target="media/image124.wmf"/><Relationship Id="rId200" Type="http://schemas.openxmlformats.org/officeDocument/2006/relationships/image" Target="media/image128.wmf"/><Relationship Id="rId382" Type="http://schemas.openxmlformats.org/officeDocument/2006/relationships/image" Target="media/image309.wmf"/><Relationship Id="rId417" Type="http://schemas.openxmlformats.org/officeDocument/2006/relationships/image" Target="media/image343.wmf"/><Relationship Id="rId438" Type="http://schemas.openxmlformats.org/officeDocument/2006/relationships/image" Target="media/image363.wmf"/><Relationship Id="rId459" Type="http://schemas.openxmlformats.org/officeDocument/2006/relationships/image" Target="media/image384.wmf"/><Relationship Id="rId16" Type="http://schemas.openxmlformats.org/officeDocument/2006/relationships/hyperlink" Target="http://38.gosuslugi.ru" TargetMode="External"/><Relationship Id="rId221" Type="http://schemas.openxmlformats.org/officeDocument/2006/relationships/image" Target="media/image149.wmf"/><Relationship Id="rId242" Type="http://schemas.openxmlformats.org/officeDocument/2006/relationships/image" Target="media/image170.wmf"/><Relationship Id="rId263" Type="http://schemas.openxmlformats.org/officeDocument/2006/relationships/image" Target="media/image191.wmf"/><Relationship Id="rId284" Type="http://schemas.openxmlformats.org/officeDocument/2006/relationships/image" Target="media/image212.wmf"/><Relationship Id="rId319" Type="http://schemas.openxmlformats.org/officeDocument/2006/relationships/image" Target="media/image246.wmf"/><Relationship Id="rId470" Type="http://schemas.openxmlformats.org/officeDocument/2006/relationships/image" Target="media/image394.wmf"/><Relationship Id="rId491" Type="http://schemas.openxmlformats.org/officeDocument/2006/relationships/hyperlink" Target="http://pandia.ru/text/category/vipiski_iz_protokolov/" TargetMode="External"/><Relationship Id="rId37" Type="http://schemas.openxmlformats.org/officeDocument/2006/relationships/hyperlink" Target="http://internet.garant.ru/" TargetMode="External"/><Relationship Id="rId58" Type="http://schemas.openxmlformats.org/officeDocument/2006/relationships/hyperlink" Target="http://internet.garant.ru/" TargetMode="External"/><Relationship Id="rId79" Type="http://schemas.openxmlformats.org/officeDocument/2006/relationships/image" Target="media/image7.wmf"/><Relationship Id="rId102" Type="http://schemas.openxmlformats.org/officeDocument/2006/relationships/image" Target="media/image30.wmf"/><Relationship Id="rId123" Type="http://schemas.openxmlformats.org/officeDocument/2006/relationships/image" Target="media/image51.wmf"/><Relationship Id="rId144" Type="http://schemas.openxmlformats.org/officeDocument/2006/relationships/image" Target="media/image72.wmf"/><Relationship Id="rId330" Type="http://schemas.openxmlformats.org/officeDocument/2006/relationships/image" Target="media/image257.wmf"/><Relationship Id="rId90" Type="http://schemas.openxmlformats.org/officeDocument/2006/relationships/image" Target="media/image18.wmf"/><Relationship Id="rId165" Type="http://schemas.openxmlformats.org/officeDocument/2006/relationships/image" Target="media/image93.wmf"/><Relationship Id="rId186" Type="http://schemas.openxmlformats.org/officeDocument/2006/relationships/image" Target="media/image114.wmf"/><Relationship Id="rId351" Type="http://schemas.openxmlformats.org/officeDocument/2006/relationships/image" Target="media/image278.wmf"/><Relationship Id="rId372" Type="http://schemas.openxmlformats.org/officeDocument/2006/relationships/image" Target="media/image299.wmf"/><Relationship Id="rId393" Type="http://schemas.openxmlformats.org/officeDocument/2006/relationships/image" Target="media/image320.wmf"/><Relationship Id="rId407" Type="http://schemas.openxmlformats.org/officeDocument/2006/relationships/image" Target="media/image334.wmf"/><Relationship Id="rId428" Type="http://schemas.openxmlformats.org/officeDocument/2006/relationships/image" Target="media/image353.wmf"/><Relationship Id="rId449" Type="http://schemas.openxmlformats.org/officeDocument/2006/relationships/image" Target="media/image374.wmf"/><Relationship Id="rId211" Type="http://schemas.openxmlformats.org/officeDocument/2006/relationships/image" Target="media/image139.wmf"/><Relationship Id="rId232" Type="http://schemas.openxmlformats.org/officeDocument/2006/relationships/image" Target="media/image160.wmf"/><Relationship Id="rId253" Type="http://schemas.openxmlformats.org/officeDocument/2006/relationships/image" Target="media/image181.wmf"/><Relationship Id="rId274" Type="http://schemas.openxmlformats.org/officeDocument/2006/relationships/image" Target="media/image202.wmf"/><Relationship Id="rId295" Type="http://schemas.openxmlformats.org/officeDocument/2006/relationships/image" Target="media/image223.wmf"/><Relationship Id="rId309" Type="http://schemas.openxmlformats.org/officeDocument/2006/relationships/image" Target="media/image237.wmf"/><Relationship Id="rId460" Type="http://schemas.openxmlformats.org/officeDocument/2006/relationships/image" Target="media/image385.wmf"/><Relationship Id="rId481" Type="http://schemas.openxmlformats.org/officeDocument/2006/relationships/image" Target="media/image401.wmf"/><Relationship Id="rId27" Type="http://schemas.openxmlformats.org/officeDocument/2006/relationships/hyperlink" Target="http://internet.garant.ru/" TargetMode="External"/><Relationship Id="rId48" Type="http://schemas.openxmlformats.org/officeDocument/2006/relationships/hyperlink" Target="http://internet.garant.ru/" TargetMode="External"/><Relationship Id="rId69" Type="http://schemas.openxmlformats.org/officeDocument/2006/relationships/hyperlink" Target="consultantplus://offline/ref=665907D5DC6014089EF907BA195BCCF63EB0AD089E28D68750DD1FB184672D238142BC44f0G1F" TargetMode="External"/><Relationship Id="rId113" Type="http://schemas.openxmlformats.org/officeDocument/2006/relationships/image" Target="media/image41.wmf"/><Relationship Id="rId134" Type="http://schemas.openxmlformats.org/officeDocument/2006/relationships/image" Target="media/image62.wmf"/><Relationship Id="rId320" Type="http://schemas.openxmlformats.org/officeDocument/2006/relationships/image" Target="media/image247.wmf"/><Relationship Id="rId80" Type="http://schemas.openxmlformats.org/officeDocument/2006/relationships/image" Target="media/image8.wmf"/><Relationship Id="rId155" Type="http://schemas.openxmlformats.org/officeDocument/2006/relationships/image" Target="media/image83.wmf"/><Relationship Id="rId176" Type="http://schemas.openxmlformats.org/officeDocument/2006/relationships/image" Target="media/image104.wmf"/><Relationship Id="rId197" Type="http://schemas.openxmlformats.org/officeDocument/2006/relationships/image" Target="media/image125.wmf"/><Relationship Id="rId341" Type="http://schemas.openxmlformats.org/officeDocument/2006/relationships/image" Target="media/image268.wmf"/><Relationship Id="rId362" Type="http://schemas.openxmlformats.org/officeDocument/2006/relationships/image" Target="media/image289.wmf"/><Relationship Id="rId383" Type="http://schemas.openxmlformats.org/officeDocument/2006/relationships/image" Target="media/image310.wmf"/><Relationship Id="rId418" Type="http://schemas.openxmlformats.org/officeDocument/2006/relationships/image" Target="media/image344.wmf"/><Relationship Id="rId439" Type="http://schemas.openxmlformats.org/officeDocument/2006/relationships/image" Target="media/image364.wmf"/><Relationship Id="rId201" Type="http://schemas.openxmlformats.org/officeDocument/2006/relationships/image" Target="media/image129.wmf"/><Relationship Id="rId222" Type="http://schemas.openxmlformats.org/officeDocument/2006/relationships/image" Target="media/image150.wmf"/><Relationship Id="rId243" Type="http://schemas.openxmlformats.org/officeDocument/2006/relationships/image" Target="media/image171.wmf"/><Relationship Id="rId264" Type="http://schemas.openxmlformats.org/officeDocument/2006/relationships/image" Target="media/image192.wmf"/><Relationship Id="rId285" Type="http://schemas.openxmlformats.org/officeDocument/2006/relationships/image" Target="media/image213.wmf"/><Relationship Id="rId450" Type="http://schemas.openxmlformats.org/officeDocument/2006/relationships/image" Target="media/image375.wmf"/><Relationship Id="rId471" Type="http://schemas.openxmlformats.org/officeDocument/2006/relationships/image" Target="media/image395.wmf"/><Relationship Id="rId17" Type="http://schemas.openxmlformats.org/officeDocument/2006/relationships/hyperlink" Target="http://internet.garant.ru/" TargetMode="External"/><Relationship Id="rId38" Type="http://schemas.openxmlformats.org/officeDocument/2006/relationships/hyperlink" Target="http://internet.garant.ru/" TargetMode="External"/><Relationship Id="rId59" Type="http://schemas.openxmlformats.org/officeDocument/2006/relationships/hyperlink" Target="http://internet.garant.ru/" TargetMode="External"/><Relationship Id="rId103" Type="http://schemas.openxmlformats.org/officeDocument/2006/relationships/image" Target="media/image31.wmf"/><Relationship Id="rId124" Type="http://schemas.openxmlformats.org/officeDocument/2006/relationships/image" Target="media/image52.wmf"/><Relationship Id="rId310" Type="http://schemas.openxmlformats.org/officeDocument/2006/relationships/image" Target="media/image238.wmf"/><Relationship Id="rId492" Type="http://schemas.openxmlformats.org/officeDocument/2006/relationships/image" Target="media/image404.jpeg"/><Relationship Id="rId70" Type="http://schemas.openxmlformats.org/officeDocument/2006/relationships/hyperlink" Target="consultantplus://offline/ref=665907D5DC6014089EF907BA195BCCF63EBFAE0A9A2FD68750DD1FB184672D238142BC4404433DDEfCG2F" TargetMode="External"/><Relationship Id="rId91" Type="http://schemas.openxmlformats.org/officeDocument/2006/relationships/image" Target="media/image19.wmf"/><Relationship Id="rId145" Type="http://schemas.openxmlformats.org/officeDocument/2006/relationships/image" Target="media/image73.wmf"/><Relationship Id="rId166" Type="http://schemas.openxmlformats.org/officeDocument/2006/relationships/image" Target="media/image94.wmf"/><Relationship Id="rId187" Type="http://schemas.openxmlformats.org/officeDocument/2006/relationships/image" Target="media/image115.wmf"/><Relationship Id="rId331" Type="http://schemas.openxmlformats.org/officeDocument/2006/relationships/image" Target="media/image258.wmf"/><Relationship Id="rId352" Type="http://schemas.openxmlformats.org/officeDocument/2006/relationships/image" Target="media/image279.wmf"/><Relationship Id="rId373" Type="http://schemas.openxmlformats.org/officeDocument/2006/relationships/image" Target="media/image300.wmf"/><Relationship Id="rId394" Type="http://schemas.openxmlformats.org/officeDocument/2006/relationships/image" Target="media/image321.wmf"/><Relationship Id="rId408" Type="http://schemas.openxmlformats.org/officeDocument/2006/relationships/image" Target="media/image335.wmf"/><Relationship Id="rId429" Type="http://schemas.openxmlformats.org/officeDocument/2006/relationships/image" Target="media/image354.wmf"/><Relationship Id="rId1" Type="http://schemas.openxmlformats.org/officeDocument/2006/relationships/customXml" Target="../customXml/item1.xml"/><Relationship Id="rId212" Type="http://schemas.openxmlformats.org/officeDocument/2006/relationships/image" Target="media/image140.wmf"/><Relationship Id="rId233" Type="http://schemas.openxmlformats.org/officeDocument/2006/relationships/image" Target="media/image161.wmf"/><Relationship Id="rId254" Type="http://schemas.openxmlformats.org/officeDocument/2006/relationships/image" Target="media/image182.wmf"/><Relationship Id="rId440" Type="http://schemas.openxmlformats.org/officeDocument/2006/relationships/image" Target="media/image365.wmf"/><Relationship Id="rId28" Type="http://schemas.openxmlformats.org/officeDocument/2006/relationships/hyperlink" Target="http://internet.garant.ru/" TargetMode="External"/><Relationship Id="rId49" Type="http://schemas.openxmlformats.org/officeDocument/2006/relationships/hyperlink" Target="http://internet.garant.ru/" TargetMode="External"/><Relationship Id="rId114" Type="http://schemas.openxmlformats.org/officeDocument/2006/relationships/image" Target="media/image42.wmf"/><Relationship Id="rId275" Type="http://schemas.openxmlformats.org/officeDocument/2006/relationships/image" Target="media/image203.wmf"/><Relationship Id="rId296" Type="http://schemas.openxmlformats.org/officeDocument/2006/relationships/image" Target="media/image224.wmf"/><Relationship Id="rId300" Type="http://schemas.openxmlformats.org/officeDocument/2006/relationships/image" Target="media/image228.wmf"/><Relationship Id="rId461" Type="http://schemas.openxmlformats.org/officeDocument/2006/relationships/image" Target="media/image386.wmf"/><Relationship Id="rId482" Type="http://schemas.openxmlformats.org/officeDocument/2006/relationships/image" Target="media/image402.wmf"/><Relationship Id="rId60" Type="http://schemas.openxmlformats.org/officeDocument/2006/relationships/hyperlink" Target="http://internet.garant.ru/" TargetMode="External"/><Relationship Id="rId81" Type="http://schemas.openxmlformats.org/officeDocument/2006/relationships/image" Target="media/image9.wmf"/><Relationship Id="rId135" Type="http://schemas.openxmlformats.org/officeDocument/2006/relationships/image" Target="media/image63.wmf"/><Relationship Id="rId156" Type="http://schemas.openxmlformats.org/officeDocument/2006/relationships/image" Target="media/image84.wmf"/><Relationship Id="rId177" Type="http://schemas.openxmlformats.org/officeDocument/2006/relationships/image" Target="media/image105.wmf"/><Relationship Id="rId198" Type="http://schemas.openxmlformats.org/officeDocument/2006/relationships/image" Target="media/image126.wmf"/><Relationship Id="rId321" Type="http://schemas.openxmlformats.org/officeDocument/2006/relationships/image" Target="media/image248.wmf"/><Relationship Id="rId342" Type="http://schemas.openxmlformats.org/officeDocument/2006/relationships/image" Target="media/image269.wmf"/><Relationship Id="rId363" Type="http://schemas.openxmlformats.org/officeDocument/2006/relationships/image" Target="media/image290.wmf"/><Relationship Id="rId384" Type="http://schemas.openxmlformats.org/officeDocument/2006/relationships/image" Target="media/image311.wmf"/><Relationship Id="rId419" Type="http://schemas.openxmlformats.org/officeDocument/2006/relationships/image" Target="media/image345.wmf"/><Relationship Id="rId202" Type="http://schemas.openxmlformats.org/officeDocument/2006/relationships/image" Target="media/image130.wmf"/><Relationship Id="rId223" Type="http://schemas.openxmlformats.org/officeDocument/2006/relationships/image" Target="media/image151.wmf"/><Relationship Id="rId244" Type="http://schemas.openxmlformats.org/officeDocument/2006/relationships/image" Target="media/image172.wmf"/><Relationship Id="rId430" Type="http://schemas.openxmlformats.org/officeDocument/2006/relationships/image" Target="media/image355.wmf"/><Relationship Id="rId18" Type="http://schemas.openxmlformats.org/officeDocument/2006/relationships/hyperlink" Target="https://zamzor.ru" TargetMode="External"/><Relationship Id="rId39" Type="http://schemas.openxmlformats.org/officeDocument/2006/relationships/hyperlink" Target="http://internet.garant.ru/" TargetMode="External"/><Relationship Id="rId265" Type="http://schemas.openxmlformats.org/officeDocument/2006/relationships/image" Target="media/image193.wmf"/><Relationship Id="rId286" Type="http://schemas.openxmlformats.org/officeDocument/2006/relationships/image" Target="media/image214.wmf"/><Relationship Id="rId451" Type="http://schemas.openxmlformats.org/officeDocument/2006/relationships/image" Target="media/image376.wmf"/><Relationship Id="rId472" Type="http://schemas.openxmlformats.org/officeDocument/2006/relationships/image" Target="media/image396.wmf"/><Relationship Id="rId493" Type="http://schemas.openxmlformats.org/officeDocument/2006/relationships/fontTable" Target="fontTable.xml"/><Relationship Id="rId50" Type="http://schemas.openxmlformats.org/officeDocument/2006/relationships/hyperlink" Target="http://internet.garant.ru/" TargetMode="External"/><Relationship Id="rId104" Type="http://schemas.openxmlformats.org/officeDocument/2006/relationships/image" Target="media/image32.wmf"/><Relationship Id="rId125" Type="http://schemas.openxmlformats.org/officeDocument/2006/relationships/image" Target="media/image53.wmf"/><Relationship Id="rId146" Type="http://schemas.openxmlformats.org/officeDocument/2006/relationships/image" Target="media/image74.wmf"/><Relationship Id="rId167" Type="http://schemas.openxmlformats.org/officeDocument/2006/relationships/image" Target="media/image95.wmf"/><Relationship Id="rId188" Type="http://schemas.openxmlformats.org/officeDocument/2006/relationships/image" Target="media/image116.wmf"/><Relationship Id="rId311" Type="http://schemas.openxmlformats.org/officeDocument/2006/relationships/image" Target="media/image239.wmf"/><Relationship Id="rId332" Type="http://schemas.openxmlformats.org/officeDocument/2006/relationships/image" Target="media/image259.wmf"/><Relationship Id="rId353" Type="http://schemas.openxmlformats.org/officeDocument/2006/relationships/image" Target="media/image280.wmf"/><Relationship Id="rId374" Type="http://schemas.openxmlformats.org/officeDocument/2006/relationships/image" Target="media/image301.wmf"/><Relationship Id="rId395" Type="http://schemas.openxmlformats.org/officeDocument/2006/relationships/image" Target="media/image322.wmf"/><Relationship Id="rId409" Type="http://schemas.openxmlformats.org/officeDocument/2006/relationships/image" Target="media/image336.wmf"/><Relationship Id="rId71" Type="http://schemas.openxmlformats.org/officeDocument/2006/relationships/hyperlink" Target="consultantplus://offline/ref=D624CE4914D8C2CC9D1066892812C3DC457C487C5FD04D600D4BD35DCD3BCE4284AD325C903DA96FC0aBF" TargetMode="External"/><Relationship Id="rId92" Type="http://schemas.openxmlformats.org/officeDocument/2006/relationships/image" Target="media/image20.wmf"/><Relationship Id="rId213" Type="http://schemas.openxmlformats.org/officeDocument/2006/relationships/image" Target="media/image141.wmf"/><Relationship Id="rId234" Type="http://schemas.openxmlformats.org/officeDocument/2006/relationships/image" Target="media/image162.wmf"/><Relationship Id="rId420" Type="http://schemas.openxmlformats.org/officeDocument/2006/relationships/image" Target="media/image346.wmf"/><Relationship Id="rId2" Type="http://schemas.openxmlformats.org/officeDocument/2006/relationships/numbering" Target="numbering.xml"/><Relationship Id="rId29" Type="http://schemas.openxmlformats.org/officeDocument/2006/relationships/hyperlink" Target="http://internet.garant.ru/" TargetMode="External"/><Relationship Id="rId255" Type="http://schemas.openxmlformats.org/officeDocument/2006/relationships/image" Target="media/image183.wmf"/><Relationship Id="rId276" Type="http://schemas.openxmlformats.org/officeDocument/2006/relationships/image" Target="media/image204.wmf"/><Relationship Id="rId297" Type="http://schemas.openxmlformats.org/officeDocument/2006/relationships/image" Target="media/image225.wmf"/><Relationship Id="rId441" Type="http://schemas.openxmlformats.org/officeDocument/2006/relationships/image" Target="media/image366.wmf"/><Relationship Id="rId462" Type="http://schemas.openxmlformats.org/officeDocument/2006/relationships/image" Target="media/image387.wmf"/><Relationship Id="rId483" Type="http://schemas.openxmlformats.org/officeDocument/2006/relationships/image" Target="media/image403.wmf"/><Relationship Id="rId40" Type="http://schemas.openxmlformats.org/officeDocument/2006/relationships/hyperlink" Target="http://internet.garant.ru/" TargetMode="External"/><Relationship Id="rId115" Type="http://schemas.openxmlformats.org/officeDocument/2006/relationships/image" Target="media/image43.wmf"/><Relationship Id="rId136" Type="http://schemas.openxmlformats.org/officeDocument/2006/relationships/image" Target="media/image64.wmf"/><Relationship Id="rId157" Type="http://schemas.openxmlformats.org/officeDocument/2006/relationships/image" Target="media/image85.wmf"/><Relationship Id="rId178" Type="http://schemas.openxmlformats.org/officeDocument/2006/relationships/image" Target="media/image106.wmf"/><Relationship Id="rId301" Type="http://schemas.openxmlformats.org/officeDocument/2006/relationships/image" Target="media/image229.wmf"/><Relationship Id="rId322" Type="http://schemas.openxmlformats.org/officeDocument/2006/relationships/image" Target="media/image249.wmf"/><Relationship Id="rId343" Type="http://schemas.openxmlformats.org/officeDocument/2006/relationships/image" Target="media/image270.wmf"/><Relationship Id="rId364" Type="http://schemas.openxmlformats.org/officeDocument/2006/relationships/image" Target="media/image291.wmf"/><Relationship Id="rId61" Type="http://schemas.openxmlformats.org/officeDocument/2006/relationships/hyperlink" Target="http://internet.garant.ru/" TargetMode="External"/><Relationship Id="rId82" Type="http://schemas.openxmlformats.org/officeDocument/2006/relationships/image" Target="media/image10.wmf"/><Relationship Id="rId199" Type="http://schemas.openxmlformats.org/officeDocument/2006/relationships/image" Target="media/image127.wmf"/><Relationship Id="rId203" Type="http://schemas.openxmlformats.org/officeDocument/2006/relationships/image" Target="media/image131.wmf"/><Relationship Id="rId385" Type="http://schemas.openxmlformats.org/officeDocument/2006/relationships/image" Target="media/image312.wmf"/><Relationship Id="rId19" Type="http://schemas.openxmlformats.org/officeDocument/2006/relationships/hyperlink" Target="http://38.gosuslugi.ru" TargetMode="External"/><Relationship Id="rId224" Type="http://schemas.openxmlformats.org/officeDocument/2006/relationships/image" Target="media/image152.wmf"/><Relationship Id="rId245" Type="http://schemas.openxmlformats.org/officeDocument/2006/relationships/image" Target="media/image173.wmf"/><Relationship Id="rId266" Type="http://schemas.openxmlformats.org/officeDocument/2006/relationships/image" Target="media/image194.wmf"/><Relationship Id="rId287" Type="http://schemas.openxmlformats.org/officeDocument/2006/relationships/image" Target="media/image215.wmf"/><Relationship Id="rId410" Type="http://schemas.openxmlformats.org/officeDocument/2006/relationships/image" Target="media/image337.wmf"/><Relationship Id="rId431" Type="http://schemas.openxmlformats.org/officeDocument/2006/relationships/image" Target="media/image356.wmf"/><Relationship Id="rId452" Type="http://schemas.openxmlformats.org/officeDocument/2006/relationships/image" Target="media/image377.wmf"/><Relationship Id="rId473" Type="http://schemas.openxmlformats.org/officeDocument/2006/relationships/image" Target="media/image397.wmf"/><Relationship Id="rId494" Type="http://schemas.openxmlformats.org/officeDocument/2006/relationships/theme" Target="theme/theme1.xml"/><Relationship Id="rId30" Type="http://schemas.openxmlformats.org/officeDocument/2006/relationships/hyperlink" Target="http://internet.garant.ru/" TargetMode="External"/><Relationship Id="rId105" Type="http://schemas.openxmlformats.org/officeDocument/2006/relationships/image" Target="media/image33.wmf"/><Relationship Id="rId126" Type="http://schemas.openxmlformats.org/officeDocument/2006/relationships/image" Target="media/image54.wmf"/><Relationship Id="rId147" Type="http://schemas.openxmlformats.org/officeDocument/2006/relationships/image" Target="media/image75.wmf"/><Relationship Id="rId168" Type="http://schemas.openxmlformats.org/officeDocument/2006/relationships/image" Target="media/image96.wmf"/><Relationship Id="rId312" Type="http://schemas.openxmlformats.org/officeDocument/2006/relationships/image" Target="media/image240.wmf"/><Relationship Id="rId333" Type="http://schemas.openxmlformats.org/officeDocument/2006/relationships/image" Target="media/image260.wmf"/><Relationship Id="rId354" Type="http://schemas.openxmlformats.org/officeDocument/2006/relationships/image" Target="media/image281.wmf"/><Relationship Id="rId51" Type="http://schemas.openxmlformats.org/officeDocument/2006/relationships/hyperlink" Target="http://internet.garant.ru/" TargetMode="External"/><Relationship Id="rId72" Type="http://schemas.openxmlformats.org/officeDocument/2006/relationships/hyperlink" Target="consultantplus://offline/ref=D624CE4914D8C2CC9D1066892812C3DC45724E7D5FD04D600D4BD35DCDC3aBF" TargetMode="External"/><Relationship Id="rId93" Type="http://schemas.openxmlformats.org/officeDocument/2006/relationships/image" Target="media/image21.wmf"/><Relationship Id="rId189" Type="http://schemas.openxmlformats.org/officeDocument/2006/relationships/image" Target="media/image117.wmf"/><Relationship Id="rId375" Type="http://schemas.openxmlformats.org/officeDocument/2006/relationships/image" Target="media/image302.wmf"/><Relationship Id="rId396" Type="http://schemas.openxmlformats.org/officeDocument/2006/relationships/image" Target="media/image323.wmf"/><Relationship Id="rId3" Type="http://schemas.openxmlformats.org/officeDocument/2006/relationships/styles" Target="styles.xml"/><Relationship Id="rId214" Type="http://schemas.openxmlformats.org/officeDocument/2006/relationships/image" Target="media/image142.wmf"/><Relationship Id="rId235" Type="http://schemas.openxmlformats.org/officeDocument/2006/relationships/image" Target="media/image163.wmf"/><Relationship Id="rId256" Type="http://schemas.openxmlformats.org/officeDocument/2006/relationships/image" Target="media/image184.wmf"/><Relationship Id="rId277" Type="http://schemas.openxmlformats.org/officeDocument/2006/relationships/image" Target="media/image205.wmf"/><Relationship Id="rId298" Type="http://schemas.openxmlformats.org/officeDocument/2006/relationships/image" Target="media/image226.wmf"/><Relationship Id="rId400" Type="http://schemas.openxmlformats.org/officeDocument/2006/relationships/image" Target="media/image327.wmf"/><Relationship Id="rId421" Type="http://schemas.openxmlformats.org/officeDocument/2006/relationships/image" Target="media/image347.wmf"/><Relationship Id="rId442" Type="http://schemas.openxmlformats.org/officeDocument/2006/relationships/image" Target="media/image367.wmf"/><Relationship Id="rId463" Type="http://schemas.openxmlformats.org/officeDocument/2006/relationships/image" Target="media/image388.wmf"/><Relationship Id="rId484" Type="http://schemas.openxmlformats.org/officeDocument/2006/relationships/hyperlink" Target="consultantplus://offline/ref=C9888DC41ECD65EE72C261FD99A423C31275B599E73F6C2BFDE4962D96AC9A18BE85D6A3123AC031q3pAF" TargetMode="External"/><Relationship Id="rId116" Type="http://schemas.openxmlformats.org/officeDocument/2006/relationships/image" Target="media/image44.wmf"/><Relationship Id="rId137" Type="http://schemas.openxmlformats.org/officeDocument/2006/relationships/image" Target="media/image65.wmf"/><Relationship Id="rId158" Type="http://schemas.openxmlformats.org/officeDocument/2006/relationships/image" Target="media/image86.wmf"/><Relationship Id="rId302" Type="http://schemas.openxmlformats.org/officeDocument/2006/relationships/image" Target="media/image230.wmf"/><Relationship Id="rId323" Type="http://schemas.openxmlformats.org/officeDocument/2006/relationships/image" Target="media/image250.wmf"/><Relationship Id="rId344" Type="http://schemas.openxmlformats.org/officeDocument/2006/relationships/image" Target="media/image271.wmf"/><Relationship Id="rId20" Type="http://schemas.openxmlformats.org/officeDocument/2006/relationships/hyperlink" Target="https://zamzor.ru" TargetMode="External"/><Relationship Id="rId41" Type="http://schemas.openxmlformats.org/officeDocument/2006/relationships/hyperlink" Target="http://internet.garant.ru/" TargetMode="External"/><Relationship Id="rId62" Type="http://schemas.openxmlformats.org/officeDocument/2006/relationships/hyperlink" Target="http://internet.garant.ru/" TargetMode="External"/><Relationship Id="rId83" Type="http://schemas.openxmlformats.org/officeDocument/2006/relationships/image" Target="media/image11.wmf"/><Relationship Id="rId179" Type="http://schemas.openxmlformats.org/officeDocument/2006/relationships/image" Target="media/image107.wmf"/><Relationship Id="rId365" Type="http://schemas.openxmlformats.org/officeDocument/2006/relationships/image" Target="media/image292.wmf"/><Relationship Id="rId386" Type="http://schemas.openxmlformats.org/officeDocument/2006/relationships/image" Target="media/image313.wmf"/><Relationship Id="rId190" Type="http://schemas.openxmlformats.org/officeDocument/2006/relationships/image" Target="media/image118.wmf"/><Relationship Id="rId204" Type="http://schemas.openxmlformats.org/officeDocument/2006/relationships/image" Target="media/image132.wmf"/><Relationship Id="rId225" Type="http://schemas.openxmlformats.org/officeDocument/2006/relationships/image" Target="media/image153.wmf"/><Relationship Id="rId246" Type="http://schemas.openxmlformats.org/officeDocument/2006/relationships/image" Target="media/image174.wmf"/><Relationship Id="rId267" Type="http://schemas.openxmlformats.org/officeDocument/2006/relationships/image" Target="media/image195.wmf"/><Relationship Id="rId288" Type="http://schemas.openxmlformats.org/officeDocument/2006/relationships/image" Target="media/image216.wmf"/><Relationship Id="rId411" Type="http://schemas.openxmlformats.org/officeDocument/2006/relationships/image" Target="media/image338.wmf"/><Relationship Id="rId432" Type="http://schemas.openxmlformats.org/officeDocument/2006/relationships/image" Target="media/image357.wmf"/><Relationship Id="rId453" Type="http://schemas.openxmlformats.org/officeDocument/2006/relationships/image" Target="media/image378.wmf"/><Relationship Id="rId474" Type="http://schemas.openxmlformats.org/officeDocument/2006/relationships/image" Target="media/image398.wmf"/><Relationship Id="rId106" Type="http://schemas.openxmlformats.org/officeDocument/2006/relationships/image" Target="media/image34.wmf"/><Relationship Id="rId127" Type="http://schemas.openxmlformats.org/officeDocument/2006/relationships/image" Target="media/image55.wmf"/><Relationship Id="rId313" Type="http://schemas.openxmlformats.org/officeDocument/2006/relationships/hyperlink" Target="consultantplus://offline/ref=C9888DC41ECD65EE72C261FD99A423C31B76B693E2363121F5BD9A2F91A3C50FB9CCDAA2123AC3q3p4F" TargetMode="External"/><Relationship Id="rId10" Type="http://schemas.openxmlformats.org/officeDocument/2006/relationships/header" Target="header2.xml"/><Relationship Id="rId31" Type="http://schemas.openxmlformats.org/officeDocument/2006/relationships/hyperlink" Target="http://internet.garant.ru/" TargetMode="External"/><Relationship Id="rId52" Type="http://schemas.openxmlformats.org/officeDocument/2006/relationships/hyperlink" Target="http://internet.garant.ru/" TargetMode="External"/><Relationship Id="rId73" Type="http://schemas.openxmlformats.org/officeDocument/2006/relationships/hyperlink" Target="consultantplus://offline/ref=665907D5DC6014089EF907BA195BCCF63EB0AD089E28D68750DD1FB184672D238142BC44f0G1F" TargetMode="External"/><Relationship Id="rId94" Type="http://schemas.openxmlformats.org/officeDocument/2006/relationships/image" Target="media/image22.wmf"/><Relationship Id="rId148" Type="http://schemas.openxmlformats.org/officeDocument/2006/relationships/image" Target="media/image76.wmf"/><Relationship Id="rId169" Type="http://schemas.openxmlformats.org/officeDocument/2006/relationships/image" Target="media/image97.wmf"/><Relationship Id="rId334" Type="http://schemas.openxmlformats.org/officeDocument/2006/relationships/image" Target="media/image261.wmf"/><Relationship Id="rId355" Type="http://schemas.openxmlformats.org/officeDocument/2006/relationships/image" Target="media/image282.wmf"/><Relationship Id="rId376" Type="http://schemas.openxmlformats.org/officeDocument/2006/relationships/image" Target="media/image303.wmf"/><Relationship Id="rId397" Type="http://schemas.openxmlformats.org/officeDocument/2006/relationships/image" Target="media/image324.wmf"/><Relationship Id="rId4" Type="http://schemas.microsoft.com/office/2007/relationships/stylesWithEffects" Target="stylesWithEffects.xml"/><Relationship Id="rId180" Type="http://schemas.openxmlformats.org/officeDocument/2006/relationships/image" Target="media/image108.wmf"/><Relationship Id="rId215" Type="http://schemas.openxmlformats.org/officeDocument/2006/relationships/image" Target="media/image143.wmf"/><Relationship Id="rId236" Type="http://schemas.openxmlformats.org/officeDocument/2006/relationships/image" Target="media/image164.wmf"/><Relationship Id="rId257" Type="http://schemas.openxmlformats.org/officeDocument/2006/relationships/image" Target="media/image185.wmf"/><Relationship Id="rId278" Type="http://schemas.openxmlformats.org/officeDocument/2006/relationships/image" Target="media/image206.wmf"/><Relationship Id="rId401" Type="http://schemas.openxmlformats.org/officeDocument/2006/relationships/image" Target="media/image328.wmf"/><Relationship Id="rId422" Type="http://schemas.openxmlformats.org/officeDocument/2006/relationships/image" Target="media/image348.wmf"/><Relationship Id="rId443" Type="http://schemas.openxmlformats.org/officeDocument/2006/relationships/image" Target="media/image368.wmf"/><Relationship Id="rId464" Type="http://schemas.openxmlformats.org/officeDocument/2006/relationships/image" Target="media/image389.wmf"/><Relationship Id="rId303" Type="http://schemas.openxmlformats.org/officeDocument/2006/relationships/image" Target="media/image231.wmf"/><Relationship Id="rId485" Type="http://schemas.openxmlformats.org/officeDocument/2006/relationships/hyperlink" Target="http://pandia.ru/text/category/munitcipalmznie_obrazovaniya/" TargetMode="External"/><Relationship Id="rId42" Type="http://schemas.openxmlformats.org/officeDocument/2006/relationships/hyperlink" Target="http://38.gosuslugi.ru" TargetMode="External"/><Relationship Id="rId84" Type="http://schemas.openxmlformats.org/officeDocument/2006/relationships/image" Target="media/image12.wmf"/><Relationship Id="rId138" Type="http://schemas.openxmlformats.org/officeDocument/2006/relationships/image" Target="media/image66.wmf"/><Relationship Id="rId345" Type="http://schemas.openxmlformats.org/officeDocument/2006/relationships/image" Target="media/image272.wmf"/><Relationship Id="rId387" Type="http://schemas.openxmlformats.org/officeDocument/2006/relationships/image" Target="media/image314.wmf"/><Relationship Id="rId191" Type="http://schemas.openxmlformats.org/officeDocument/2006/relationships/image" Target="media/image119.wmf"/><Relationship Id="rId205" Type="http://schemas.openxmlformats.org/officeDocument/2006/relationships/image" Target="media/image133.wmf"/><Relationship Id="rId247" Type="http://schemas.openxmlformats.org/officeDocument/2006/relationships/image" Target="media/image175.wmf"/><Relationship Id="rId412" Type="http://schemas.openxmlformats.org/officeDocument/2006/relationships/image" Target="media/image339.wmf"/><Relationship Id="rId107" Type="http://schemas.openxmlformats.org/officeDocument/2006/relationships/image" Target="media/image35.wmf"/><Relationship Id="rId289" Type="http://schemas.openxmlformats.org/officeDocument/2006/relationships/image" Target="media/image217.wmf"/><Relationship Id="rId454" Type="http://schemas.openxmlformats.org/officeDocument/2006/relationships/image" Target="media/image379.wmf"/><Relationship Id="rId11" Type="http://schemas.openxmlformats.org/officeDocument/2006/relationships/hyperlink" Target="consultantplus://offline/ref=665907D5DC6014089EF907BA195BCCF63EB0AD089E28D68750DD1FB184672D238142BC44f0G1F" TargetMode="External"/><Relationship Id="rId53" Type="http://schemas.openxmlformats.org/officeDocument/2006/relationships/hyperlink" Target="http://internet.garant.ru/" TargetMode="External"/><Relationship Id="rId149" Type="http://schemas.openxmlformats.org/officeDocument/2006/relationships/image" Target="media/image77.wmf"/><Relationship Id="rId314" Type="http://schemas.openxmlformats.org/officeDocument/2006/relationships/image" Target="media/image241.wmf"/><Relationship Id="rId356" Type="http://schemas.openxmlformats.org/officeDocument/2006/relationships/image" Target="media/image283.wmf"/><Relationship Id="rId398" Type="http://schemas.openxmlformats.org/officeDocument/2006/relationships/image" Target="media/image325.wmf"/><Relationship Id="rId95" Type="http://schemas.openxmlformats.org/officeDocument/2006/relationships/image" Target="media/image23.wmf"/><Relationship Id="rId160" Type="http://schemas.openxmlformats.org/officeDocument/2006/relationships/image" Target="media/image88.wmf"/><Relationship Id="rId216" Type="http://schemas.openxmlformats.org/officeDocument/2006/relationships/image" Target="media/image144.wmf"/><Relationship Id="rId423" Type="http://schemas.openxmlformats.org/officeDocument/2006/relationships/image" Target="media/image349.wmf"/><Relationship Id="rId258" Type="http://schemas.openxmlformats.org/officeDocument/2006/relationships/image" Target="media/image186.wmf"/><Relationship Id="rId465" Type="http://schemas.openxmlformats.org/officeDocument/2006/relationships/image" Target="media/image390.wmf"/><Relationship Id="rId22" Type="http://schemas.openxmlformats.org/officeDocument/2006/relationships/hyperlink" Target="http://internet.garant.ru/" TargetMode="External"/><Relationship Id="rId64" Type="http://schemas.openxmlformats.org/officeDocument/2006/relationships/hyperlink" Target="http://38.gosuslugi.ru" TargetMode="External"/><Relationship Id="rId118" Type="http://schemas.openxmlformats.org/officeDocument/2006/relationships/image" Target="media/image46.wmf"/><Relationship Id="rId325" Type="http://schemas.openxmlformats.org/officeDocument/2006/relationships/image" Target="media/image252.wmf"/><Relationship Id="rId367" Type="http://schemas.openxmlformats.org/officeDocument/2006/relationships/image" Target="media/image294.wmf"/><Relationship Id="rId171" Type="http://schemas.openxmlformats.org/officeDocument/2006/relationships/image" Target="media/image99.wmf"/><Relationship Id="rId227" Type="http://schemas.openxmlformats.org/officeDocument/2006/relationships/image" Target="media/image155.wmf"/><Relationship Id="rId269" Type="http://schemas.openxmlformats.org/officeDocument/2006/relationships/image" Target="media/image197.wmf"/><Relationship Id="rId434" Type="http://schemas.openxmlformats.org/officeDocument/2006/relationships/image" Target="media/image359.wmf"/><Relationship Id="rId476" Type="http://schemas.openxmlformats.org/officeDocument/2006/relationships/hyperlink" Target="consultantplus://offline/ref=C9888DC41ECD65EE72C261FD99A423C31275B998E5356C2BFDE4962D96AC9A18BE85D6A3123AC338q3p5F" TargetMode="External"/><Relationship Id="rId33" Type="http://schemas.openxmlformats.org/officeDocument/2006/relationships/hyperlink" Target="http://internet.garant.ru/" TargetMode="External"/><Relationship Id="rId129" Type="http://schemas.openxmlformats.org/officeDocument/2006/relationships/image" Target="media/image57.wmf"/><Relationship Id="rId280" Type="http://schemas.openxmlformats.org/officeDocument/2006/relationships/image" Target="media/image208.wmf"/><Relationship Id="rId336" Type="http://schemas.openxmlformats.org/officeDocument/2006/relationships/image" Target="media/image263.wmf"/><Relationship Id="rId75" Type="http://schemas.openxmlformats.org/officeDocument/2006/relationships/image" Target="media/image3.wmf"/><Relationship Id="rId140" Type="http://schemas.openxmlformats.org/officeDocument/2006/relationships/image" Target="media/image68.wmf"/><Relationship Id="rId182" Type="http://schemas.openxmlformats.org/officeDocument/2006/relationships/image" Target="media/image110.wmf"/><Relationship Id="rId378" Type="http://schemas.openxmlformats.org/officeDocument/2006/relationships/image" Target="media/image305.wmf"/><Relationship Id="rId403" Type="http://schemas.openxmlformats.org/officeDocument/2006/relationships/image" Target="media/image330.wmf"/><Relationship Id="rId6" Type="http://schemas.openxmlformats.org/officeDocument/2006/relationships/webSettings" Target="webSettings.xml"/><Relationship Id="rId238" Type="http://schemas.openxmlformats.org/officeDocument/2006/relationships/image" Target="media/image166.wmf"/><Relationship Id="rId445" Type="http://schemas.openxmlformats.org/officeDocument/2006/relationships/image" Target="media/image370.wmf"/><Relationship Id="rId487" Type="http://schemas.openxmlformats.org/officeDocument/2006/relationships/hyperlink" Target="http://pandia.ru/text/category/irkutskaya_obl_/" TargetMode="External"/><Relationship Id="rId291" Type="http://schemas.openxmlformats.org/officeDocument/2006/relationships/image" Target="media/image219.wmf"/><Relationship Id="rId305" Type="http://schemas.openxmlformats.org/officeDocument/2006/relationships/image" Target="media/image233.wmf"/><Relationship Id="rId347" Type="http://schemas.openxmlformats.org/officeDocument/2006/relationships/image" Target="media/image274.wmf"/><Relationship Id="rId44" Type="http://schemas.openxmlformats.org/officeDocument/2006/relationships/hyperlink" Target="http://internet.garant.ru/" TargetMode="External"/><Relationship Id="rId86" Type="http://schemas.openxmlformats.org/officeDocument/2006/relationships/image" Target="media/image14.wmf"/><Relationship Id="rId151" Type="http://schemas.openxmlformats.org/officeDocument/2006/relationships/image" Target="media/image79.wmf"/><Relationship Id="rId389" Type="http://schemas.openxmlformats.org/officeDocument/2006/relationships/image" Target="media/image316.wmf"/><Relationship Id="rId193" Type="http://schemas.openxmlformats.org/officeDocument/2006/relationships/image" Target="media/image121.wmf"/><Relationship Id="rId207" Type="http://schemas.openxmlformats.org/officeDocument/2006/relationships/image" Target="media/image135.wmf"/><Relationship Id="rId249" Type="http://schemas.openxmlformats.org/officeDocument/2006/relationships/image" Target="media/image177.wmf"/><Relationship Id="rId414" Type="http://schemas.openxmlformats.org/officeDocument/2006/relationships/image" Target="media/image341.wmf"/><Relationship Id="rId456" Type="http://schemas.openxmlformats.org/officeDocument/2006/relationships/image" Target="media/image381.wmf"/><Relationship Id="rId13" Type="http://schemas.openxmlformats.org/officeDocument/2006/relationships/hyperlink" Target="http://internet.garant.ru/" TargetMode="External"/><Relationship Id="rId109" Type="http://schemas.openxmlformats.org/officeDocument/2006/relationships/image" Target="media/image37.wmf"/><Relationship Id="rId260" Type="http://schemas.openxmlformats.org/officeDocument/2006/relationships/image" Target="media/image188.wmf"/><Relationship Id="rId316" Type="http://schemas.openxmlformats.org/officeDocument/2006/relationships/image" Target="media/image243.wmf"/><Relationship Id="rId55" Type="http://schemas.openxmlformats.org/officeDocument/2006/relationships/hyperlink" Target="http://internet.garant.ru/" TargetMode="External"/><Relationship Id="rId97" Type="http://schemas.openxmlformats.org/officeDocument/2006/relationships/image" Target="media/image25.wmf"/><Relationship Id="rId120" Type="http://schemas.openxmlformats.org/officeDocument/2006/relationships/image" Target="media/image48.wmf"/><Relationship Id="rId358" Type="http://schemas.openxmlformats.org/officeDocument/2006/relationships/image" Target="media/image285.wmf"/><Relationship Id="rId162" Type="http://schemas.openxmlformats.org/officeDocument/2006/relationships/image" Target="media/image90.wmf"/><Relationship Id="rId218" Type="http://schemas.openxmlformats.org/officeDocument/2006/relationships/image" Target="media/image146.wmf"/><Relationship Id="rId425" Type="http://schemas.openxmlformats.org/officeDocument/2006/relationships/hyperlink" Target="consultantplus://offline/ref=C9888DC41ECD65EE72C261FD99A423C31274B095E93A6C2BFDE4962D96AC9A18BE85D6A3123AC238q3p5F" TargetMode="External"/><Relationship Id="rId467" Type="http://schemas.openxmlformats.org/officeDocument/2006/relationships/image" Target="media/image3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0F55-089E-4125-A048-F3D0B38E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29666</Words>
  <Characters>169099</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cp:revision>
  <cp:lastPrinted>2018-08-23T00:47:00Z</cp:lastPrinted>
  <dcterms:created xsi:type="dcterms:W3CDTF">2016-12-28T12:09:00Z</dcterms:created>
  <dcterms:modified xsi:type="dcterms:W3CDTF">2018-08-23T00:49:00Z</dcterms:modified>
</cp:coreProperties>
</file>