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F3" w:rsidRPr="00F53257" w:rsidRDefault="005C2BF3" w:rsidP="005C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2F97" w:rsidRPr="00F53257" w:rsidRDefault="00092F97" w:rsidP="00092F97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F53257">
        <w:rPr>
          <w:rFonts w:ascii="Times New Roman" w:hAnsi="Times New Roman" w:cs="Times New Roman"/>
          <w:b/>
          <w:spacing w:val="26"/>
          <w:sz w:val="16"/>
          <w:szCs w:val="16"/>
        </w:rPr>
        <w:t>19.06.2017г. № 160</w:t>
      </w:r>
    </w:p>
    <w:p w:rsidR="00092F97" w:rsidRPr="00F53257" w:rsidRDefault="00092F97" w:rsidP="00092F97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F53257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092F97" w:rsidRPr="00F53257" w:rsidRDefault="00092F97" w:rsidP="00092F97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F53257">
        <w:rPr>
          <w:rFonts w:ascii="Times New Roman" w:hAnsi="Times New Roman"/>
          <w:sz w:val="16"/>
          <w:szCs w:val="16"/>
        </w:rPr>
        <w:t>ИРКУТСКАЯ ОБЛАСТЬ</w:t>
      </w:r>
    </w:p>
    <w:p w:rsidR="00092F97" w:rsidRPr="00F53257" w:rsidRDefault="00092F97" w:rsidP="00092F97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F53257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092F97" w:rsidRPr="00F53257" w:rsidRDefault="00092F97" w:rsidP="00092F97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F53257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092F97" w:rsidRPr="00F53257" w:rsidRDefault="00092F97" w:rsidP="00092F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3257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092F97" w:rsidRPr="00F53257" w:rsidRDefault="00092F97" w:rsidP="00092F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3257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92F97" w:rsidRPr="00F53257" w:rsidRDefault="00092F97" w:rsidP="00092F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2F97" w:rsidRPr="00F53257" w:rsidRDefault="00092F97" w:rsidP="00F157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F53257">
        <w:rPr>
          <w:rFonts w:ascii="Times New Roman" w:hAnsi="Times New Roman" w:cs="Times New Roman"/>
          <w:sz w:val="16"/>
          <w:szCs w:val="16"/>
        </w:rPr>
        <w:t>О НАЗНАЧЕНИИ ВЫБОРОВ ДЕПУТАТОВ ДУМЫ ЗАМЗОРСКОГО МУНИЦИПАЛЬНОГО ОБРАЗОВАНИЯ</w:t>
      </w:r>
    </w:p>
    <w:p w:rsidR="00092F97" w:rsidRPr="00F53257" w:rsidRDefault="00092F97" w:rsidP="00B2293A">
      <w:pPr>
        <w:pStyle w:val="af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53257">
        <w:rPr>
          <w:rFonts w:ascii="Times New Roman" w:hAnsi="Times New Roman" w:cs="Times New Roman"/>
          <w:sz w:val="16"/>
          <w:szCs w:val="16"/>
        </w:rPr>
        <w:t>В соответствии со ст. 8,  10, 81.1 Федерального закона от 12.06.2002 г. № 67-ФЗ «Об основных гарантиях избирательных прав и права на участие в референдуме граждан РФ», ст.16,17 закона Иркутской области от 11.11.2011г № 116-ОЗ «О муниципальных выборах в Иркутской области»,   ч.2 ст. 23, п.2 ч.6, ч.8 ст. 36 Федерального закона от 06.10.2003 г. №131-ФЗ «Об</w:t>
      </w:r>
      <w:proofErr w:type="gramEnd"/>
      <w:r w:rsidRPr="00F53257">
        <w:rPr>
          <w:rFonts w:ascii="Times New Roman" w:hAnsi="Times New Roman" w:cs="Times New Roman"/>
          <w:sz w:val="16"/>
          <w:szCs w:val="16"/>
        </w:rPr>
        <w:t xml:space="preserve"> общих </w:t>
      </w:r>
      <w:proofErr w:type="gramStart"/>
      <w:r w:rsidRPr="00F53257">
        <w:rPr>
          <w:rFonts w:ascii="Times New Roman" w:hAnsi="Times New Roman" w:cs="Times New Roman"/>
          <w:sz w:val="16"/>
          <w:szCs w:val="16"/>
        </w:rPr>
        <w:t>принципах</w:t>
      </w:r>
      <w:proofErr w:type="gramEnd"/>
      <w:r w:rsidRPr="00F53257">
        <w:rPr>
          <w:rFonts w:ascii="Times New Roman" w:hAnsi="Times New Roman" w:cs="Times New Roman"/>
          <w:sz w:val="16"/>
          <w:szCs w:val="16"/>
        </w:rPr>
        <w:t xml:space="preserve"> организации местного самоуправления в Российской Федерации», на основании ч.4 ст.12  Устава </w:t>
      </w:r>
      <w:proofErr w:type="spellStart"/>
      <w:r w:rsidRPr="00F53257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Pr="00F53257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Дума </w:t>
      </w:r>
      <w:proofErr w:type="spellStart"/>
      <w:r w:rsidRPr="00F53257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Pr="00F53257">
        <w:rPr>
          <w:rFonts w:ascii="Times New Roman" w:hAnsi="Times New Roman" w:cs="Times New Roman"/>
          <w:sz w:val="16"/>
          <w:szCs w:val="16"/>
        </w:rPr>
        <w:t xml:space="preserve"> муниципального образования</w:t>
      </w:r>
    </w:p>
    <w:p w:rsidR="00092F97" w:rsidRPr="00F53257" w:rsidRDefault="00092F97" w:rsidP="00092F97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53257" w:rsidRPr="00B2293A" w:rsidRDefault="00092F97" w:rsidP="00B2293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53257">
        <w:rPr>
          <w:rFonts w:ascii="Times New Roman" w:hAnsi="Times New Roman" w:cs="Times New Roman"/>
          <w:sz w:val="16"/>
          <w:szCs w:val="16"/>
        </w:rPr>
        <w:t>РЕШИЛА</w:t>
      </w:r>
    </w:p>
    <w:p w:rsidR="00092F97" w:rsidRPr="00F53257" w:rsidRDefault="00092F97" w:rsidP="00F53257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F53257">
        <w:rPr>
          <w:rFonts w:ascii="Times New Roman" w:hAnsi="Times New Roman" w:cs="Times New Roman"/>
          <w:b w:val="0"/>
          <w:sz w:val="16"/>
          <w:szCs w:val="16"/>
        </w:rPr>
        <w:t xml:space="preserve">1. Назначить выборы депутатов Думы </w:t>
      </w:r>
      <w:proofErr w:type="spellStart"/>
      <w:r w:rsidRPr="00F53257">
        <w:rPr>
          <w:rFonts w:ascii="Times New Roman" w:hAnsi="Times New Roman" w:cs="Times New Roman"/>
          <w:b w:val="0"/>
          <w:sz w:val="16"/>
          <w:szCs w:val="16"/>
        </w:rPr>
        <w:t>Замзорского</w:t>
      </w:r>
      <w:proofErr w:type="spellEnd"/>
      <w:r w:rsidRPr="00F53257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образования на 10 сентября 2017 года.</w:t>
      </w:r>
    </w:p>
    <w:p w:rsidR="00092F97" w:rsidRPr="00F53257" w:rsidRDefault="00092F97" w:rsidP="00F53257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pacing w:val="-7"/>
          <w:sz w:val="16"/>
          <w:szCs w:val="16"/>
        </w:rPr>
      </w:pPr>
      <w:r w:rsidRPr="00F53257">
        <w:rPr>
          <w:rFonts w:ascii="Times New Roman" w:hAnsi="Times New Roman" w:cs="Times New Roman"/>
          <w:b w:val="0"/>
          <w:sz w:val="16"/>
          <w:szCs w:val="16"/>
        </w:rPr>
        <w:t xml:space="preserve">2. </w:t>
      </w:r>
      <w:r w:rsidRPr="00F53257">
        <w:rPr>
          <w:rFonts w:ascii="Times New Roman" w:hAnsi="Times New Roman" w:cs="Times New Roman"/>
          <w:b w:val="0"/>
          <w:spacing w:val="-1"/>
          <w:sz w:val="16"/>
          <w:szCs w:val="16"/>
        </w:rPr>
        <w:t>Настоящее решение</w:t>
      </w:r>
      <w:r w:rsidRPr="00F53257">
        <w:rPr>
          <w:rFonts w:ascii="Times New Roman" w:hAnsi="Times New Roman" w:cs="Times New Roman"/>
          <w:b w:val="0"/>
          <w:iCs/>
          <w:sz w:val="16"/>
          <w:szCs w:val="16"/>
        </w:rPr>
        <w:t xml:space="preserve"> </w:t>
      </w:r>
      <w:r w:rsidRPr="00F53257">
        <w:rPr>
          <w:rFonts w:ascii="Times New Roman" w:hAnsi="Times New Roman" w:cs="Times New Roman"/>
          <w:b w:val="0"/>
          <w:sz w:val="16"/>
          <w:szCs w:val="16"/>
        </w:rPr>
        <w:t xml:space="preserve">вступает  в силу со дня его официального опубликования в средствах массовой информации «Вестник </w:t>
      </w:r>
      <w:proofErr w:type="spellStart"/>
      <w:r w:rsidRPr="00F53257">
        <w:rPr>
          <w:rFonts w:ascii="Times New Roman" w:hAnsi="Times New Roman" w:cs="Times New Roman"/>
          <w:b w:val="0"/>
          <w:sz w:val="16"/>
          <w:szCs w:val="16"/>
        </w:rPr>
        <w:t>Замзорского</w:t>
      </w:r>
      <w:proofErr w:type="spellEnd"/>
      <w:r w:rsidRPr="00F53257"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поселения»</w:t>
      </w:r>
      <w:r w:rsidRPr="00F53257">
        <w:rPr>
          <w:rFonts w:ascii="Times New Roman" w:hAnsi="Times New Roman" w:cs="Times New Roman"/>
          <w:b w:val="0"/>
          <w:iCs/>
          <w:spacing w:val="-7"/>
          <w:sz w:val="16"/>
          <w:szCs w:val="16"/>
        </w:rPr>
        <w:t>.</w:t>
      </w:r>
    </w:p>
    <w:p w:rsidR="008779D3" w:rsidRDefault="008779D3" w:rsidP="00092F97">
      <w:pPr>
        <w:pStyle w:val="ConsPlusTitle"/>
        <w:widowControl/>
        <w:rPr>
          <w:rFonts w:ascii="Times New Roman" w:hAnsi="Times New Roman" w:cs="Times New Roman"/>
          <w:i/>
          <w:sz w:val="16"/>
          <w:szCs w:val="16"/>
        </w:rPr>
      </w:pPr>
    </w:p>
    <w:p w:rsidR="00092F97" w:rsidRPr="00F53257" w:rsidRDefault="00092F97" w:rsidP="00092F97">
      <w:pPr>
        <w:pStyle w:val="ConsPlusTitle"/>
        <w:widowControl/>
        <w:rPr>
          <w:rFonts w:ascii="Times New Roman" w:hAnsi="Times New Roman" w:cs="Times New Roman"/>
          <w:i/>
          <w:sz w:val="16"/>
          <w:szCs w:val="16"/>
        </w:rPr>
      </w:pPr>
      <w:r w:rsidRPr="00F53257">
        <w:rPr>
          <w:rFonts w:ascii="Times New Roman" w:hAnsi="Times New Roman" w:cs="Times New Roman"/>
          <w:i/>
          <w:sz w:val="16"/>
          <w:szCs w:val="16"/>
        </w:rPr>
        <w:t xml:space="preserve">Глава </w:t>
      </w:r>
      <w:proofErr w:type="spellStart"/>
      <w:r w:rsidRPr="00F53257">
        <w:rPr>
          <w:rFonts w:ascii="Times New Roman" w:hAnsi="Times New Roman" w:cs="Times New Roman"/>
          <w:i/>
          <w:sz w:val="16"/>
          <w:szCs w:val="16"/>
        </w:rPr>
        <w:t>Замзорского</w:t>
      </w:r>
      <w:proofErr w:type="spellEnd"/>
      <w:r w:rsidRPr="00F5325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92F97" w:rsidRPr="00F53257" w:rsidRDefault="00B2293A" w:rsidP="00092F97">
      <w:pPr>
        <w:pStyle w:val="ConsPlusTitle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муниципального образования</w:t>
      </w:r>
      <w:r w:rsidR="00F5325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92F97" w:rsidRPr="00F53257">
        <w:rPr>
          <w:rFonts w:ascii="Times New Roman" w:hAnsi="Times New Roman" w:cs="Times New Roman"/>
          <w:i/>
          <w:sz w:val="16"/>
          <w:szCs w:val="16"/>
        </w:rPr>
        <w:t xml:space="preserve">В.В. </w:t>
      </w:r>
      <w:proofErr w:type="spellStart"/>
      <w:r w:rsidR="00092F97" w:rsidRPr="00F53257">
        <w:rPr>
          <w:rFonts w:ascii="Times New Roman" w:hAnsi="Times New Roman" w:cs="Times New Roman"/>
          <w:i/>
          <w:sz w:val="16"/>
          <w:szCs w:val="16"/>
        </w:rPr>
        <w:t>Антоненко</w:t>
      </w:r>
      <w:proofErr w:type="spellEnd"/>
    </w:p>
    <w:p w:rsidR="00805601" w:rsidRDefault="00805601" w:rsidP="008779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B2293A" w:rsidRPr="00F53257" w:rsidRDefault="00B229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092F97" w:rsidRPr="00F53257" w:rsidRDefault="00092F97" w:rsidP="00F53257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F53257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F53257">
        <w:rPr>
          <w:rFonts w:ascii="Times New Roman" w:hAnsi="Times New Roman" w:cs="Times New Roman"/>
          <w:b/>
          <w:spacing w:val="26"/>
          <w:sz w:val="16"/>
          <w:szCs w:val="16"/>
        </w:rPr>
        <w:t>19.06.2017г. № 161</w:t>
      </w:r>
    </w:p>
    <w:p w:rsidR="00092F97" w:rsidRPr="00F53257" w:rsidRDefault="00092F97" w:rsidP="00F53257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F53257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092F97" w:rsidRPr="00F53257" w:rsidRDefault="00092F97" w:rsidP="00F53257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F53257">
        <w:rPr>
          <w:rFonts w:ascii="Times New Roman" w:hAnsi="Times New Roman"/>
          <w:sz w:val="16"/>
          <w:szCs w:val="16"/>
        </w:rPr>
        <w:t>ИРКУТСКАЯ ОБЛАСТЬ</w:t>
      </w:r>
    </w:p>
    <w:p w:rsidR="00092F97" w:rsidRPr="00F53257" w:rsidRDefault="00092F97" w:rsidP="00F53257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F53257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092F97" w:rsidRPr="00F53257" w:rsidRDefault="00092F97" w:rsidP="00F53257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F53257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092F97" w:rsidRPr="00F53257" w:rsidRDefault="00092F97" w:rsidP="00F532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3257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092F97" w:rsidRPr="00F53257" w:rsidRDefault="00092F97" w:rsidP="00F532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3257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92F97" w:rsidRPr="00F53257" w:rsidRDefault="00092F97" w:rsidP="00F53257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2F97" w:rsidRPr="00F53257" w:rsidRDefault="00092F97" w:rsidP="00F53257">
      <w:pPr>
        <w:pStyle w:val="aff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3257">
        <w:rPr>
          <w:rFonts w:ascii="Times New Roman" w:hAnsi="Times New Roman" w:cs="Times New Roman"/>
          <w:b/>
          <w:sz w:val="16"/>
          <w:szCs w:val="16"/>
        </w:rPr>
        <w:t>О НАЗНАЧЕНИИ ВЫБОРОВ ГЛАВЫ ЗАМЗОРСКОГО МУНИЦИПАЛЬНОГО ОБРАЗОВАНИЯ</w:t>
      </w:r>
    </w:p>
    <w:p w:rsidR="00092F97" w:rsidRPr="00F53257" w:rsidRDefault="00092F97" w:rsidP="00092F97">
      <w:pPr>
        <w:pStyle w:val="af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53257">
        <w:rPr>
          <w:rFonts w:ascii="Times New Roman" w:hAnsi="Times New Roman" w:cs="Times New Roman"/>
          <w:sz w:val="16"/>
          <w:szCs w:val="16"/>
        </w:rPr>
        <w:t>В соответствии со ст. 8,  10, 81.1 Федерального закона от 12.06.2002 г. № 67-ФЗ «Об основных гарантиях избирательных прав и права на участие в референдуме граждан РФ», ст.16,17 закона Иркутской области от 11.11.2011г № 116-ОЗ «О муниципальных выборах в Иркутской области»,   ч.2 ст. 23, п.2 ч.6, ч.8 ст. 36 Федерального закона от 06.10.2003 г. №131-ФЗ «Об</w:t>
      </w:r>
      <w:proofErr w:type="gramEnd"/>
      <w:r w:rsidRPr="00F53257">
        <w:rPr>
          <w:rFonts w:ascii="Times New Roman" w:hAnsi="Times New Roman" w:cs="Times New Roman"/>
          <w:sz w:val="16"/>
          <w:szCs w:val="16"/>
        </w:rPr>
        <w:t xml:space="preserve"> общих </w:t>
      </w:r>
      <w:proofErr w:type="gramStart"/>
      <w:r w:rsidRPr="00F53257">
        <w:rPr>
          <w:rFonts w:ascii="Times New Roman" w:hAnsi="Times New Roman" w:cs="Times New Roman"/>
          <w:sz w:val="16"/>
          <w:szCs w:val="16"/>
        </w:rPr>
        <w:t>принципах</w:t>
      </w:r>
      <w:proofErr w:type="gramEnd"/>
      <w:r w:rsidRPr="00F53257">
        <w:rPr>
          <w:rFonts w:ascii="Times New Roman" w:hAnsi="Times New Roman" w:cs="Times New Roman"/>
          <w:sz w:val="16"/>
          <w:szCs w:val="16"/>
        </w:rPr>
        <w:t xml:space="preserve"> организации местного самоуправления в Российской Федерации», на основании ч.4 ст.12  Устава </w:t>
      </w:r>
      <w:proofErr w:type="spellStart"/>
      <w:r w:rsidRPr="00F53257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Pr="00F53257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  Дума </w:t>
      </w:r>
      <w:proofErr w:type="spellStart"/>
      <w:r w:rsidRPr="00F53257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Pr="00F53257">
        <w:rPr>
          <w:rFonts w:ascii="Times New Roman" w:hAnsi="Times New Roman" w:cs="Times New Roman"/>
          <w:sz w:val="16"/>
          <w:szCs w:val="16"/>
        </w:rPr>
        <w:t xml:space="preserve"> муниципального образования</w:t>
      </w:r>
    </w:p>
    <w:p w:rsidR="00092F97" w:rsidRPr="00F53257" w:rsidRDefault="00092F97" w:rsidP="00092F97">
      <w:pPr>
        <w:pStyle w:val="aff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2F97" w:rsidRPr="00F53257" w:rsidRDefault="00092F97" w:rsidP="00092F97">
      <w:pPr>
        <w:pStyle w:val="aff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3257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092F97" w:rsidRPr="00F53257" w:rsidRDefault="00092F97" w:rsidP="00F53257">
      <w:pPr>
        <w:pStyle w:val="af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53257">
        <w:rPr>
          <w:rFonts w:ascii="Times New Roman" w:hAnsi="Times New Roman" w:cs="Times New Roman"/>
          <w:sz w:val="16"/>
          <w:szCs w:val="16"/>
        </w:rPr>
        <w:t xml:space="preserve">1.Назначить выборы  главы </w:t>
      </w:r>
      <w:proofErr w:type="spellStart"/>
      <w:r w:rsidRPr="00F53257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Pr="00F53257">
        <w:rPr>
          <w:rFonts w:ascii="Times New Roman" w:hAnsi="Times New Roman" w:cs="Times New Roman"/>
          <w:sz w:val="16"/>
          <w:szCs w:val="16"/>
        </w:rPr>
        <w:t xml:space="preserve">  муниципального образования на 10 сентября 2017 года.</w:t>
      </w:r>
    </w:p>
    <w:p w:rsidR="00092F97" w:rsidRPr="00F53257" w:rsidRDefault="008779D3" w:rsidP="00F53257">
      <w:pPr>
        <w:pStyle w:val="af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2. </w:t>
      </w:r>
      <w:r w:rsidR="00092F97" w:rsidRPr="00F53257">
        <w:rPr>
          <w:rFonts w:ascii="Times New Roman" w:hAnsi="Times New Roman" w:cs="Times New Roman"/>
          <w:sz w:val="16"/>
          <w:szCs w:val="16"/>
        </w:rPr>
        <w:t xml:space="preserve">Уведомить Избирательную комиссию Иркутской области о назначении выборов главы </w:t>
      </w:r>
      <w:proofErr w:type="spellStart"/>
      <w:r w:rsidR="00092F97" w:rsidRPr="00F53257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="00092F97" w:rsidRPr="00F53257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в течение 3 дней со дня принятия данного решения.</w:t>
      </w:r>
    </w:p>
    <w:p w:rsidR="00092F97" w:rsidRPr="00F53257" w:rsidRDefault="008779D3" w:rsidP="00F53257">
      <w:pPr>
        <w:pStyle w:val="af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3. </w:t>
      </w:r>
      <w:r w:rsidR="00092F97" w:rsidRPr="00F53257">
        <w:rPr>
          <w:rFonts w:ascii="Times New Roman" w:hAnsi="Times New Roman" w:cs="Times New Roman"/>
          <w:sz w:val="16"/>
          <w:szCs w:val="16"/>
        </w:rPr>
        <w:t xml:space="preserve">Опубликовать настоящее решение в «Вестнике </w:t>
      </w:r>
      <w:proofErr w:type="spellStart"/>
      <w:r w:rsidR="00092F97" w:rsidRPr="00F53257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="00092F97" w:rsidRPr="00F53257">
        <w:rPr>
          <w:rFonts w:ascii="Times New Roman" w:hAnsi="Times New Roman" w:cs="Times New Roman"/>
          <w:sz w:val="16"/>
          <w:szCs w:val="16"/>
        </w:rPr>
        <w:t xml:space="preserve"> сельского поселения» в течение 5 дней.</w:t>
      </w:r>
    </w:p>
    <w:p w:rsidR="008779D3" w:rsidRDefault="008779D3" w:rsidP="00092F97">
      <w:pPr>
        <w:pStyle w:val="aff1"/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092F97" w:rsidRPr="00F53257" w:rsidRDefault="00092F97" w:rsidP="00092F97">
      <w:pPr>
        <w:pStyle w:val="aff1"/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F53257">
        <w:rPr>
          <w:rFonts w:ascii="Times New Roman" w:hAnsi="Times New Roman" w:cs="Times New Roman"/>
          <w:b/>
          <w:i/>
          <w:sz w:val="16"/>
          <w:szCs w:val="16"/>
        </w:rPr>
        <w:t xml:space="preserve">Глава </w:t>
      </w:r>
      <w:proofErr w:type="spellStart"/>
      <w:r w:rsidRPr="00F53257">
        <w:rPr>
          <w:rFonts w:ascii="Times New Roman" w:hAnsi="Times New Roman" w:cs="Times New Roman"/>
          <w:b/>
          <w:i/>
          <w:sz w:val="16"/>
          <w:szCs w:val="16"/>
        </w:rPr>
        <w:t>Замзорского</w:t>
      </w:r>
      <w:proofErr w:type="spellEnd"/>
    </w:p>
    <w:p w:rsidR="00092F97" w:rsidRPr="00F53257" w:rsidRDefault="00092F97" w:rsidP="00092F97">
      <w:pPr>
        <w:pStyle w:val="aff1"/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F53257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образования </w:t>
      </w:r>
      <w:r w:rsidR="00B2293A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 w:rsidRPr="00F53257">
        <w:rPr>
          <w:rFonts w:ascii="Times New Roman" w:hAnsi="Times New Roman" w:cs="Times New Roman"/>
          <w:b/>
          <w:i/>
          <w:sz w:val="16"/>
          <w:szCs w:val="16"/>
        </w:rPr>
        <w:t xml:space="preserve">В.В. </w:t>
      </w:r>
      <w:proofErr w:type="spellStart"/>
      <w:r w:rsidRPr="00F53257">
        <w:rPr>
          <w:rFonts w:ascii="Times New Roman" w:hAnsi="Times New Roman" w:cs="Times New Roman"/>
          <w:b/>
          <w:i/>
          <w:sz w:val="16"/>
          <w:szCs w:val="16"/>
        </w:rPr>
        <w:t>Антоненко</w:t>
      </w:r>
      <w:proofErr w:type="spellEnd"/>
    </w:p>
    <w:p w:rsidR="00805601" w:rsidRPr="00F53257" w:rsidRDefault="00805601" w:rsidP="00092F97">
      <w:pPr>
        <w:tabs>
          <w:tab w:val="left" w:pos="-75"/>
        </w:tabs>
        <w:suppressAutoHyphens/>
        <w:spacing w:after="0" w:line="240" w:lineRule="auto"/>
        <w:ind w:left="5400" w:hanging="6120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</w:p>
    <w:p w:rsidR="00805601" w:rsidRPr="00F53257" w:rsidRDefault="00805601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BC70B6" w:rsidRPr="00BC70B6" w:rsidRDefault="00BC70B6" w:rsidP="00BC70B6">
      <w:pPr>
        <w:pStyle w:val="6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-22860</wp:posOffset>
            </wp:positionV>
            <wp:extent cx="933450" cy="542925"/>
            <wp:effectExtent l="19050" t="0" r="0" b="0"/>
            <wp:wrapTight wrapText="bothSides">
              <wp:wrapPolygon edited="0">
                <wp:start x="-441" y="0"/>
                <wp:lineTo x="-441" y="21221"/>
                <wp:lineTo x="21600" y="21221"/>
                <wp:lineTo x="21600" y="0"/>
                <wp:lineTo x="-441" y="0"/>
              </wp:wrapPolygon>
            </wp:wrapTight>
            <wp:docPr id="2" name="Рисунок 2" descr="эмблема  Нижнеудинской ТИК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 Нижнеудинской ТИК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0B6" w:rsidRPr="00BC70B6" w:rsidRDefault="00BC70B6" w:rsidP="00BC70B6">
      <w:pPr>
        <w:pStyle w:val="6"/>
        <w:spacing w:before="0" w:after="0"/>
        <w:rPr>
          <w:sz w:val="16"/>
          <w:szCs w:val="16"/>
        </w:rPr>
      </w:pPr>
      <w:r w:rsidRPr="00BC70B6">
        <w:rPr>
          <w:sz w:val="16"/>
          <w:szCs w:val="16"/>
        </w:rPr>
        <w:t>ИРКУТСКАЯ ОБЛАСТЬ</w:t>
      </w:r>
    </w:p>
    <w:p w:rsidR="00BC70B6" w:rsidRPr="00BC70B6" w:rsidRDefault="00BC70B6" w:rsidP="00BC70B6">
      <w:pPr>
        <w:pStyle w:val="6"/>
        <w:spacing w:before="0" w:after="0"/>
        <w:ind w:left="-397"/>
        <w:jc w:val="center"/>
        <w:rPr>
          <w:sz w:val="16"/>
          <w:szCs w:val="16"/>
        </w:rPr>
      </w:pPr>
      <w:r w:rsidRPr="00BC70B6">
        <w:rPr>
          <w:sz w:val="16"/>
          <w:szCs w:val="16"/>
        </w:rPr>
        <w:t>НИЖНЕУДИНСКАЯ 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606"/>
      </w:tblGrid>
      <w:tr w:rsidR="00BC70B6" w:rsidRPr="00BC70B6" w:rsidTr="002627D9">
        <w:trPr>
          <w:cantSplit/>
        </w:trPr>
        <w:tc>
          <w:tcPr>
            <w:tcW w:w="96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C70B6" w:rsidRDefault="00BC70B6" w:rsidP="00BC70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70B6" w:rsidRPr="00BC70B6" w:rsidRDefault="00BC70B6" w:rsidP="00BC70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</w:t>
            </w:r>
            <w:r w:rsidRPr="00BC70B6">
              <w:rPr>
                <w:rFonts w:ascii="Times New Roman" w:hAnsi="Times New Roman" w:cs="Times New Roman"/>
                <w:b/>
                <w:sz w:val="16"/>
                <w:szCs w:val="16"/>
              </w:rPr>
              <w:t>РЕШЕНИЕ</w:t>
            </w:r>
          </w:p>
        </w:tc>
      </w:tr>
    </w:tbl>
    <w:p w:rsidR="00BC70B6" w:rsidRPr="00BC70B6" w:rsidRDefault="00BC70B6" w:rsidP="00BC70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70B6" w:rsidRPr="00BC70B6" w:rsidRDefault="00BC70B6" w:rsidP="00BC70B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BC70B6">
        <w:rPr>
          <w:rFonts w:ascii="Times New Roman" w:hAnsi="Times New Roman" w:cs="Times New Roman"/>
          <w:b/>
          <w:bCs/>
          <w:sz w:val="16"/>
          <w:szCs w:val="16"/>
        </w:rPr>
        <w:t>19 июня 2017 года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</w:t>
      </w:r>
      <w:r w:rsidRPr="00BC70B6">
        <w:rPr>
          <w:rFonts w:ascii="Times New Roman" w:hAnsi="Times New Roman" w:cs="Times New Roman"/>
          <w:b/>
          <w:bCs/>
          <w:sz w:val="16"/>
          <w:szCs w:val="16"/>
        </w:rPr>
        <w:t xml:space="preserve"> № 119/816</w:t>
      </w:r>
    </w:p>
    <w:p w:rsidR="00BC70B6" w:rsidRPr="00BC70B6" w:rsidRDefault="00BC70B6" w:rsidP="00BC70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70B6">
        <w:rPr>
          <w:rFonts w:ascii="Times New Roman" w:hAnsi="Times New Roman" w:cs="Times New Roman"/>
          <w:bCs/>
          <w:sz w:val="16"/>
          <w:szCs w:val="16"/>
        </w:rPr>
        <w:t>г. Нижнеудинск</w:t>
      </w:r>
    </w:p>
    <w:p w:rsidR="00BC70B6" w:rsidRPr="00BC70B6" w:rsidRDefault="00BC70B6" w:rsidP="00BC70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70B6" w:rsidRPr="00BC70B6" w:rsidRDefault="00BC70B6" w:rsidP="00BC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C70B6">
        <w:rPr>
          <w:rFonts w:ascii="Times New Roman" w:hAnsi="Times New Roman" w:cs="Times New Roman"/>
          <w:b/>
          <w:bCs/>
          <w:sz w:val="16"/>
          <w:szCs w:val="16"/>
        </w:rPr>
        <w:t>Об установлении количества проверяемых подписей избирателей,</w:t>
      </w:r>
    </w:p>
    <w:p w:rsidR="00BC70B6" w:rsidRPr="00BC70B6" w:rsidRDefault="00BC70B6" w:rsidP="00BC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BC70B6">
        <w:rPr>
          <w:rFonts w:ascii="Times New Roman" w:hAnsi="Times New Roman" w:cs="Times New Roman"/>
          <w:b/>
          <w:bCs/>
          <w:sz w:val="16"/>
          <w:szCs w:val="16"/>
        </w:rPr>
        <w:t>представленных</w:t>
      </w:r>
      <w:proofErr w:type="gramEnd"/>
      <w:r w:rsidRPr="00BC70B6">
        <w:rPr>
          <w:rFonts w:ascii="Times New Roman" w:hAnsi="Times New Roman" w:cs="Times New Roman"/>
          <w:b/>
          <w:bCs/>
          <w:sz w:val="16"/>
          <w:szCs w:val="16"/>
        </w:rPr>
        <w:t xml:space="preserve"> для регистрации кандидата при проведении</w:t>
      </w:r>
    </w:p>
    <w:p w:rsidR="00BC70B6" w:rsidRPr="00BC70B6" w:rsidRDefault="00BC70B6" w:rsidP="00BC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C70B6">
        <w:rPr>
          <w:rFonts w:ascii="Times New Roman" w:hAnsi="Times New Roman" w:cs="Times New Roman"/>
          <w:b/>
          <w:bCs/>
          <w:sz w:val="16"/>
          <w:szCs w:val="16"/>
        </w:rPr>
        <w:t>муниципальных выборов на территории муниципального района муниципального образования "</w:t>
      </w:r>
      <w:proofErr w:type="spellStart"/>
      <w:r w:rsidRPr="00BC70B6">
        <w:rPr>
          <w:rFonts w:ascii="Times New Roman" w:hAnsi="Times New Roman" w:cs="Times New Roman"/>
          <w:b/>
          <w:bCs/>
          <w:sz w:val="16"/>
          <w:szCs w:val="16"/>
        </w:rPr>
        <w:t>Нижнеудинский</w:t>
      </w:r>
      <w:proofErr w:type="spellEnd"/>
      <w:r w:rsidRPr="00BC70B6">
        <w:rPr>
          <w:rFonts w:ascii="Times New Roman" w:hAnsi="Times New Roman" w:cs="Times New Roman"/>
          <w:b/>
          <w:bCs/>
          <w:sz w:val="16"/>
          <w:szCs w:val="16"/>
        </w:rPr>
        <w:t xml:space="preserve"> район" </w:t>
      </w:r>
    </w:p>
    <w:p w:rsidR="00BC70B6" w:rsidRPr="00BC70B6" w:rsidRDefault="00BC70B6" w:rsidP="00BC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C70B6">
        <w:rPr>
          <w:rFonts w:ascii="Times New Roman" w:hAnsi="Times New Roman" w:cs="Times New Roman"/>
          <w:b/>
          <w:bCs/>
          <w:sz w:val="16"/>
          <w:szCs w:val="16"/>
        </w:rPr>
        <w:t>10 сентября 2017 года</w:t>
      </w:r>
    </w:p>
    <w:p w:rsidR="00BC70B6" w:rsidRPr="00BC70B6" w:rsidRDefault="00BC70B6" w:rsidP="00BC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C70B6" w:rsidRPr="00BC70B6" w:rsidRDefault="00BC70B6" w:rsidP="00BC7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C70B6">
        <w:rPr>
          <w:rFonts w:ascii="Times New Roman" w:hAnsi="Times New Roman" w:cs="Times New Roman"/>
          <w:sz w:val="16"/>
          <w:szCs w:val="16"/>
        </w:rPr>
        <w:t xml:space="preserve">В соответствии с частью 1 статьи 61 Закона Иркутской области от 11 ноября 2011 года «О муниципальных выборах в Иркутской области» для проведения проверки подписей избирателей, собранных в поддержку выдвижения кандидата, </w:t>
      </w:r>
      <w:proofErr w:type="spellStart"/>
      <w:r w:rsidRPr="00BC70B6">
        <w:rPr>
          <w:rFonts w:ascii="Times New Roman" w:hAnsi="Times New Roman" w:cs="Times New Roman"/>
          <w:sz w:val="16"/>
          <w:szCs w:val="16"/>
        </w:rPr>
        <w:t>Нижнеудинская</w:t>
      </w:r>
      <w:proofErr w:type="spellEnd"/>
      <w:r w:rsidRPr="00BC70B6">
        <w:rPr>
          <w:rFonts w:ascii="Times New Roman" w:hAnsi="Times New Roman" w:cs="Times New Roman"/>
          <w:sz w:val="16"/>
          <w:szCs w:val="16"/>
        </w:rPr>
        <w:t xml:space="preserve"> территориальная  избирательная комиссия</w:t>
      </w:r>
    </w:p>
    <w:p w:rsidR="00BC70B6" w:rsidRPr="00BC70B6" w:rsidRDefault="00BC70B6" w:rsidP="00BC70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70B6">
        <w:rPr>
          <w:rFonts w:ascii="Times New Roman" w:hAnsi="Times New Roman" w:cs="Times New Roman"/>
          <w:b/>
          <w:bCs/>
          <w:spacing w:val="-4"/>
          <w:sz w:val="16"/>
          <w:szCs w:val="16"/>
        </w:rPr>
        <w:t>РЕШИЛА:</w:t>
      </w:r>
    </w:p>
    <w:p w:rsidR="00BC70B6" w:rsidRPr="00BC70B6" w:rsidRDefault="00BC70B6" w:rsidP="00BC70B6">
      <w:pPr>
        <w:spacing w:after="0" w:line="240" w:lineRule="auto"/>
        <w:ind w:left="283"/>
        <w:jc w:val="both"/>
        <w:rPr>
          <w:rFonts w:ascii="Times New Roman" w:hAnsi="Times New Roman" w:cs="Times New Roman"/>
          <w:bCs/>
          <w:spacing w:val="-4"/>
          <w:sz w:val="16"/>
          <w:szCs w:val="16"/>
        </w:rPr>
      </w:pPr>
    </w:p>
    <w:p w:rsidR="00BC70B6" w:rsidRPr="00BC70B6" w:rsidRDefault="008779D3" w:rsidP="00BC70B6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spacing w:val="-4"/>
          <w:sz w:val="16"/>
          <w:szCs w:val="16"/>
        </w:rPr>
        <w:t>1. </w:t>
      </w:r>
      <w:r w:rsidR="00BC70B6" w:rsidRPr="00BC70B6">
        <w:rPr>
          <w:rFonts w:ascii="Times New Roman" w:hAnsi="Times New Roman" w:cs="Times New Roman"/>
          <w:bCs/>
          <w:spacing w:val="-4"/>
          <w:sz w:val="16"/>
          <w:szCs w:val="16"/>
        </w:rPr>
        <w:t>Установить, что при проведении муниципальных выборов на территории муниципального района муниципального образования "</w:t>
      </w:r>
      <w:proofErr w:type="spellStart"/>
      <w:r w:rsidR="00BC70B6" w:rsidRPr="00BC70B6">
        <w:rPr>
          <w:rFonts w:ascii="Times New Roman" w:hAnsi="Times New Roman" w:cs="Times New Roman"/>
          <w:bCs/>
          <w:spacing w:val="-4"/>
          <w:sz w:val="16"/>
          <w:szCs w:val="16"/>
        </w:rPr>
        <w:t>Нижнеудинский</w:t>
      </w:r>
      <w:proofErr w:type="spellEnd"/>
      <w:r w:rsidR="00BC70B6" w:rsidRPr="00BC70B6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район" 10 сентября 2017 года </w:t>
      </w:r>
      <w:r w:rsidR="00BC70B6" w:rsidRPr="00BC70B6">
        <w:rPr>
          <w:rFonts w:ascii="Times New Roman" w:hAnsi="Times New Roman" w:cs="Times New Roman"/>
          <w:color w:val="000000"/>
          <w:sz w:val="16"/>
          <w:szCs w:val="16"/>
        </w:rPr>
        <w:t>проверке подлежат все подписи избирателей, представленных для регистрации кандидата.</w:t>
      </w:r>
    </w:p>
    <w:p w:rsidR="00BC70B6" w:rsidRPr="00BC70B6" w:rsidRDefault="008779D3" w:rsidP="00BC70B6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2. </w:t>
      </w:r>
      <w:r w:rsidR="00BC70B6" w:rsidRPr="00BC70B6">
        <w:rPr>
          <w:rFonts w:ascii="Times New Roman" w:hAnsi="Times New Roman" w:cs="Times New Roman"/>
          <w:color w:val="000000"/>
          <w:sz w:val="16"/>
          <w:szCs w:val="16"/>
        </w:rPr>
        <w:t>Количество подписей избирателей, установленных в пункте 1 решения, является одинаковым для всех кандидатов представивших подписные листы с подписями избирателей в поддержку своего выдвижения по соответствующему избирательному округу.</w:t>
      </w:r>
    </w:p>
    <w:p w:rsidR="00BC70B6" w:rsidRPr="00BC70B6" w:rsidRDefault="00BC70B6" w:rsidP="00BC70B6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BC70B6">
        <w:rPr>
          <w:rFonts w:ascii="Times New Roman" w:hAnsi="Times New Roman" w:cs="Times New Roman"/>
          <w:bCs/>
          <w:spacing w:val="-4"/>
          <w:sz w:val="16"/>
          <w:szCs w:val="16"/>
        </w:rPr>
        <w:t>3</w:t>
      </w:r>
      <w:r w:rsidR="008779D3">
        <w:rPr>
          <w:rFonts w:ascii="Times New Roman" w:hAnsi="Times New Roman" w:cs="Times New Roman"/>
          <w:bCs/>
          <w:spacing w:val="-4"/>
          <w:sz w:val="16"/>
          <w:szCs w:val="16"/>
        </w:rPr>
        <w:t>. </w:t>
      </w:r>
      <w:r w:rsidRPr="00BC70B6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Настоящее решение опубликовать в "Вестнике муниципального образования" муниципальных образований и разместить на сайте </w:t>
      </w:r>
      <w:proofErr w:type="spellStart"/>
      <w:r w:rsidRPr="00BC70B6">
        <w:rPr>
          <w:rFonts w:ascii="Times New Roman" w:hAnsi="Times New Roman" w:cs="Times New Roman"/>
          <w:bCs/>
          <w:spacing w:val="-4"/>
          <w:sz w:val="16"/>
          <w:szCs w:val="16"/>
        </w:rPr>
        <w:t>Нижнеудинской</w:t>
      </w:r>
      <w:proofErr w:type="spellEnd"/>
      <w:r w:rsidRPr="00BC70B6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 территориальной избирательной комиссии. </w:t>
      </w:r>
    </w:p>
    <w:p w:rsidR="008779D3" w:rsidRDefault="008779D3" w:rsidP="00BC70B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C70B6" w:rsidRPr="00BC70B6" w:rsidRDefault="00BC70B6" w:rsidP="00BC70B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BC70B6">
        <w:rPr>
          <w:rFonts w:ascii="Times New Roman" w:hAnsi="Times New Roman" w:cs="Times New Roman"/>
          <w:b/>
          <w:i/>
          <w:sz w:val="16"/>
          <w:szCs w:val="16"/>
        </w:rPr>
        <w:t xml:space="preserve">Председатель </w:t>
      </w:r>
      <w:proofErr w:type="spellStart"/>
      <w:r w:rsidRPr="00BC70B6">
        <w:rPr>
          <w:rFonts w:ascii="Times New Roman" w:hAnsi="Times New Roman" w:cs="Times New Roman"/>
          <w:b/>
          <w:i/>
          <w:sz w:val="16"/>
          <w:szCs w:val="16"/>
        </w:rPr>
        <w:t>Нижнеудинской</w:t>
      </w:r>
      <w:proofErr w:type="spellEnd"/>
      <w:r w:rsidRPr="00BC70B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gramStart"/>
      <w:r w:rsidRPr="00BC70B6">
        <w:rPr>
          <w:rFonts w:ascii="Times New Roman" w:hAnsi="Times New Roman" w:cs="Times New Roman"/>
          <w:b/>
          <w:i/>
          <w:sz w:val="16"/>
          <w:szCs w:val="16"/>
        </w:rPr>
        <w:t>территориальной</w:t>
      </w:r>
      <w:proofErr w:type="gramEnd"/>
    </w:p>
    <w:p w:rsidR="00BC70B6" w:rsidRPr="00BC70B6" w:rsidRDefault="00BC70B6" w:rsidP="008779D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BC70B6">
        <w:rPr>
          <w:rFonts w:ascii="Times New Roman" w:hAnsi="Times New Roman" w:cs="Times New Roman"/>
          <w:b/>
          <w:i/>
          <w:sz w:val="16"/>
          <w:szCs w:val="16"/>
        </w:rPr>
        <w:t>избирательной комиссии  В.Н. Карнаухов</w:t>
      </w:r>
    </w:p>
    <w:p w:rsidR="008779D3" w:rsidRDefault="008779D3" w:rsidP="008779D3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C70B6" w:rsidRPr="00BC70B6" w:rsidRDefault="00BC70B6" w:rsidP="008779D3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BC70B6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Секретарь </w:t>
      </w:r>
      <w:proofErr w:type="spellStart"/>
      <w:r w:rsidRPr="00BC70B6">
        <w:rPr>
          <w:rFonts w:ascii="Times New Roman" w:hAnsi="Times New Roman" w:cs="Times New Roman"/>
          <w:b/>
          <w:bCs/>
          <w:i/>
          <w:sz w:val="16"/>
          <w:szCs w:val="16"/>
        </w:rPr>
        <w:t>Нижнеудинской</w:t>
      </w:r>
      <w:proofErr w:type="spellEnd"/>
      <w:r w:rsidRPr="00BC70B6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proofErr w:type="gramStart"/>
      <w:r w:rsidRPr="00BC70B6">
        <w:rPr>
          <w:rFonts w:ascii="Times New Roman" w:hAnsi="Times New Roman" w:cs="Times New Roman"/>
          <w:b/>
          <w:bCs/>
          <w:i/>
          <w:sz w:val="16"/>
          <w:szCs w:val="16"/>
        </w:rPr>
        <w:t>территориальной</w:t>
      </w:r>
      <w:proofErr w:type="gramEnd"/>
      <w:r w:rsidRPr="00BC70B6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</w:t>
      </w:r>
    </w:p>
    <w:p w:rsidR="00BC70B6" w:rsidRPr="00BC70B6" w:rsidRDefault="00BC70B6" w:rsidP="008779D3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BC70B6">
        <w:rPr>
          <w:rFonts w:ascii="Times New Roman" w:hAnsi="Times New Roman" w:cs="Times New Roman"/>
          <w:b/>
          <w:bCs/>
          <w:i/>
          <w:sz w:val="16"/>
          <w:szCs w:val="16"/>
        </w:rPr>
        <w:t>избирательной комиссии</w:t>
      </w:r>
      <w:r w:rsidR="0012774B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</w:t>
      </w:r>
      <w:r w:rsidRPr="00BC70B6">
        <w:rPr>
          <w:rFonts w:ascii="Times New Roman" w:hAnsi="Times New Roman" w:cs="Times New Roman"/>
          <w:b/>
          <w:bCs/>
          <w:i/>
          <w:sz w:val="16"/>
          <w:szCs w:val="16"/>
        </w:rPr>
        <w:t>Т.Г. Семёнова</w:t>
      </w:r>
    </w:p>
    <w:p w:rsidR="00BC70B6" w:rsidRPr="00BC70B6" w:rsidRDefault="00BC70B6" w:rsidP="008779D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C70B6" w:rsidRPr="000B2A68" w:rsidRDefault="00BC70B6" w:rsidP="00BC70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2A68" w:rsidRPr="000B2A68" w:rsidRDefault="000B2A68" w:rsidP="000B2A6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t>19.06.2017г. №162</w:t>
      </w:r>
    </w:p>
    <w:p w:rsidR="000B2A68" w:rsidRPr="000B2A68" w:rsidRDefault="000B2A68" w:rsidP="000B2A6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0B2A68" w:rsidRPr="000B2A68" w:rsidRDefault="000B2A68" w:rsidP="000B2A6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0B2A68" w:rsidRPr="000B2A68" w:rsidRDefault="000B2A68" w:rsidP="000B2A6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0B2A68" w:rsidRPr="000B2A68" w:rsidRDefault="000B2A68" w:rsidP="000B2A6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0B2A68" w:rsidRPr="000B2A68" w:rsidRDefault="000B2A68" w:rsidP="000B2A6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t>ДУМА</w:t>
      </w:r>
    </w:p>
    <w:p w:rsidR="000B2A68" w:rsidRPr="000B2A68" w:rsidRDefault="000B2A68" w:rsidP="000B2A68">
      <w:pPr>
        <w:pStyle w:val="aff6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B2A68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B2A68" w:rsidRPr="000B2A68" w:rsidRDefault="000B2A68" w:rsidP="000B2A68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</w:p>
    <w:p w:rsidR="000B2A68" w:rsidRPr="000B2A68" w:rsidRDefault="000B2A68" w:rsidP="000B2A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A68">
        <w:rPr>
          <w:rFonts w:ascii="Times New Roman" w:hAnsi="Times New Roman" w:cs="Times New Roman"/>
          <w:b/>
          <w:spacing w:val="5"/>
          <w:sz w:val="16"/>
          <w:szCs w:val="16"/>
        </w:rPr>
        <w:t xml:space="preserve">О ВНЕСЕНИИ ИЗМЕНЕНИЙ В ПЕРЕЧЕНЬ ПРОЕКТОВ НАРОДНЫХ ИНИЦИАТИВ НА </w:t>
      </w:r>
      <w:r w:rsidRPr="000B2A68">
        <w:rPr>
          <w:rFonts w:ascii="Times New Roman" w:hAnsi="Times New Roman" w:cs="Times New Roman"/>
          <w:b/>
          <w:sz w:val="16"/>
          <w:szCs w:val="16"/>
        </w:rPr>
        <w:t>2017 год</w:t>
      </w:r>
    </w:p>
    <w:p w:rsidR="000B2A68" w:rsidRPr="000B2A68" w:rsidRDefault="000B2A68" w:rsidP="000B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B2A68">
        <w:rPr>
          <w:rFonts w:ascii="Times New Roman" w:hAnsi="Times New Roman" w:cs="Times New Roman"/>
          <w:sz w:val="16"/>
          <w:szCs w:val="16"/>
        </w:rPr>
        <w:t xml:space="preserve">В соответствии со ст. 86 Бюджетного кодекса РФ, руководствуясь Постановлением Правительства РФ от 24 октября 2013 года № 448-пп «Об утверждении государственной программы Иркутской области «Совершенствование механизмов управления экономическим развитием» на 2014-2018 годы, ст.ст. 40, 59  Устава </w:t>
      </w:r>
      <w:proofErr w:type="spellStart"/>
      <w:r w:rsidRPr="000B2A68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Pr="000B2A68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в целях </w:t>
      </w:r>
      <w:proofErr w:type="spellStart"/>
      <w:r w:rsidRPr="000B2A68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0B2A68">
        <w:rPr>
          <w:rFonts w:ascii="Times New Roman" w:hAnsi="Times New Roman" w:cs="Times New Roman"/>
          <w:sz w:val="16"/>
          <w:szCs w:val="16"/>
        </w:rPr>
        <w:t xml:space="preserve"> мероприятий, связанных с реализацией мероприятий перечня проектов народных инициатив, Дума </w:t>
      </w:r>
      <w:proofErr w:type="spellStart"/>
      <w:r w:rsidRPr="000B2A68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Pr="000B2A68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gramEnd"/>
    </w:p>
    <w:p w:rsidR="000B2A68" w:rsidRPr="000B2A68" w:rsidRDefault="000B2A68" w:rsidP="000B2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38D3" w:rsidRDefault="000B2A68" w:rsidP="00B638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A68">
        <w:rPr>
          <w:rFonts w:ascii="Times New Roman" w:hAnsi="Times New Roman" w:cs="Times New Roman"/>
          <w:b/>
          <w:sz w:val="16"/>
          <w:szCs w:val="16"/>
        </w:rPr>
        <w:t>РЕШИЛА</w:t>
      </w:r>
    </w:p>
    <w:p w:rsidR="000B2A68" w:rsidRPr="00B638D3" w:rsidRDefault="000B2A68" w:rsidP="008A77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lastRenderedPageBreak/>
        <w:t>1. Внести изменения в  перечень</w:t>
      </w:r>
      <w:r w:rsidR="00C13BF5">
        <w:rPr>
          <w:rFonts w:ascii="Times New Roman" w:hAnsi="Times New Roman" w:cs="Times New Roman"/>
          <w:sz w:val="16"/>
          <w:szCs w:val="16"/>
        </w:rPr>
        <w:t xml:space="preserve"> проектов народных инициатив на</w:t>
      </w:r>
      <w:r w:rsidRPr="000B2A68">
        <w:rPr>
          <w:rFonts w:ascii="Times New Roman" w:hAnsi="Times New Roman" w:cs="Times New Roman"/>
          <w:sz w:val="16"/>
          <w:szCs w:val="16"/>
        </w:rPr>
        <w:t xml:space="preserve">2017 год </w:t>
      </w:r>
      <w:proofErr w:type="gramStart"/>
      <w:r w:rsidRPr="000B2A68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0B2A68">
        <w:rPr>
          <w:rFonts w:ascii="Times New Roman" w:hAnsi="Times New Roman" w:cs="Times New Roman"/>
          <w:sz w:val="16"/>
          <w:szCs w:val="16"/>
        </w:rPr>
        <w:t xml:space="preserve">, утвержденный решением Думы </w:t>
      </w:r>
      <w:r w:rsidR="008A77AE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0B2A68">
        <w:rPr>
          <w:rFonts w:ascii="Times New Roman" w:hAnsi="Times New Roman" w:cs="Times New Roman"/>
          <w:sz w:val="16"/>
          <w:szCs w:val="16"/>
        </w:rPr>
        <w:t>Замзорского</w:t>
      </w:r>
      <w:proofErr w:type="spellEnd"/>
      <w:r w:rsidRPr="000B2A68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№ 157 от 22.05.2017 года.</w:t>
      </w:r>
    </w:p>
    <w:p w:rsidR="000B2A68" w:rsidRPr="000B2A68" w:rsidRDefault="000B2A68" w:rsidP="00C13B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t>2.</w:t>
      </w:r>
      <w:r w:rsidR="008A77AE">
        <w:rPr>
          <w:rFonts w:ascii="Times New Roman" w:hAnsi="Times New Roman" w:cs="Times New Roman"/>
          <w:sz w:val="16"/>
          <w:szCs w:val="16"/>
        </w:rPr>
        <w:t> </w:t>
      </w:r>
      <w:r w:rsidRPr="000B2A68">
        <w:rPr>
          <w:rFonts w:ascii="Times New Roman" w:hAnsi="Times New Roman" w:cs="Times New Roman"/>
          <w:sz w:val="16"/>
          <w:szCs w:val="16"/>
        </w:rPr>
        <w:t>Исполнение расходного обязательства осуществляется за счет средств областного бюджета в сумме 293100 рублей, за счет средств местного бюджета в сумме 15426 рублей.</w:t>
      </w:r>
    </w:p>
    <w:p w:rsidR="000B2A68" w:rsidRPr="000B2A68" w:rsidRDefault="000B2A68" w:rsidP="000B2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lastRenderedPageBreak/>
        <w:t>3.</w:t>
      </w:r>
      <w:r w:rsidR="00C13BF5">
        <w:rPr>
          <w:rFonts w:ascii="Times New Roman" w:hAnsi="Times New Roman" w:cs="Times New Roman"/>
          <w:sz w:val="16"/>
          <w:szCs w:val="16"/>
        </w:rPr>
        <w:t> </w:t>
      </w:r>
      <w:r w:rsidRPr="000B2A68">
        <w:rPr>
          <w:rFonts w:ascii="Times New Roman" w:hAnsi="Times New Roman" w:cs="Times New Roman"/>
          <w:sz w:val="16"/>
          <w:szCs w:val="16"/>
        </w:rPr>
        <w:t>Организовать работу по реализации мероприятий народных инициатив на 2017 год.</w:t>
      </w:r>
    </w:p>
    <w:p w:rsidR="000B2A68" w:rsidRPr="000B2A68" w:rsidRDefault="000B2A68" w:rsidP="00B638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A68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0B2A68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0B2A68">
        <w:rPr>
          <w:rFonts w:ascii="Times New Roman" w:hAnsi="Times New Roman" w:cs="Times New Roman"/>
          <w:color w:val="000000"/>
          <w:sz w:val="16"/>
          <w:szCs w:val="16"/>
        </w:rPr>
        <w:t xml:space="preserve"> исполнением настоящего Решения оставляю за собой.</w:t>
      </w:r>
    </w:p>
    <w:p w:rsidR="00B638D3" w:rsidRDefault="00B638D3" w:rsidP="000B2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2A68" w:rsidRPr="00B638D3" w:rsidRDefault="000B2A68" w:rsidP="000B2A6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B638D3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Глава </w:t>
      </w:r>
      <w:proofErr w:type="spellStart"/>
      <w:r w:rsidRPr="00B638D3">
        <w:rPr>
          <w:rFonts w:ascii="Times New Roman" w:hAnsi="Times New Roman" w:cs="Times New Roman"/>
          <w:b/>
          <w:i/>
          <w:color w:val="000000"/>
          <w:sz w:val="16"/>
          <w:szCs w:val="16"/>
        </w:rPr>
        <w:t>Замзорского</w:t>
      </w:r>
      <w:proofErr w:type="spellEnd"/>
      <w:r w:rsidRPr="00B638D3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 </w:t>
      </w:r>
    </w:p>
    <w:p w:rsidR="000B2A68" w:rsidRPr="00B638D3" w:rsidRDefault="000B2A68" w:rsidP="000B2A6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B638D3">
        <w:rPr>
          <w:rFonts w:ascii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</w:t>
      </w:r>
      <w:r w:rsidR="00B638D3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 </w:t>
      </w:r>
      <w:r w:rsidRPr="00B638D3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 В.В. </w:t>
      </w:r>
      <w:proofErr w:type="spellStart"/>
      <w:r w:rsidRPr="00B638D3">
        <w:rPr>
          <w:rFonts w:ascii="Times New Roman" w:hAnsi="Times New Roman" w:cs="Times New Roman"/>
          <w:b/>
          <w:i/>
          <w:color w:val="000000"/>
          <w:sz w:val="16"/>
          <w:szCs w:val="16"/>
        </w:rPr>
        <w:t>Антоненко</w:t>
      </w:r>
      <w:proofErr w:type="spellEnd"/>
    </w:p>
    <w:p w:rsidR="000B2A68" w:rsidRPr="000B2A68" w:rsidRDefault="000B2A68" w:rsidP="00B638D3">
      <w:pPr>
        <w:rPr>
          <w:rFonts w:ascii="Times New Roman" w:hAnsi="Times New Roman" w:cs="Times New Roman"/>
          <w:bCs/>
          <w:color w:val="000000"/>
          <w:sz w:val="16"/>
          <w:szCs w:val="16"/>
        </w:rPr>
        <w:sectPr w:rsidR="000B2A68" w:rsidRPr="000B2A68" w:rsidSect="00F53257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520B3A" w:rsidRDefault="00B638D3" w:rsidP="00520B3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>__________________________________________________________________________________________________________________________________</w:t>
      </w:r>
      <w:r w:rsidR="000B2A68" w:rsidRPr="000B2A68">
        <w:rPr>
          <w:rFonts w:ascii="Times New Roman" w:hAnsi="Times New Roman" w:cs="Times New Roman"/>
          <w:bCs/>
          <w:color w:val="000000"/>
          <w:sz w:val="16"/>
          <w:szCs w:val="16"/>
        </w:rPr>
        <w:t>Приложение к решению Думы</w:t>
      </w:r>
    </w:p>
    <w:p w:rsidR="000B2A68" w:rsidRPr="000B2A68" w:rsidRDefault="000B2A68" w:rsidP="00520B3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B2A6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Pr="000B2A68">
        <w:rPr>
          <w:rFonts w:ascii="Times New Roman" w:hAnsi="Times New Roman" w:cs="Times New Roman"/>
          <w:bCs/>
          <w:color w:val="000000"/>
          <w:sz w:val="16"/>
          <w:szCs w:val="16"/>
        </w:rPr>
        <w:t>Замзорского</w:t>
      </w:r>
      <w:proofErr w:type="spellEnd"/>
      <w:r w:rsidRPr="000B2A6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сельского поселения</w:t>
      </w:r>
    </w:p>
    <w:p w:rsidR="000B2A68" w:rsidRPr="000B2A68" w:rsidRDefault="000B2A68" w:rsidP="00520B3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B2A68">
        <w:rPr>
          <w:rFonts w:ascii="Times New Roman" w:hAnsi="Times New Roman" w:cs="Times New Roman"/>
          <w:bCs/>
          <w:color w:val="000000"/>
          <w:sz w:val="16"/>
          <w:szCs w:val="16"/>
        </w:rPr>
        <w:t>от 19.06.2017г № 162</w:t>
      </w:r>
    </w:p>
    <w:p w:rsidR="000B2A68" w:rsidRPr="00B638D3" w:rsidRDefault="000B2A68" w:rsidP="00F157A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638D3">
        <w:rPr>
          <w:rFonts w:ascii="Times New Roman" w:hAnsi="Times New Roman" w:cs="Times New Roman"/>
          <w:bCs/>
          <w:color w:val="000000"/>
          <w:sz w:val="16"/>
          <w:szCs w:val="16"/>
        </w:rPr>
        <w:t>Перечень проектов народных инициатив на 2017 год</w:t>
      </w:r>
      <w:r w:rsidR="00B638D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Pr="00B638D3">
        <w:rPr>
          <w:rFonts w:ascii="Times New Roman" w:hAnsi="Times New Roman" w:cs="Times New Roman"/>
          <w:color w:val="000000"/>
          <w:sz w:val="16"/>
          <w:szCs w:val="16"/>
        </w:rPr>
        <w:t>Замзорского</w:t>
      </w:r>
      <w:proofErr w:type="spellEnd"/>
      <w:r w:rsidRPr="00B638D3">
        <w:rPr>
          <w:rFonts w:ascii="Times New Roman" w:hAnsi="Times New Roman" w:cs="Times New Roman"/>
          <w:color w:val="000000"/>
          <w:sz w:val="16"/>
          <w:szCs w:val="16"/>
        </w:rPr>
        <w:t xml:space="preserve"> муниципального образования</w:t>
      </w:r>
    </w:p>
    <w:p w:rsidR="000B2A68" w:rsidRPr="00B638D3" w:rsidRDefault="000B2A68" w:rsidP="00B638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638D3">
        <w:rPr>
          <w:rFonts w:ascii="Times New Roman" w:hAnsi="Times New Roman" w:cs="Times New Roman"/>
          <w:color w:val="000000"/>
          <w:sz w:val="16"/>
          <w:szCs w:val="16"/>
        </w:rPr>
        <w:t>(наименование городского округа, поселения)</w:t>
      </w:r>
    </w:p>
    <w:p w:rsidR="000B2A68" w:rsidRPr="00B638D3" w:rsidRDefault="000B2A68" w:rsidP="00B638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426"/>
        <w:gridCol w:w="2410"/>
        <w:gridCol w:w="1134"/>
        <w:gridCol w:w="1559"/>
        <w:gridCol w:w="1417"/>
        <w:gridCol w:w="1560"/>
        <w:gridCol w:w="2268"/>
      </w:tblGrid>
      <w:tr w:rsidR="000B2A68" w:rsidRPr="00B638D3" w:rsidTr="008A77AE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spellEnd"/>
            <w:proofErr w:type="gramEnd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proofErr w:type="spell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Объем финансирования - всего,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в том числе </w:t>
            </w:r>
            <w:proofErr w:type="gram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из</w:t>
            </w:r>
            <w:proofErr w:type="gramEnd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Пункт статьи ФЗ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0B2A68" w:rsidRPr="00B638D3" w:rsidTr="008A77AE">
        <w:trPr>
          <w:trHeight w:val="1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областного бюджета,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местного        бюджета</w:t>
            </w:r>
            <w:r w:rsidRPr="00B638D3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*</w:t>
            </w: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, руб.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A68" w:rsidRPr="00B638D3" w:rsidTr="008A77A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Приобретение резервного глубинного насоса ЭЦВ 6- 10-110 для водонапорной башни ул. </w:t>
            </w:r>
            <w:proofErr w:type="gram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Центральная</w:t>
            </w:r>
            <w:proofErr w:type="gramEnd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 10А п. </w:t>
            </w:r>
            <w:proofErr w:type="spell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Замзор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33250,00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1750,00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68" w:rsidRPr="00B638D3" w:rsidRDefault="000B2A68" w:rsidP="00520B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14.1.4.</w:t>
            </w:r>
          </w:p>
        </w:tc>
      </w:tr>
      <w:tr w:rsidR="000B2A68" w:rsidRPr="00B638D3" w:rsidTr="008A77AE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Приобретение генератора для водонапорных башен по адресам: п. </w:t>
            </w:r>
            <w:proofErr w:type="spell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Замзор</w:t>
            </w:r>
            <w:proofErr w:type="spellEnd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 ул. </w:t>
            </w:r>
            <w:proofErr w:type="gram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Центральная</w:t>
            </w:r>
            <w:proofErr w:type="gramEnd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, 10А, </w:t>
            </w:r>
            <w:proofErr w:type="spell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уч</w:t>
            </w:r>
            <w:proofErr w:type="spellEnd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. Загорье ул. </w:t>
            </w:r>
            <w:proofErr w:type="gram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Новая</w:t>
            </w:r>
            <w:proofErr w:type="gramEnd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38000,00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2000,00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68" w:rsidRPr="00B638D3" w:rsidRDefault="000B2A68" w:rsidP="00520B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14.1.4.</w:t>
            </w:r>
          </w:p>
        </w:tc>
      </w:tr>
      <w:tr w:rsidR="000B2A68" w:rsidRPr="00B638D3" w:rsidTr="008A77AE">
        <w:trPr>
          <w:trHeight w:val="1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8" w:rsidRPr="00B638D3" w:rsidRDefault="00520B3A" w:rsidP="00520B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Текущий ремонт водонапорной башни п. Первомайский ул. Нагорная, 3А (устройство ограждения водонапорной башни сетчатыми панелями из профильной трубы с заполнением сеткой </w:t>
            </w:r>
            <w:proofErr w:type="spell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рабицой</w:t>
            </w:r>
            <w:proofErr w:type="spellEnd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, сварочные работы при ремонте емкости для воды, частичная замена запорной арматуры, установка гидранта для заправки пожарного автомобиля водой, частичная замена шиферного покрытия)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68" w:rsidRPr="00B638D3" w:rsidRDefault="000B2A68" w:rsidP="00520B3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до 30 декабря 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104500,00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5500,00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68" w:rsidRPr="00B638D3" w:rsidRDefault="000B2A68" w:rsidP="00520B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14.1.4.</w:t>
            </w:r>
          </w:p>
        </w:tc>
      </w:tr>
      <w:tr w:rsidR="000B2A68" w:rsidRPr="00B638D3" w:rsidTr="008A77AE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Приобретение и установка  автопавильона (автобусная остановка) п. </w:t>
            </w:r>
            <w:proofErr w:type="spellStart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Замзор</w:t>
            </w:r>
            <w:proofErr w:type="spellEnd"/>
            <w:r w:rsidRPr="00B638D3">
              <w:rPr>
                <w:rFonts w:ascii="Times New Roman" w:hAnsi="Times New Roman" w:cs="Times New Roman"/>
                <w:sz w:val="10"/>
                <w:szCs w:val="10"/>
              </w:rPr>
              <w:t xml:space="preserve"> ул. Трактовая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123 526,32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117350,00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A68" w:rsidRPr="00B638D3" w:rsidRDefault="000B2A68" w:rsidP="002627D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6 176,00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68" w:rsidRPr="00B638D3" w:rsidRDefault="000B2A68" w:rsidP="00520B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638D3">
              <w:rPr>
                <w:rFonts w:ascii="Times New Roman" w:hAnsi="Times New Roman" w:cs="Times New Roman"/>
                <w:sz w:val="10"/>
                <w:szCs w:val="10"/>
              </w:rPr>
              <w:t>14.1.5.</w:t>
            </w:r>
          </w:p>
        </w:tc>
      </w:tr>
      <w:tr w:rsidR="000B2A68" w:rsidRPr="00EC305D" w:rsidTr="008A77AE">
        <w:trPr>
          <w:trHeight w:val="21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68" w:rsidRPr="00EC305D" w:rsidRDefault="000B2A68" w:rsidP="00520B3A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ИТОГО: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A68" w:rsidRPr="00EC305D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68" w:rsidRPr="00EC305D" w:rsidRDefault="000B2A68" w:rsidP="002627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308 526,32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68" w:rsidRPr="00EC305D" w:rsidRDefault="000B2A68" w:rsidP="002627D9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293100,00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68" w:rsidRPr="00EC305D" w:rsidRDefault="000B2A68" w:rsidP="002627D9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15426,00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68" w:rsidRPr="00EC305D" w:rsidRDefault="000B2A68" w:rsidP="002627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</w:tr>
    </w:tbl>
    <w:tbl>
      <w:tblPr>
        <w:tblStyle w:val="af"/>
        <w:tblpPr w:leftFromText="180" w:rightFromText="180" w:vertAnchor="text" w:horzAnchor="margin" w:tblpY="175"/>
        <w:tblW w:w="10983" w:type="dxa"/>
        <w:tblLook w:val="04A0"/>
      </w:tblPr>
      <w:tblGrid>
        <w:gridCol w:w="1561"/>
        <w:gridCol w:w="1767"/>
        <w:gridCol w:w="1843"/>
        <w:gridCol w:w="2126"/>
        <w:gridCol w:w="3402"/>
        <w:gridCol w:w="284"/>
      </w:tblGrid>
      <w:tr w:rsidR="00EC305D" w:rsidRPr="00EC305D" w:rsidTr="00C13BF5">
        <w:trPr>
          <w:trHeight w:val="226"/>
        </w:trPr>
        <w:tc>
          <w:tcPr>
            <w:tcW w:w="3328" w:type="dxa"/>
            <w:gridSpan w:val="2"/>
          </w:tcPr>
          <w:p w:rsidR="00EC305D" w:rsidRPr="00EC305D" w:rsidRDefault="00EC305D" w:rsidP="00C13BF5">
            <w:pPr>
              <w:ind w:left="-1134" w:firstLine="1134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Мэр (глава администрации  муниципального образования)</w:t>
            </w:r>
          </w:p>
        </w:tc>
        <w:tc>
          <w:tcPr>
            <w:tcW w:w="1843" w:type="dxa"/>
          </w:tcPr>
          <w:p w:rsidR="00EC305D" w:rsidRPr="00EC305D" w:rsidRDefault="00EC305D" w:rsidP="00C13BF5">
            <w:pPr>
              <w:jc w:val="center"/>
              <w:rPr>
                <w:color w:val="000000"/>
                <w:sz w:val="10"/>
                <w:szCs w:val="10"/>
              </w:rPr>
            </w:pPr>
            <w:r w:rsidRPr="00EC305D">
              <w:rPr>
                <w:color w:val="000000"/>
                <w:sz w:val="10"/>
                <w:szCs w:val="10"/>
              </w:rPr>
              <w:t>________</w:t>
            </w:r>
          </w:p>
        </w:tc>
        <w:tc>
          <w:tcPr>
            <w:tcW w:w="2126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( В.В. </w:t>
            </w:r>
            <w:proofErr w:type="spellStart"/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Антоненко</w:t>
            </w:r>
            <w:proofErr w:type="spellEnd"/>
            <w:proofErr w:type="gramStart"/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)</w:t>
            </w:r>
            <w:proofErr w:type="gramEnd"/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305D" w:rsidRPr="00EC305D" w:rsidTr="00C13BF5">
        <w:trPr>
          <w:trHeight w:val="182"/>
        </w:trPr>
        <w:tc>
          <w:tcPr>
            <w:tcW w:w="1561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              м.п.</w:t>
            </w:r>
          </w:p>
        </w:tc>
        <w:tc>
          <w:tcPr>
            <w:tcW w:w="1767" w:type="dxa"/>
          </w:tcPr>
          <w:p w:rsidR="00EC305D" w:rsidRPr="00EC305D" w:rsidRDefault="00EC305D" w:rsidP="00C13BF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2126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305D" w:rsidRPr="00EC305D" w:rsidTr="00C13BF5">
        <w:trPr>
          <w:trHeight w:val="270"/>
        </w:trPr>
        <w:tc>
          <w:tcPr>
            <w:tcW w:w="3328" w:type="dxa"/>
            <w:gridSpan w:val="2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Руководитель финансового органа администрации городского округа (поселения)</w:t>
            </w:r>
          </w:p>
        </w:tc>
        <w:tc>
          <w:tcPr>
            <w:tcW w:w="1843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sz w:val="10"/>
                <w:szCs w:val="10"/>
              </w:rPr>
              <w:t xml:space="preserve">             __________________</w:t>
            </w:r>
          </w:p>
        </w:tc>
        <w:tc>
          <w:tcPr>
            <w:tcW w:w="2126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(   </w:t>
            </w:r>
            <w:proofErr w:type="spellStart"/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Н.Б.Шкелева</w:t>
            </w:r>
            <w:proofErr w:type="spellEnd"/>
            <w:proofErr w:type="gramStart"/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)</w:t>
            </w:r>
            <w:proofErr w:type="gramEnd"/>
          </w:p>
        </w:tc>
        <w:tc>
          <w:tcPr>
            <w:tcW w:w="284" w:type="dxa"/>
            <w:vMerge/>
            <w:tcBorders>
              <w:right w:val="nil"/>
            </w:tcBorders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305D" w:rsidRPr="00EC305D" w:rsidTr="00C13BF5">
        <w:trPr>
          <w:trHeight w:val="160"/>
        </w:trPr>
        <w:tc>
          <w:tcPr>
            <w:tcW w:w="1561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              </w:t>
            </w:r>
          </w:p>
        </w:tc>
        <w:tc>
          <w:tcPr>
            <w:tcW w:w="1767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2126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305D" w:rsidRPr="00EC305D" w:rsidTr="00C13BF5">
        <w:trPr>
          <w:trHeight w:val="206"/>
        </w:trPr>
        <w:tc>
          <w:tcPr>
            <w:tcW w:w="3328" w:type="dxa"/>
            <w:gridSpan w:val="2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1843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sz w:val="10"/>
                <w:szCs w:val="10"/>
              </w:rPr>
              <w:t xml:space="preserve">           __________________</w:t>
            </w:r>
          </w:p>
        </w:tc>
        <w:tc>
          <w:tcPr>
            <w:tcW w:w="2126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(89149056871 </w:t>
            </w:r>
            <w:proofErr w:type="spellStart"/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zamzormo@mail.ru</w:t>
            </w:r>
            <w:proofErr w:type="spellEnd"/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305D" w:rsidRPr="00EC305D" w:rsidTr="00C13BF5">
        <w:trPr>
          <w:trHeight w:val="166"/>
        </w:trPr>
        <w:tc>
          <w:tcPr>
            <w:tcW w:w="1561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7" w:type="dxa"/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2126" w:type="dxa"/>
          </w:tcPr>
          <w:p w:rsidR="00EC305D" w:rsidRPr="00EC305D" w:rsidRDefault="00EC305D" w:rsidP="00C13BF5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(расшифровка подписи)</w:t>
            </w:r>
          </w:p>
        </w:tc>
        <w:tc>
          <w:tcPr>
            <w:tcW w:w="3402" w:type="dxa"/>
          </w:tcPr>
          <w:p w:rsidR="00EC305D" w:rsidRPr="00EC305D" w:rsidRDefault="00EC305D" w:rsidP="00C13BF5">
            <w:pPr>
              <w:tabs>
                <w:tab w:val="center" w:pos="2651"/>
              </w:tabs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(№ телефона, </w:t>
            </w:r>
            <w:proofErr w:type="spellStart"/>
            <w:proofErr w:type="gramStart"/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</w:t>
            </w:r>
            <w:proofErr w:type="gramEnd"/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-mail</w:t>
            </w:r>
            <w:proofErr w:type="spellEnd"/>
            <w:r w:rsidRPr="00EC305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EC305D" w:rsidRPr="00EC305D" w:rsidRDefault="00EC305D" w:rsidP="00C13B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B2A68" w:rsidRPr="00EC305D" w:rsidRDefault="000B2A68" w:rsidP="000B2A68">
      <w:pPr>
        <w:rPr>
          <w:rFonts w:ascii="Times New Roman" w:hAnsi="Times New Roman" w:cs="Times New Roman"/>
          <w:sz w:val="10"/>
          <w:szCs w:val="10"/>
        </w:rPr>
      </w:pPr>
    </w:p>
    <w:p w:rsidR="000B2A68" w:rsidRPr="00EC305D" w:rsidRDefault="000B2A68" w:rsidP="000B2A68">
      <w:pPr>
        <w:rPr>
          <w:rFonts w:ascii="Times New Roman" w:hAnsi="Times New Roman" w:cs="Times New Roman"/>
          <w:sz w:val="10"/>
          <w:szCs w:val="10"/>
        </w:rPr>
      </w:pPr>
    </w:p>
    <w:p w:rsidR="008779D3" w:rsidRPr="00EC305D" w:rsidRDefault="008779D3" w:rsidP="00520B3A">
      <w:pPr>
        <w:suppressAutoHyphens/>
        <w:spacing w:after="0" w:line="240" w:lineRule="auto"/>
        <w:ind w:left="5400" w:hanging="6120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8779D3" w:rsidRPr="00EC305D" w:rsidRDefault="008779D3" w:rsidP="007A1C14">
      <w:pPr>
        <w:suppressAutoHyphens/>
        <w:spacing w:after="0" w:line="240" w:lineRule="auto"/>
        <w:ind w:left="5400" w:hanging="6120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ar-SA"/>
        </w:rPr>
      </w:pPr>
    </w:p>
    <w:p w:rsidR="008779D3" w:rsidRDefault="008779D3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8779D3" w:rsidRDefault="008779D3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8779D3" w:rsidRDefault="008779D3" w:rsidP="007A1C14">
      <w:pPr>
        <w:tabs>
          <w:tab w:val="left" w:pos="5445"/>
        </w:tabs>
        <w:suppressAutoHyphens/>
        <w:spacing w:after="0" w:line="240" w:lineRule="auto"/>
        <w:ind w:left="5400" w:hanging="61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8779D3" w:rsidRDefault="008779D3" w:rsidP="00520B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0B2A68" w:rsidRDefault="000B2A68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sectPr w:rsidR="000B2A68" w:rsidSect="000B2A68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8779D3" w:rsidRDefault="008779D3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157AE" w:rsidRDefault="00F157AE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157AE" w:rsidRDefault="00F157AE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4E183A">
      <w:pPr>
        <w:suppressAutoHyphens/>
        <w:spacing w:after="0" w:line="240" w:lineRule="auto"/>
        <w:ind w:left="5400" w:hanging="61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C13BF5" w:rsidRDefault="00C13BF5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tbl>
      <w:tblPr>
        <w:tblW w:w="0" w:type="auto"/>
        <w:tblInd w:w="243" w:type="dxa"/>
        <w:tblBorders>
          <w:top w:val="thinThickSmallGap" w:sz="24" w:space="0" w:color="auto"/>
        </w:tblBorders>
        <w:tblLook w:val="0000"/>
      </w:tblPr>
      <w:tblGrid>
        <w:gridCol w:w="10355"/>
      </w:tblGrid>
      <w:tr w:rsidR="004E183A" w:rsidTr="004E183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55" w:type="dxa"/>
            <w:tcBorders>
              <w:top w:val="thinThickSmallGap" w:sz="24" w:space="0" w:color="auto"/>
            </w:tcBorders>
          </w:tcPr>
          <w:p w:rsidR="004E183A" w:rsidRDefault="004E183A" w:rsidP="005C2B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C13BF5" w:rsidRDefault="00C13BF5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tbl>
      <w:tblPr>
        <w:tblW w:w="0" w:type="auto"/>
        <w:tblInd w:w="243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000"/>
      </w:tblPr>
      <w:tblGrid>
        <w:gridCol w:w="10365"/>
      </w:tblGrid>
      <w:tr w:rsidR="00C13BF5" w:rsidTr="00C13B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365" w:type="dxa"/>
          </w:tcPr>
          <w:p w:rsidR="00C13BF5" w:rsidRDefault="00C13BF5" w:rsidP="00C13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Адрес: Иркутская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Нижнеудинский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район, 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Замзор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ул. Рабочая, 5</w:t>
            </w:r>
          </w:p>
          <w:p w:rsidR="00C13BF5" w:rsidRDefault="00C13BF5" w:rsidP="00C13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Издатель: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Замзорского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муниципального образования – администрация сельского поселения </w:t>
            </w:r>
          </w:p>
        </w:tc>
      </w:tr>
    </w:tbl>
    <w:p w:rsidR="00C13BF5" w:rsidRDefault="00C13BF5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Default="004E183A" w:rsidP="005C2BF3">
      <w:pPr>
        <w:suppressAutoHyphens/>
        <w:spacing w:after="0" w:line="240" w:lineRule="auto"/>
        <w:ind w:left="5400" w:hanging="612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E183A" w:rsidRPr="00F53257" w:rsidRDefault="004E183A" w:rsidP="004E183A">
      <w:pPr>
        <w:suppressAutoHyphens/>
        <w:spacing w:after="0" w:line="240" w:lineRule="auto"/>
        <w:ind w:left="5400" w:hanging="6120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sectPr w:rsidR="004E183A" w:rsidRPr="00F53257" w:rsidSect="004E183A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0A" w:rsidRDefault="00271C0A" w:rsidP="0015601B">
      <w:pPr>
        <w:spacing w:after="0" w:line="240" w:lineRule="auto"/>
      </w:pPr>
      <w:r>
        <w:separator/>
      </w:r>
    </w:p>
  </w:endnote>
  <w:endnote w:type="continuationSeparator" w:id="0">
    <w:p w:rsidR="00271C0A" w:rsidRDefault="00271C0A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0A" w:rsidRDefault="00271C0A" w:rsidP="0015601B">
      <w:pPr>
        <w:spacing w:after="0" w:line="240" w:lineRule="auto"/>
      </w:pPr>
      <w:r>
        <w:separator/>
      </w:r>
    </w:p>
  </w:footnote>
  <w:footnote w:type="continuationSeparator" w:id="0">
    <w:p w:rsidR="00271C0A" w:rsidRDefault="00271C0A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64696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98182F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8182F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7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98182F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B638D3">
          <w:rPr>
            <w:rFonts w:ascii="Times New Roman" w:hAnsi="Times New Roman" w:cs="Times New Roman"/>
            <w:sz w:val="28"/>
            <w:szCs w:val="28"/>
          </w:rPr>
          <w:t xml:space="preserve">15  23 июня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3C" w:rsidRDefault="0098182F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2067C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15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2067C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23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2067C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июня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92F97"/>
    <w:rsid w:val="000B292C"/>
    <w:rsid w:val="000B2A68"/>
    <w:rsid w:val="0012774B"/>
    <w:rsid w:val="00155D3B"/>
    <w:rsid w:val="0015601B"/>
    <w:rsid w:val="001659A6"/>
    <w:rsid w:val="001A40D0"/>
    <w:rsid w:val="002067C7"/>
    <w:rsid w:val="00271C0A"/>
    <w:rsid w:val="00385F9E"/>
    <w:rsid w:val="003E4555"/>
    <w:rsid w:val="00446C03"/>
    <w:rsid w:val="00476809"/>
    <w:rsid w:val="004C4647"/>
    <w:rsid w:val="004E183A"/>
    <w:rsid w:val="005141E4"/>
    <w:rsid w:val="00520B3A"/>
    <w:rsid w:val="00556AC5"/>
    <w:rsid w:val="005C2BF3"/>
    <w:rsid w:val="00697C45"/>
    <w:rsid w:val="006C154D"/>
    <w:rsid w:val="006C25E0"/>
    <w:rsid w:val="006E7F2E"/>
    <w:rsid w:val="006F16A7"/>
    <w:rsid w:val="00772E11"/>
    <w:rsid w:val="0079211E"/>
    <w:rsid w:val="007A1C14"/>
    <w:rsid w:val="007C4240"/>
    <w:rsid w:val="007C761A"/>
    <w:rsid w:val="00803BA7"/>
    <w:rsid w:val="00805601"/>
    <w:rsid w:val="00845F09"/>
    <w:rsid w:val="00855782"/>
    <w:rsid w:val="008779D3"/>
    <w:rsid w:val="008A77AE"/>
    <w:rsid w:val="008C4F94"/>
    <w:rsid w:val="00920349"/>
    <w:rsid w:val="00950601"/>
    <w:rsid w:val="0098182F"/>
    <w:rsid w:val="00984C20"/>
    <w:rsid w:val="009A35B4"/>
    <w:rsid w:val="009D5BB1"/>
    <w:rsid w:val="00A16B0A"/>
    <w:rsid w:val="00A4683C"/>
    <w:rsid w:val="00A95B5C"/>
    <w:rsid w:val="00AB3FE2"/>
    <w:rsid w:val="00B10921"/>
    <w:rsid w:val="00B2293A"/>
    <w:rsid w:val="00B458D3"/>
    <w:rsid w:val="00B47541"/>
    <w:rsid w:val="00B638D3"/>
    <w:rsid w:val="00B81CC0"/>
    <w:rsid w:val="00BC70B6"/>
    <w:rsid w:val="00BD1021"/>
    <w:rsid w:val="00C13BF5"/>
    <w:rsid w:val="00C13E38"/>
    <w:rsid w:val="00CE1FB3"/>
    <w:rsid w:val="00D2073C"/>
    <w:rsid w:val="00E25F79"/>
    <w:rsid w:val="00E33190"/>
    <w:rsid w:val="00E82A0F"/>
    <w:rsid w:val="00EB0118"/>
    <w:rsid w:val="00EC305D"/>
    <w:rsid w:val="00F0168B"/>
    <w:rsid w:val="00F157AE"/>
    <w:rsid w:val="00F53257"/>
    <w:rsid w:val="00F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paragraph" w:styleId="6">
    <w:name w:val="heading 6"/>
    <w:basedOn w:val="a"/>
    <w:next w:val="a"/>
    <w:link w:val="60"/>
    <w:qFormat/>
    <w:rsid w:val="00BC70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rsid w:val="00BC70B6"/>
    <w:rPr>
      <w:rFonts w:ascii="Times New Roman" w:eastAsia="Times New Roman" w:hAnsi="Times New Roman" w:cs="Times New Roman"/>
      <w:b/>
      <w:bCs/>
    </w:rPr>
  </w:style>
  <w:style w:type="paragraph" w:styleId="aff6">
    <w:name w:val="Subtitle"/>
    <w:basedOn w:val="a"/>
    <w:link w:val="aff7"/>
    <w:qFormat/>
    <w:rsid w:val="000B2A6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0B2A68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D640-8CEF-4657-A12B-786C8E2D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cp:lastPrinted>2017-06-23T02:50:00Z</cp:lastPrinted>
  <dcterms:created xsi:type="dcterms:W3CDTF">2016-12-28T12:09:00Z</dcterms:created>
  <dcterms:modified xsi:type="dcterms:W3CDTF">2017-06-23T02:56:00Z</dcterms:modified>
</cp:coreProperties>
</file>