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74" w:rsidRDefault="00D95174" w:rsidP="00D951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1E6">
        <w:rPr>
          <w:rFonts w:ascii="Arial" w:hAnsi="Arial" w:cs="Arial"/>
          <w:b/>
          <w:sz w:val="24"/>
          <w:szCs w:val="24"/>
        </w:rPr>
        <w:t>Правила эксплуатации отопительных приборов</w:t>
      </w:r>
    </w:p>
    <w:p w:rsidR="00ED21E6" w:rsidRPr="00ED21E6" w:rsidRDefault="00ED21E6" w:rsidP="00D951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С наступлением холодной погоды возрастает количество пожаров в жилых домах. Всем жителям, имеющим и использующим для обогрева помещений печи на твердом топливе, электробытовые приборы, газовые печи стоит уже сейчас задуматься о своей безопасности.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D95174" w:rsidRPr="00ED21E6" w:rsidRDefault="00D95174" w:rsidP="005D4B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21E6">
        <w:rPr>
          <w:rFonts w:ascii="Arial" w:hAnsi="Arial" w:cs="Arial"/>
          <w:b/>
          <w:sz w:val="24"/>
          <w:szCs w:val="24"/>
          <w:u w:val="single"/>
        </w:rPr>
        <w:t>Помните! Причины пожаров разные, а виновник один – человек, нарушающий и не выполняющий правила пожарной безопасности.</w:t>
      </w:r>
    </w:p>
    <w:p w:rsidR="00C76F4B" w:rsidRPr="00ED21E6" w:rsidRDefault="00C76F4B" w:rsidP="005D4B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5174" w:rsidRPr="00ED21E6" w:rsidRDefault="00D95174" w:rsidP="00D951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b/>
          <w:bCs/>
          <w:sz w:val="24"/>
          <w:szCs w:val="24"/>
        </w:rPr>
        <w:t>ПАМЯТКА</w:t>
      </w:r>
    </w:p>
    <w:p w:rsidR="00D95174" w:rsidRPr="00ED21E6" w:rsidRDefault="00D95174" w:rsidP="00D951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b/>
          <w:bCs/>
          <w:sz w:val="24"/>
          <w:szCs w:val="24"/>
        </w:rPr>
        <w:t>по правилам эксплуатации печного отопления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ED21E6">
        <w:rPr>
          <w:rFonts w:ascii="Arial" w:hAnsi="Arial" w:cs="Arial"/>
          <w:sz w:val="24"/>
          <w:szCs w:val="24"/>
        </w:rPr>
        <w:t>другие</w:t>
      </w:r>
      <w:proofErr w:type="gramEnd"/>
      <w:r w:rsidRPr="00ED21E6">
        <w:rPr>
          <w:rFonts w:ascii="Arial" w:hAnsi="Arial" w:cs="Arial"/>
          <w:sz w:val="24"/>
          <w:szCs w:val="24"/>
        </w:rPr>
        <w:t xml:space="preserve"> легковоспламеняющиеся и горючие жидкости.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ED21E6">
        <w:rPr>
          <w:rFonts w:ascii="Arial" w:hAnsi="Arial" w:cs="Arial"/>
          <w:sz w:val="24"/>
          <w:szCs w:val="24"/>
        </w:rPr>
        <w:t>захламляйте</w:t>
      </w:r>
      <w:proofErr w:type="gramEnd"/>
      <w:r w:rsidRPr="00ED21E6">
        <w:rPr>
          <w:rFonts w:ascii="Arial" w:hAnsi="Arial" w:cs="Arial"/>
          <w:sz w:val="24"/>
          <w:szCs w:val="24"/>
        </w:rPr>
        <w:t xml:space="preserve"> чердаки, подвалы и сараи различными сгораемыми материалами, мусором и не курите в этих помещениях.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Строительство домов и надворных построек производите только при наличии соответствующего разрешения.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Не курите в постели. Именно по этой причине чаще всего происходят пожары, на которых гибнут люди.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Не позволяйте малолетним детям самостоятельный розжиг печей.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Не располагайте близко к печи мебель, ковры - они могут загореться.</w:t>
      </w:r>
    </w:p>
    <w:p w:rsidR="00D95174" w:rsidRPr="00ED21E6" w:rsidRDefault="00D95174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>Не применяйте легковоспламеняющиеся и горючие жидкости для розжига печи.</w:t>
      </w:r>
    </w:p>
    <w:p w:rsidR="005D4B41" w:rsidRPr="00ED21E6" w:rsidRDefault="005D4B41" w:rsidP="00C76F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4B41" w:rsidRPr="00ED21E6" w:rsidRDefault="005D4B41" w:rsidP="00D951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5174" w:rsidRPr="00ED21E6" w:rsidRDefault="00D95174" w:rsidP="00D951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b/>
          <w:bCs/>
          <w:sz w:val="24"/>
          <w:szCs w:val="24"/>
        </w:rPr>
        <w:t>ПАМЯТКА</w:t>
      </w:r>
    </w:p>
    <w:p w:rsidR="00D95174" w:rsidRPr="00ED21E6" w:rsidRDefault="00D95174" w:rsidP="00D9517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1E6">
        <w:rPr>
          <w:rFonts w:ascii="Arial" w:hAnsi="Arial" w:cs="Arial"/>
          <w:b/>
          <w:bCs/>
          <w:sz w:val="24"/>
          <w:szCs w:val="24"/>
        </w:rPr>
        <w:t>по правилам эксплуатации отопительных электробытовых приборов</w:t>
      </w:r>
    </w:p>
    <w:p w:rsidR="00C76F4B" w:rsidRPr="00ED21E6" w:rsidRDefault="00C76F4B" w:rsidP="00D951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Монтаж и ремонт ее производите только с помощью электромонтера.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 xml:space="preserve">В случае нагревания </w:t>
      </w:r>
      <w:proofErr w:type="spellStart"/>
      <w:r w:rsidR="00D95174" w:rsidRPr="00ED21E6">
        <w:rPr>
          <w:rFonts w:ascii="Arial" w:hAnsi="Arial" w:cs="Arial"/>
          <w:sz w:val="24"/>
          <w:szCs w:val="24"/>
        </w:rPr>
        <w:t>электророзетки</w:t>
      </w:r>
      <w:proofErr w:type="spellEnd"/>
      <w:r w:rsidR="00D95174" w:rsidRPr="00ED21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5174" w:rsidRPr="00ED21E6">
        <w:rPr>
          <w:rFonts w:ascii="Arial" w:hAnsi="Arial" w:cs="Arial"/>
          <w:sz w:val="24"/>
          <w:szCs w:val="24"/>
        </w:rPr>
        <w:t>электровилки</w:t>
      </w:r>
      <w:proofErr w:type="spellEnd"/>
      <w:r w:rsidR="00D95174" w:rsidRPr="00ED21E6">
        <w:rPr>
          <w:rFonts w:ascii="Arial" w:hAnsi="Arial" w:cs="Arial"/>
          <w:sz w:val="24"/>
          <w:szCs w:val="24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Не применяйте для обогрева помещений самодельные электрообогреватели.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D95174" w:rsidRPr="00ED21E6" w:rsidRDefault="00C76F4B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lastRenderedPageBreak/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Не сушите одежду и другие сгораемые материалы над электронагревательными приборами.</w:t>
      </w:r>
    </w:p>
    <w:p w:rsidR="00D95174" w:rsidRPr="00ED21E6" w:rsidRDefault="00B36297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D95174" w:rsidRPr="00ED21E6" w:rsidRDefault="00B36297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Эксплуатация электропроводки с поврежденной или ветхой изоляцией запрещена</w:t>
      </w:r>
      <w:r w:rsidR="005D4B41" w:rsidRPr="00ED21E6">
        <w:rPr>
          <w:rFonts w:ascii="Arial" w:hAnsi="Arial" w:cs="Arial"/>
          <w:sz w:val="24"/>
          <w:szCs w:val="24"/>
        </w:rPr>
        <w:t>.</w:t>
      </w:r>
    </w:p>
    <w:p w:rsidR="00D95174" w:rsidRPr="00ED21E6" w:rsidRDefault="00B36297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Содержите в исправном состоянии электрические выключатели, розетки и вилки</w:t>
      </w:r>
      <w:r w:rsidR="005D4B41" w:rsidRPr="00ED21E6">
        <w:rPr>
          <w:rFonts w:ascii="Arial" w:hAnsi="Arial" w:cs="Arial"/>
          <w:sz w:val="24"/>
          <w:szCs w:val="24"/>
        </w:rPr>
        <w:t>.</w:t>
      </w:r>
    </w:p>
    <w:p w:rsidR="00D95174" w:rsidRPr="00ED21E6" w:rsidRDefault="00B36297" w:rsidP="00D951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Не применяйте для защиты электросети самодельные предохранители («жучки»).</w:t>
      </w:r>
    </w:p>
    <w:p w:rsidR="00D95174" w:rsidRPr="00ED21E6" w:rsidRDefault="00B36297" w:rsidP="00ED21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1E6">
        <w:rPr>
          <w:rFonts w:ascii="Arial" w:hAnsi="Arial" w:cs="Arial"/>
          <w:sz w:val="24"/>
          <w:szCs w:val="24"/>
        </w:rPr>
        <w:t xml:space="preserve">- </w:t>
      </w:r>
      <w:r w:rsidR="00D95174" w:rsidRPr="00ED21E6">
        <w:rPr>
          <w:rFonts w:ascii="Arial" w:hAnsi="Arial" w:cs="Arial"/>
          <w:sz w:val="24"/>
          <w:szCs w:val="24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B36297" w:rsidRPr="00ED21E6" w:rsidRDefault="00B36297" w:rsidP="00ED21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297" w:rsidRDefault="00B36297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ED21E6">
        <w:rPr>
          <w:rFonts w:ascii="Arial" w:hAnsi="Arial" w:cs="Arial"/>
          <w:b/>
          <w:i/>
          <w:sz w:val="24"/>
          <w:szCs w:val="24"/>
        </w:rPr>
        <w:t>Администрация Замзорского МО</w:t>
      </w: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ED21E6" w:rsidRDefault="00ED21E6" w:rsidP="00ED21E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ED21E6" w:rsidSect="00ED21E6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A2"/>
    <w:rsid w:val="005D4B41"/>
    <w:rsid w:val="006506AD"/>
    <w:rsid w:val="006806A2"/>
    <w:rsid w:val="00AE2348"/>
    <w:rsid w:val="00B36297"/>
    <w:rsid w:val="00C76F4B"/>
    <w:rsid w:val="00D95174"/>
    <w:rsid w:val="00ED21E6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2018-10-24T04:02:00Z</cp:lastPrinted>
  <dcterms:created xsi:type="dcterms:W3CDTF">2018-10-24T03:23:00Z</dcterms:created>
  <dcterms:modified xsi:type="dcterms:W3CDTF">2018-11-23T04:01:00Z</dcterms:modified>
</cp:coreProperties>
</file>