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64"/>
        <w:tblW w:w="15276" w:type="dxa"/>
        <w:tblLook w:val="00A0"/>
      </w:tblPr>
      <w:tblGrid>
        <w:gridCol w:w="4910"/>
        <w:gridCol w:w="4911"/>
        <w:gridCol w:w="5455"/>
      </w:tblGrid>
      <w:tr w:rsidR="00241E3A" w:rsidRPr="002909F1" w:rsidTr="00897BB0">
        <w:trPr>
          <w:trHeight w:val="2410"/>
        </w:trPr>
        <w:tc>
          <w:tcPr>
            <w:tcW w:w="4910" w:type="dxa"/>
          </w:tcPr>
          <w:p w:rsidR="00241E3A" w:rsidRPr="002909F1" w:rsidRDefault="00241E3A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z w:val="28"/>
                <w:szCs w:val="28"/>
              </w:rPr>
            </w:pPr>
          </w:p>
        </w:tc>
        <w:tc>
          <w:tcPr>
            <w:tcW w:w="4911" w:type="dxa"/>
          </w:tcPr>
          <w:p w:rsidR="00241E3A" w:rsidRPr="002909F1" w:rsidRDefault="00241E3A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</w:tcPr>
          <w:p w:rsidR="00241E3A" w:rsidRDefault="00241E3A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z w:val="28"/>
                <w:szCs w:val="28"/>
              </w:rPr>
            </w:pPr>
          </w:p>
          <w:p w:rsidR="00241E3A" w:rsidRPr="002909F1" w:rsidRDefault="00241E3A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z w:val="28"/>
                <w:szCs w:val="28"/>
              </w:rPr>
            </w:pPr>
            <w:r w:rsidRPr="002909F1">
              <w:rPr>
                <w:rFonts w:ascii="Times New Roman" w:hAnsi="Times New Roman"/>
                <w:bCs/>
                <w:color w:val="2D2D2D"/>
                <w:sz w:val="28"/>
                <w:szCs w:val="28"/>
              </w:rPr>
              <w:t>Приложение 1</w:t>
            </w:r>
          </w:p>
          <w:p w:rsidR="00241E3A" w:rsidRPr="002909F1" w:rsidRDefault="00241E3A" w:rsidP="00371D18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z w:val="28"/>
                <w:szCs w:val="28"/>
              </w:rPr>
            </w:pPr>
            <w:r w:rsidRPr="002909F1">
              <w:rPr>
                <w:rFonts w:ascii="Times New Roman" w:hAnsi="Times New Roman"/>
                <w:bCs/>
                <w:color w:val="2D2D2D"/>
                <w:sz w:val="28"/>
                <w:szCs w:val="28"/>
              </w:rPr>
              <w:t xml:space="preserve">к Порядку проведения инвентаризации в соответствии с Правилами, утвержденными постановлением Правительства Российской Федерации </w:t>
            </w:r>
            <w:r w:rsidRPr="002909F1">
              <w:rPr>
                <w:rFonts w:ascii="Times New Roman" w:hAnsi="Times New Roman"/>
                <w:bCs/>
                <w:color w:val="2D2D2D"/>
                <w:sz w:val="28"/>
                <w:szCs w:val="28"/>
              </w:rPr>
              <w:br/>
              <w:t>от 10 февраля 2017 года № 169</w:t>
            </w:r>
          </w:p>
        </w:tc>
      </w:tr>
    </w:tbl>
    <w:p w:rsidR="00241E3A" w:rsidRPr="00437FB1" w:rsidRDefault="00241E3A" w:rsidP="00437F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437FB1">
        <w:rPr>
          <w:rFonts w:ascii="Times New Roman" w:hAnsi="Times New Roman"/>
          <w:sz w:val="26"/>
          <w:szCs w:val="26"/>
        </w:rPr>
        <w:t>орма</w:t>
      </w:r>
    </w:p>
    <w:p w:rsidR="00241E3A" w:rsidRPr="00E36F43" w:rsidRDefault="00241E3A" w:rsidP="00897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36F43">
        <w:rPr>
          <w:rFonts w:ascii="Times New Roman" w:hAnsi="Times New Roman"/>
          <w:b/>
          <w:sz w:val="28"/>
          <w:szCs w:val="28"/>
        </w:rPr>
        <w:t xml:space="preserve">Адресный перечень территорий (объектов), </w:t>
      </w:r>
    </w:p>
    <w:p w:rsidR="00241E3A" w:rsidRPr="00E36F43" w:rsidRDefault="00241E3A" w:rsidP="00897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36F43">
        <w:rPr>
          <w:rFonts w:ascii="Times New Roman" w:hAnsi="Times New Roman"/>
          <w:b/>
          <w:sz w:val="28"/>
          <w:szCs w:val="28"/>
        </w:rPr>
        <w:t>нуждающихся в благоустройстве и подлежащих благоустройству в 2018-2022 годах</w:t>
      </w:r>
    </w:p>
    <w:p w:rsidR="00241E3A" w:rsidRPr="00E36F43" w:rsidRDefault="00241E3A" w:rsidP="00897B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Замзорского</w:t>
      </w:r>
      <w:r w:rsidRPr="00E36F43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E36F43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241E3A" w:rsidRDefault="00241E3A" w:rsidP="00897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437FB1">
        <w:rPr>
          <w:rFonts w:ascii="Times New Roman" w:hAnsi="Times New Roman"/>
          <w:sz w:val="26"/>
          <w:szCs w:val="26"/>
        </w:rPr>
        <w:t>Раздел 1.  Адресный перечень</w:t>
      </w:r>
      <w:r w:rsidRPr="00757E38">
        <w:rPr>
          <w:rFonts w:ascii="Times New Roman" w:hAnsi="Times New Roman"/>
          <w:sz w:val="26"/>
          <w:szCs w:val="26"/>
        </w:rPr>
        <w:t xml:space="preserve"> дворовых </w:t>
      </w:r>
      <w:r w:rsidRPr="00437FB1">
        <w:rPr>
          <w:rFonts w:ascii="Times New Roman" w:hAnsi="Times New Roman"/>
          <w:sz w:val="26"/>
          <w:szCs w:val="26"/>
        </w:rPr>
        <w:t>территорий, нуждающихся в благоустройстве и подлежащих благоустройству в 2018-2022 годах</w:t>
      </w:r>
    </w:p>
    <w:p w:rsidR="00241E3A" w:rsidRPr="00437FB1" w:rsidRDefault="00241E3A" w:rsidP="00897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551"/>
        <w:gridCol w:w="1418"/>
        <w:gridCol w:w="1559"/>
        <w:gridCol w:w="1701"/>
        <w:gridCol w:w="1559"/>
        <w:gridCol w:w="1418"/>
        <w:gridCol w:w="2284"/>
        <w:gridCol w:w="2203"/>
      </w:tblGrid>
      <w:tr w:rsidR="00241E3A" w:rsidRPr="002909F1" w:rsidTr="002909F1">
        <w:tc>
          <w:tcPr>
            <w:tcW w:w="392" w:type="dxa"/>
            <w:vMerge w:val="restart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88" w:type="dxa"/>
            <w:gridSpan w:val="5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 xml:space="preserve">Адрес дворовой территории многоквартирного дома (домов) </w:t>
            </w:r>
          </w:p>
        </w:tc>
        <w:tc>
          <w:tcPr>
            <w:tcW w:w="1418" w:type="dxa"/>
            <w:vMerge w:val="restart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Общая площадь дворовой территории, кв.м.</w:t>
            </w:r>
          </w:p>
        </w:tc>
        <w:tc>
          <w:tcPr>
            <w:tcW w:w="2284" w:type="dxa"/>
            <w:vMerge w:val="restart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203" w:type="dxa"/>
            <w:vMerge w:val="restart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 xml:space="preserve">Оценка потребности в  финансировании на восстановление благоустройства территории, тыс.руб. </w:t>
            </w:r>
          </w:p>
        </w:tc>
      </w:tr>
      <w:tr w:rsidR="00241E3A" w:rsidRPr="002909F1" w:rsidTr="002909F1">
        <w:tc>
          <w:tcPr>
            <w:tcW w:w="392" w:type="dxa"/>
            <w:vMerge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E3A" w:rsidRPr="002909F1" w:rsidRDefault="00241E3A" w:rsidP="002909F1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418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городское, сельское поселение Иркутской области</w:t>
            </w:r>
          </w:p>
        </w:tc>
        <w:tc>
          <w:tcPr>
            <w:tcW w:w="1559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01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559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418" w:type="dxa"/>
            <w:vMerge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3A" w:rsidRPr="002909F1" w:rsidTr="002909F1">
        <w:tc>
          <w:tcPr>
            <w:tcW w:w="392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Нижнеудинский район</w:t>
            </w:r>
          </w:p>
        </w:tc>
        <w:tc>
          <w:tcPr>
            <w:tcW w:w="1418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559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Замзор</w:t>
            </w:r>
          </w:p>
        </w:tc>
        <w:tc>
          <w:tcPr>
            <w:tcW w:w="1701" w:type="dxa"/>
          </w:tcPr>
          <w:p w:rsidR="00241E3A" w:rsidRPr="002909F1" w:rsidRDefault="00241E3A" w:rsidP="00DA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ефтяников</w:t>
            </w:r>
          </w:p>
        </w:tc>
        <w:tc>
          <w:tcPr>
            <w:tcW w:w="1559" w:type="dxa"/>
          </w:tcPr>
          <w:p w:rsidR="00241E3A" w:rsidRPr="002909F1" w:rsidRDefault="00241E3A" w:rsidP="00DA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1664</w:t>
            </w:r>
          </w:p>
        </w:tc>
        <w:tc>
          <w:tcPr>
            <w:tcW w:w="2284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03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3 500, 0</w:t>
            </w:r>
          </w:p>
        </w:tc>
      </w:tr>
      <w:tr w:rsidR="00241E3A" w:rsidRPr="002909F1" w:rsidTr="002909F1">
        <w:tc>
          <w:tcPr>
            <w:tcW w:w="392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Нижнеудинский район</w:t>
            </w:r>
          </w:p>
        </w:tc>
        <w:tc>
          <w:tcPr>
            <w:tcW w:w="1418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559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Замзор</w:t>
            </w:r>
          </w:p>
        </w:tc>
        <w:tc>
          <w:tcPr>
            <w:tcW w:w="1701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Нефтяников</w:t>
            </w:r>
          </w:p>
        </w:tc>
        <w:tc>
          <w:tcPr>
            <w:tcW w:w="1559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2, 3, 4, 5</w:t>
            </w:r>
          </w:p>
        </w:tc>
        <w:tc>
          <w:tcPr>
            <w:tcW w:w="1418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2092</w:t>
            </w:r>
          </w:p>
        </w:tc>
        <w:tc>
          <w:tcPr>
            <w:tcW w:w="2284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03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4 500, 0</w:t>
            </w:r>
          </w:p>
        </w:tc>
      </w:tr>
    </w:tbl>
    <w:p w:rsidR="00241E3A" w:rsidRDefault="00241E3A" w:rsidP="002E1EEA">
      <w:pPr>
        <w:spacing w:after="0" w:line="240" w:lineRule="auto"/>
        <w:rPr>
          <w:rFonts w:ascii="Times New Roman" w:hAnsi="Times New Roman"/>
          <w:b/>
        </w:rPr>
      </w:pPr>
    </w:p>
    <w:p w:rsidR="00241E3A" w:rsidRDefault="00241E3A" w:rsidP="002E1EEA">
      <w:pPr>
        <w:spacing w:after="0" w:line="240" w:lineRule="auto"/>
        <w:rPr>
          <w:rFonts w:ascii="Times New Roman" w:hAnsi="Times New Roman"/>
          <w:b/>
        </w:rPr>
      </w:pPr>
      <w:r w:rsidRPr="00957A95">
        <w:rPr>
          <w:rFonts w:ascii="Times New Roman" w:hAnsi="Times New Roman"/>
          <w:b/>
        </w:rPr>
        <w:t>Справочно:</w:t>
      </w:r>
    </w:p>
    <w:p w:rsidR="00241E3A" w:rsidRPr="00957A95" w:rsidRDefault="00241E3A" w:rsidP="002E1EEA">
      <w:pPr>
        <w:spacing w:after="0" w:line="240" w:lineRule="auto"/>
        <w:rPr>
          <w:rFonts w:ascii="Times New Roman" w:hAnsi="Times New Roman"/>
          <w:b/>
        </w:rPr>
      </w:pPr>
    </w:p>
    <w:p w:rsidR="00241E3A" w:rsidRPr="002F5E03" w:rsidRDefault="00241E3A" w:rsidP="002E1EEA">
      <w:pPr>
        <w:spacing w:after="0" w:line="240" w:lineRule="auto"/>
        <w:rPr>
          <w:rFonts w:ascii="Times New Roman" w:hAnsi="Times New Roman"/>
        </w:rPr>
      </w:pPr>
      <w:r w:rsidRPr="00957A95">
        <w:rPr>
          <w:rFonts w:ascii="Times New Roman" w:hAnsi="Times New Roman"/>
        </w:rPr>
        <w:t xml:space="preserve">Общее количество дворовых территорий в муниципальном образовании </w:t>
      </w:r>
      <w:r>
        <w:rPr>
          <w:rFonts w:ascii="Times New Roman" w:hAnsi="Times New Roman"/>
        </w:rPr>
        <w:t>Иркутской области 2</w:t>
      </w:r>
      <w:r w:rsidRPr="002F5E03">
        <w:rPr>
          <w:rFonts w:ascii="Times New Roman" w:hAnsi="Times New Roman"/>
        </w:rPr>
        <w:t xml:space="preserve">  ед.</w:t>
      </w:r>
    </w:p>
    <w:p w:rsidR="00241E3A" w:rsidRPr="002F5E03" w:rsidRDefault="00241E3A" w:rsidP="002E1EEA">
      <w:pPr>
        <w:spacing w:after="0" w:line="240" w:lineRule="auto"/>
        <w:rPr>
          <w:rFonts w:ascii="Times New Roman" w:hAnsi="Times New Roman"/>
        </w:rPr>
      </w:pPr>
      <w:r w:rsidRPr="002F5E03">
        <w:rPr>
          <w:rFonts w:ascii="Times New Roman" w:hAnsi="Times New Roman"/>
        </w:rPr>
        <w:t>Количество дворовых территорий, в отношении котор</w:t>
      </w:r>
      <w:r>
        <w:rPr>
          <w:rFonts w:ascii="Times New Roman" w:hAnsi="Times New Roman"/>
        </w:rPr>
        <w:t xml:space="preserve">ых проведена инвентаризация,  2 </w:t>
      </w:r>
      <w:r w:rsidRPr="002F5E03">
        <w:rPr>
          <w:rFonts w:ascii="Times New Roman" w:hAnsi="Times New Roman"/>
        </w:rPr>
        <w:t>ед.</w:t>
      </w:r>
    </w:p>
    <w:p w:rsidR="00241E3A" w:rsidRPr="002F5E03" w:rsidRDefault="00241E3A" w:rsidP="002E1EEA">
      <w:pPr>
        <w:spacing w:after="0" w:line="240" w:lineRule="auto"/>
        <w:rPr>
          <w:rFonts w:ascii="Times New Roman" w:hAnsi="Times New Roman"/>
        </w:rPr>
      </w:pPr>
      <w:r w:rsidRPr="002F5E03">
        <w:rPr>
          <w:rFonts w:ascii="Times New Roman" w:hAnsi="Times New Roman"/>
        </w:rPr>
        <w:t>Количество дворовых территорий, подлежащих благоустройству, п</w:t>
      </w:r>
      <w:r>
        <w:rPr>
          <w:rFonts w:ascii="Times New Roman" w:hAnsi="Times New Roman"/>
        </w:rPr>
        <w:t>о результатам инвентаризации   2</w:t>
      </w:r>
      <w:r w:rsidRPr="002F5E03">
        <w:rPr>
          <w:rFonts w:ascii="Times New Roman" w:hAnsi="Times New Roman"/>
        </w:rPr>
        <w:t xml:space="preserve"> ед. </w:t>
      </w:r>
    </w:p>
    <w:p w:rsidR="00241E3A" w:rsidRDefault="00241E3A" w:rsidP="002E1EEA">
      <w:pPr>
        <w:spacing w:after="0" w:line="240" w:lineRule="auto"/>
        <w:rPr>
          <w:rFonts w:ascii="Times New Roman" w:hAnsi="Times New Roman"/>
          <w:b/>
        </w:rPr>
      </w:pPr>
      <w:r w:rsidRPr="00437FB1">
        <w:rPr>
          <w:rFonts w:ascii="Times New Roman" w:hAnsi="Times New Roman"/>
          <w:b/>
        </w:rPr>
        <w:t>Примечание:</w:t>
      </w:r>
    </w:p>
    <w:p w:rsidR="00241E3A" w:rsidRPr="00437FB1" w:rsidRDefault="00241E3A" w:rsidP="002E1EEA">
      <w:pPr>
        <w:spacing w:after="0" w:line="240" w:lineRule="auto"/>
        <w:rPr>
          <w:rFonts w:ascii="Times New Roman" w:hAnsi="Times New Roman"/>
          <w:b/>
        </w:rPr>
      </w:pPr>
    </w:p>
    <w:p w:rsidR="00241E3A" w:rsidRDefault="00241E3A" w:rsidP="00437F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*В настоящем Разделе в отношении м</w:t>
      </w:r>
      <w:r w:rsidRPr="00957A95">
        <w:rPr>
          <w:rFonts w:ascii="Times New Roman" w:hAnsi="Times New Roman"/>
        </w:rPr>
        <w:t>униципальн</w:t>
      </w:r>
      <w:r>
        <w:rPr>
          <w:rFonts w:ascii="Times New Roman" w:hAnsi="Times New Roman"/>
        </w:rPr>
        <w:t>ого</w:t>
      </w:r>
      <w:r w:rsidRPr="00957A95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 Иркутской области</w:t>
      </w:r>
      <w:r w:rsidRPr="00957A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включаются данные в</w:t>
      </w:r>
      <w:r w:rsidRPr="00957A95">
        <w:rPr>
          <w:rFonts w:ascii="Times New Roman" w:hAnsi="Times New Roman"/>
        </w:rPr>
        <w:t xml:space="preserve"> разрез</w:t>
      </w:r>
      <w:r>
        <w:rPr>
          <w:rFonts w:ascii="Times New Roman" w:hAnsi="Times New Roman"/>
        </w:rPr>
        <w:t>е городских, сельских поселений, территории которых входят в состав соответствующего</w:t>
      </w:r>
      <w:r w:rsidRPr="00957A95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 Иркутской области.</w:t>
      </w:r>
    </w:p>
    <w:p w:rsidR="00241E3A" w:rsidRPr="00957A95" w:rsidRDefault="00241E3A" w:rsidP="00437FB1">
      <w:pPr>
        <w:spacing w:after="0" w:line="240" w:lineRule="auto"/>
        <w:rPr>
          <w:rFonts w:ascii="Times New Roman" w:hAnsi="Times New Roman"/>
        </w:rPr>
      </w:pPr>
    </w:p>
    <w:p w:rsidR="00241E3A" w:rsidRDefault="00241E3A" w:rsidP="00E31F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41E3A" w:rsidRDefault="00241E3A" w:rsidP="00E31F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41E3A" w:rsidRDefault="00241E3A" w:rsidP="00E31F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437FB1">
        <w:rPr>
          <w:rFonts w:ascii="Times New Roman" w:hAnsi="Times New Roman"/>
          <w:sz w:val="26"/>
          <w:szCs w:val="26"/>
        </w:rPr>
        <w:t xml:space="preserve">Раздел 2. Адресный перечень </w:t>
      </w:r>
      <w:r w:rsidRPr="00757E38">
        <w:rPr>
          <w:rFonts w:ascii="Times New Roman" w:hAnsi="Times New Roman"/>
          <w:sz w:val="26"/>
          <w:szCs w:val="26"/>
        </w:rPr>
        <w:t>общественных</w:t>
      </w:r>
      <w:r w:rsidRPr="00437FB1">
        <w:rPr>
          <w:rFonts w:ascii="Times New Roman" w:hAnsi="Times New Roman"/>
          <w:sz w:val="26"/>
          <w:szCs w:val="26"/>
        </w:rPr>
        <w:t xml:space="preserve"> территорий, нуждающихся в благоустройстве и подлежащих благоустройству в 2018-2022 годах</w:t>
      </w:r>
    </w:p>
    <w:p w:rsidR="00241E3A" w:rsidRDefault="00241E3A" w:rsidP="00E31F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2152"/>
        <w:gridCol w:w="2182"/>
        <w:gridCol w:w="1444"/>
        <w:gridCol w:w="1816"/>
        <w:gridCol w:w="1262"/>
        <w:gridCol w:w="1276"/>
        <w:gridCol w:w="2324"/>
        <w:gridCol w:w="2070"/>
      </w:tblGrid>
      <w:tr w:rsidR="00241E3A" w:rsidRPr="002909F1" w:rsidTr="002909F1">
        <w:tc>
          <w:tcPr>
            <w:tcW w:w="466" w:type="dxa"/>
            <w:vMerge w:val="restart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856" w:type="dxa"/>
            <w:gridSpan w:val="5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 xml:space="preserve">Адрес общественной территории  </w:t>
            </w:r>
          </w:p>
        </w:tc>
        <w:tc>
          <w:tcPr>
            <w:tcW w:w="1276" w:type="dxa"/>
            <w:vMerge w:val="restart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Общая площадь дворовой территории, кв.м.</w:t>
            </w:r>
          </w:p>
        </w:tc>
        <w:tc>
          <w:tcPr>
            <w:tcW w:w="2324" w:type="dxa"/>
            <w:vMerge w:val="restart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2070" w:type="dxa"/>
            <w:vMerge w:val="restart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 xml:space="preserve">Оценка потребности в  финансировании на восстановление благоустройства территории, тыс.руб. </w:t>
            </w:r>
          </w:p>
        </w:tc>
      </w:tr>
      <w:tr w:rsidR="00241E3A" w:rsidRPr="002909F1" w:rsidTr="002909F1">
        <w:tc>
          <w:tcPr>
            <w:tcW w:w="466" w:type="dxa"/>
            <w:vMerge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82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44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16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262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номер дома (при наличии)</w:t>
            </w:r>
          </w:p>
        </w:tc>
        <w:tc>
          <w:tcPr>
            <w:tcW w:w="1276" w:type="dxa"/>
            <w:vMerge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3A" w:rsidRPr="002909F1" w:rsidTr="002909F1">
        <w:tc>
          <w:tcPr>
            <w:tcW w:w="466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Нижнеудинский район</w:t>
            </w:r>
          </w:p>
        </w:tc>
        <w:tc>
          <w:tcPr>
            <w:tcW w:w="2182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Замзорское </w:t>
            </w:r>
            <w:r w:rsidRPr="002909F1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44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Замзор</w:t>
            </w:r>
          </w:p>
        </w:tc>
        <w:tc>
          <w:tcPr>
            <w:tcW w:w="1816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262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324" w:type="dxa"/>
          </w:tcPr>
          <w:p w:rsidR="00241E3A" w:rsidRPr="00E31F52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52"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2070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6 300, 0</w:t>
            </w:r>
          </w:p>
        </w:tc>
      </w:tr>
      <w:tr w:rsidR="00241E3A" w:rsidRPr="002909F1" w:rsidTr="002909F1">
        <w:tc>
          <w:tcPr>
            <w:tcW w:w="466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2" w:type="dxa"/>
          </w:tcPr>
          <w:p w:rsidR="00241E3A" w:rsidRPr="002909F1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9F1">
              <w:rPr>
                <w:rFonts w:ascii="Times New Roman" w:hAnsi="Times New Roman"/>
                <w:sz w:val="24"/>
                <w:szCs w:val="24"/>
              </w:rPr>
              <w:t>Нижнеудинский район</w:t>
            </w:r>
          </w:p>
        </w:tc>
        <w:tc>
          <w:tcPr>
            <w:tcW w:w="2182" w:type="dxa"/>
          </w:tcPr>
          <w:p w:rsidR="00241E3A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Замзорское </w:t>
            </w:r>
            <w:r w:rsidRPr="002909F1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44" w:type="dxa"/>
          </w:tcPr>
          <w:p w:rsidR="00241E3A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Замзор</w:t>
            </w:r>
          </w:p>
        </w:tc>
        <w:tc>
          <w:tcPr>
            <w:tcW w:w="1816" w:type="dxa"/>
          </w:tcPr>
          <w:p w:rsidR="00241E3A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262" w:type="dxa"/>
          </w:tcPr>
          <w:p w:rsidR="00241E3A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1E3A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324" w:type="dxa"/>
          </w:tcPr>
          <w:p w:rsidR="00241E3A" w:rsidRPr="00E31F52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2070" w:type="dxa"/>
          </w:tcPr>
          <w:p w:rsidR="00241E3A" w:rsidRDefault="00241E3A" w:rsidP="002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</w:tbl>
    <w:p w:rsidR="00241E3A" w:rsidRPr="00957A95" w:rsidRDefault="00241E3A" w:rsidP="004D227F">
      <w:pPr>
        <w:spacing w:after="0" w:line="240" w:lineRule="auto"/>
        <w:rPr>
          <w:rFonts w:ascii="Times New Roman" w:hAnsi="Times New Roman"/>
          <w:b/>
        </w:rPr>
      </w:pPr>
      <w:r w:rsidRPr="00957A95">
        <w:rPr>
          <w:rFonts w:ascii="Times New Roman" w:hAnsi="Times New Roman"/>
          <w:b/>
        </w:rPr>
        <w:t>Справочно:</w:t>
      </w:r>
    </w:p>
    <w:p w:rsidR="00241E3A" w:rsidRPr="00957A95" w:rsidRDefault="00241E3A" w:rsidP="00B85988">
      <w:pPr>
        <w:spacing w:after="0" w:line="240" w:lineRule="auto"/>
        <w:jc w:val="both"/>
        <w:rPr>
          <w:rFonts w:ascii="Times New Roman" w:hAnsi="Times New Roman"/>
        </w:rPr>
      </w:pPr>
      <w:r w:rsidRPr="00957A95">
        <w:rPr>
          <w:rFonts w:ascii="Times New Roman" w:hAnsi="Times New Roman"/>
        </w:rPr>
        <w:t>Общее количество общественных территорий (объектов) в муниципальном образовании</w:t>
      </w:r>
      <w:r>
        <w:rPr>
          <w:rFonts w:ascii="Times New Roman" w:hAnsi="Times New Roman"/>
        </w:rPr>
        <w:t xml:space="preserve"> Иркутской области </w:t>
      </w:r>
      <w:r w:rsidRPr="009D5796">
        <w:rPr>
          <w:rFonts w:ascii="Times New Roman" w:hAnsi="Times New Roman"/>
        </w:rPr>
        <w:t xml:space="preserve">1 </w:t>
      </w:r>
      <w:r w:rsidRPr="00957A95">
        <w:rPr>
          <w:rFonts w:ascii="Times New Roman" w:hAnsi="Times New Roman"/>
        </w:rPr>
        <w:t xml:space="preserve"> ед.</w:t>
      </w:r>
    </w:p>
    <w:p w:rsidR="00241E3A" w:rsidRDefault="00241E3A" w:rsidP="00437FB1">
      <w:pPr>
        <w:spacing w:after="0" w:line="240" w:lineRule="auto"/>
        <w:jc w:val="both"/>
        <w:rPr>
          <w:rFonts w:ascii="Times New Roman" w:hAnsi="Times New Roman"/>
        </w:rPr>
      </w:pPr>
      <w:r w:rsidRPr="00957A95">
        <w:rPr>
          <w:rFonts w:ascii="Times New Roman" w:hAnsi="Times New Roman"/>
        </w:rPr>
        <w:t xml:space="preserve">Количество общественных территорий (объектов), в отношении которых проведена инвентаризация, </w:t>
      </w:r>
      <w:r>
        <w:rPr>
          <w:rFonts w:ascii="Times New Roman" w:hAnsi="Times New Roman"/>
        </w:rPr>
        <w:t xml:space="preserve"> 1 </w:t>
      </w:r>
      <w:r w:rsidRPr="00957A95">
        <w:rPr>
          <w:rFonts w:ascii="Times New Roman" w:hAnsi="Times New Roman"/>
        </w:rPr>
        <w:t>ед.</w:t>
      </w:r>
    </w:p>
    <w:p w:rsidR="00241E3A" w:rsidRDefault="00241E3A" w:rsidP="00437FB1">
      <w:pPr>
        <w:spacing w:after="0" w:line="240" w:lineRule="auto"/>
        <w:jc w:val="both"/>
        <w:rPr>
          <w:rFonts w:ascii="Times New Roman" w:hAnsi="Times New Roman"/>
        </w:rPr>
      </w:pPr>
      <w:r w:rsidRPr="00957A95">
        <w:rPr>
          <w:rFonts w:ascii="Times New Roman" w:hAnsi="Times New Roman"/>
        </w:rPr>
        <w:t xml:space="preserve">Количество общественных территорий (объектов), подлежащих благоустройству, по результатам инвентаризации   </w:t>
      </w:r>
      <w:r>
        <w:rPr>
          <w:rFonts w:ascii="Times New Roman" w:hAnsi="Times New Roman"/>
        </w:rPr>
        <w:t xml:space="preserve"> 1  </w:t>
      </w:r>
      <w:r w:rsidRPr="00957A95">
        <w:rPr>
          <w:rFonts w:ascii="Times New Roman" w:hAnsi="Times New Roman"/>
        </w:rPr>
        <w:t xml:space="preserve"> ед.</w:t>
      </w:r>
    </w:p>
    <w:p w:rsidR="00241E3A" w:rsidRPr="00437FB1" w:rsidRDefault="00241E3A" w:rsidP="00437FB1">
      <w:pPr>
        <w:spacing w:after="0" w:line="240" w:lineRule="auto"/>
        <w:jc w:val="both"/>
        <w:rPr>
          <w:rFonts w:ascii="Times New Roman" w:hAnsi="Times New Roman"/>
          <w:b/>
        </w:rPr>
      </w:pPr>
      <w:r w:rsidRPr="00437FB1">
        <w:rPr>
          <w:rFonts w:ascii="Times New Roman" w:hAnsi="Times New Roman"/>
          <w:b/>
        </w:rPr>
        <w:t>Примечание:</w:t>
      </w:r>
    </w:p>
    <w:p w:rsidR="00241E3A" w:rsidRPr="00957A95" w:rsidRDefault="00241E3A" w:rsidP="001666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*В настоящем Разделе в отношении м</w:t>
      </w:r>
      <w:r w:rsidRPr="00957A95">
        <w:rPr>
          <w:rFonts w:ascii="Times New Roman" w:hAnsi="Times New Roman"/>
        </w:rPr>
        <w:t>униципальн</w:t>
      </w:r>
      <w:r>
        <w:rPr>
          <w:rFonts w:ascii="Times New Roman" w:hAnsi="Times New Roman"/>
        </w:rPr>
        <w:t>ого</w:t>
      </w:r>
      <w:r w:rsidRPr="00957A95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 Иркутской области</w:t>
      </w:r>
      <w:r w:rsidRPr="00957A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включаются данные в</w:t>
      </w:r>
      <w:r w:rsidRPr="00957A95">
        <w:rPr>
          <w:rFonts w:ascii="Times New Roman" w:hAnsi="Times New Roman"/>
        </w:rPr>
        <w:t xml:space="preserve"> разрез</w:t>
      </w:r>
      <w:r>
        <w:rPr>
          <w:rFonts w:ascii="Times New Roman" w:hAnsi="Times New Roman"/>
        </w:rPr>
        <w:t>е городских, сельских поселений, территории которых входят в состав соответствующего</w:t>
      </w:r>
      <w:r w:rsidRPr="00957A95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 Иркутской области.</w:t>
      </w:r>
    </w:p>
    <w:p w:rsidR="00241E3A" w:rsidRPr="00957A95" w:rsidRDefault="00241E3A" w:rsidP="001666B4">
      <w:pPr>
        <w:spacing w:after="0" w:line="240" w:lineRule="auto"/>
        <w:rPr>
          <w:rFonts w:ascii="Times New Roman" w:hAnsi="Times New Roman"/>
        </w:rPr>
      </w:pPr>
    </w:p>
    <w:p w:rsidR="00241E3A" w:rsidRPr="00957A95" w:rsidRDefault="00241E3A" w:rsidP="00371D18">
      <w:pPr>
        <w:spacing w:after="0" w:line="240" w:lineRule="auto"/>
        <w:rPr>
          <w:rFonts w:ascii="Times New Roman" w:hAnsi="Times New Roman"/>
        </w:rPr>
      </w:pPr>
    </w:p>
    <w:tbl>
      <w:tblPr>
        <w:tblW w:w="15168" w:type="dxa"/>
        <w:tblLook w:val="00A0"/>
      </w:tblPr>
      <w:tblGrid>
        <w:gridCol w:w="6096"/>
        <w:gridCol w:w="3969"/>
        <w:gridCol w:w="5103"/>
      </w:tblGrid>
      <w:tr w:rsidR="00241E3A" w:rsidRPr="002909F1" w:rsidTr="00FF737E">
        <w:tc>
          <w:tcPr>
            <w:tcW w:w="6096" w:type="dxa"/>
          </w:tcPr>
          <w:p w:rsidR="00241E3A" w:rsidRPr="002909F1" w:rsidRDefault="00241E3A" w:rsidP="00FF737E">
            <w:pPr>
              <w:suppressAutoHyphens/>
              <w:spacing w:after="12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Глава Замзорского</w:t>
            </w:r>
            <w:r w:rsidRPr="002909F1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образования</w:t>
            </w:r>
          </w:p>
          <w:p w:rsidR="00241E3A" w:rsidRPr="002909F1" w:rsidRDefault="00241E3A" w:rsidP="00FF737E">
            <w:pPr>
              <w:suppressAutoHyphens/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1E3A" w:rsidRPr="002909F1" w:rsidRDefault="00241E3A" w:rsidP="00897BB0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1E3A" w:rsidRPr="002909F1" w:rsidRDefault="00241E3A" w:rsidP="007973E5">
            <w:pPr>
              <w:suppressAutoHyphens/>
              <w:spacing w:after="120"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Е.В. Бурмакина</w:t>
            </w:r>
          </w:p>
        </w:tc>
      </w:tr>
    </w:tbl>
    <w:p w:rsidR="00241E3A" w:rsidRDefault="00241E3A" w:rsidP="004D22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41E3A" w:rsidSect="002B3C52">
      <w:headerReference w:type="default" r:id="rId6"/>
      <w:pgSz w:w="16838" w:h="11906" w:orient="landscape"/>
      <w:pgMar w:top="284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3A" w:rsidRDefault="00241E3A">
      <w:pPr>
        <w:spacing w:after="0" w:line="240" w:lineRule="auto"/>
      </w:pPr>
      <w:r>
        <w:separator/>
      </w:r>
    </w:p>
  </w:endnote>
  <w:endnote w:type="continuationSeparator" w:id="0">
    <w:p w:rsidR="00241E3A" w:rsidRDefault="0024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3A" w:rsidRDefault="00241E3A">
      <w:pPr>
        <w:spacing w:after="0" w:line="240" w:lineRule="auto"/>
      </w:pPr>
      <w:r>
        <w:separator/>
      </w:r>
    </w:p>
  </w:footnote>
  <w:footnote w:type="continuationSeparator" w:id="0">
    <w:p w:rsidR="00241E3A" w:rsidRDefault="0024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3A" w:rsidRDefault="00241E3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41E3A" w:rsidRDefault="00241E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EEA"/>
    <w:rsid w:val="00004754"/>
    <w:rsid w:val="0002640E"/>
    <w:rsid w:val="00080E36"/>
    <w:rsid w:val="000B4E0D"/>
    <w:rsid w:val="000E3802"/>
    <w:rsid w:val="000E5AF6"/>
    <w:rsid w:val="001316B2"/>
    <w:rsid w:val="001430AD"/>
    <w:rsid w:val="001666B4"/>
    <w:rsid w:val="00191906"/>
    <w:rsid w:val="001E30E6"/>
    <w:rsid w:val="001F01AF"/>
    <w:rsid w:val="00202422"/>
    <w:rsid w:val="00241E3A"/>
    <w:rsid w:val="002909F1"/>
    <w:rsid w:val="002B3C52"/>
    <w:rsid w:val="002C3DF0"/>
    <w:rsid w:val="002E1EEA"/>
    <w:rsid w:val="002F5E03"/>
    <w:rsid w:val="00320F63"/>
    <w:rsid w:val="00342797"/>
    <w:rsid w:val="00371D18"/>
    <w:rsid w:val="003A3F85"/>
    <w:rsid w:val="003A46E4"/>
    <w:rsid w:val="00437FB1"/>
    <w:rsid w:val="004901DA"/>
    <w:rsid w:val="004A1197"/>
    <w:rsid w:val="004C71B9"/>
    <w:rsid w:val="004D227F"/>
    <w:rsid w:val="005B16B9"/>
    <w:rsid w:val="005E3074"/>
    <w:rsid w:val="005F603B"/>
    <w:rsid w:val="00652420"/>
    <w:rsid w:val="006C5311"/>
    <w:rsid w:val="006F2533"/>
    <w:rsid w:val="00720740"/>
    <w:rsid w:val="00723BED"/>
    <w:rsid w:val="00745B75"/>
    <w:rsid w:val="007477A9"/>
    <w:rsid w:val="00757E38"/>
    <w:rsid w:val="007973E5"/>
    <w:rsid w:val="007A23F1"/>
    <w:rsid w:val="007B2709"/>
    <w:rsid w:val="007D7126"/>
    <w:rsid w:val="00832BED"/>
    <w:rsid w:val="00897BB0"/>
    <w:rsid w:val="008A7FBC"/>
    <w:rsid w:val="00957A95"/>
    <w:rsid w:val="00962E03"/>
    <w:rsid w:val="009816AB"/>
    <w:rsid w:val="009B4EE9"/>
    <w:rsid w:val="009B5FB9"/>
    <w:rsid w:val="009C5D66"/>
    <w:rsid w:val="009D5796"/>
    <w:rsid w:val="009F7B9A"/>
    <w:rsid w:val="00A254A7"/>
    <w:rsid w:val="00AA4744"/>
    <w:rsid w:val="00AD2125"/>
    <w:rsid w:val="00B21277"/>
    <w:rsid w:val="00B85988"/>
    <w:rsid w:val="00BB0D1C"/>
    <w:rsid w:val="00C10A9D"/>
    <w:rsid w:val="00C3742A"/>
    <w:rsid w:val="00C52B36"/>
    <w:rsid w:val="00C568A1"/>
    <w:rsid w:val="00C861D1"/>
    <w:rsid w:val="00C900ED"/>
    <w:rsid w:val="00CA6749"/>
    <w:rsid w:val="00CC3FFD"/>
    <w:rsid w:val="00CD685B"/>
    <w:rsid w:val="00D21DC9"/>
    <w:rsid w:val="00D23ACA"/>
    <w:rsid w:val="00D5131B"/>
    <w:rsid w:val="00D612A3"/>
    <w:rsid w:val="00D81CE8"/>
    <w:rsid w:val="00DA2538"/>
    <w:rsid w:val="00DD7BF7"/>
    <w:rsid w:val="00E31F52"/>
    <w:rsid w:val="00E36F43"/>
    <w:rsid w:val="00E51967"/>
    <w:rsid w:val="00EA5874"/>
    <w:rsid w:val="00FE2A94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E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D227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4D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2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F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629</TotalTime>
  <Pages>2</Pages>
  <Words>455</Words>
  <Characters>2597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Рябых</dc:creator>
  <cp:keywords/>
  <dc:description/>
  <cp:lastModifiedBy>Zamzor</cp:lastModifiedBy>
  <cp:revision>22</cp:revision>
  <cp:lastPrinted>2017-11-12T23:26:00Z</cp:lastPrinted>
  <dcterms:created xsi:type="dcterms:W3CDTF">2017-07-13T05:56:00Z</dcterms:created>
  <dcterms:modified xsi:type="dcterms:W3CDTF">2017-11-12T23:27:00Z</dcterms:modified>
</cp:coreProperties>
</file>